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2A" w:rsidRPr="00745F74" w:rsidRDefault="00745F74" w:rsidP="00745F74">
      <w:pPr>
        <w:ind w:firstLine="0"/>
        <w:jc w:val="center"/>
        <w:rPr>
          <w:b/>
        </w:rPr>
      </w:pPr>
      <w:bookmarkStart w:id="0" w:name="_GoBack"/>
      <w:bookmarkEnd w:id="0"/>
      <w:r w:rsidRPr="00745F74">
        <w:rPr>
          <w:b/>
        </w:rPr>
        <w:t>Дополнительная мера поддержки военнослужащим, получившим увечье в ходе специальной военной операции</w:t>
      </w:r>
    </w:p>
    <w:p w:rsidR="00745F74" w:rsidRDefault="00745F74"/>
    <w:p w:rsidR="00745F74" w:rsidRDefault="00745F74" w:rsidP="00745F74">
      <w:r>
        <w:t>Законом Иркутской области от 07.07.2022 № 53-ОЗ «О дополнительных мерах социальной поддержки участников специальной военной операции и членов их семей» предусмотрена такая мера социальной поддержки, как е</w:t>
      </w:r>
      <w:r w:rsidRPr="00745F74">
        <w:t>диновременн</w:t>
      </w:r>
      <w:r>
        <w:t>ая</w:t>
      </w:r>
      <w:r w:rsidRPr="00745F74">
        <w:t xml:space="preserve"> выплат</w:t>
      </w:r>
      <w:r>
        <w:t>а</w:t>
      </w:r>
      <w:r w:rsidRPr="00745F74">
        <w:t xml:space="preserve"> пострадавшему</w:t>
      </w:r>
      <w:r>
        <w:t xml:space="preserve"> в случае получения увечья.</w:t>
      </w:r>
    </w:p>
    <w:p w:rsidR="00745F74" w:rsidRDefault="00745F74" w:rsidP="00745F74">
      <w:r>
        <w:t xml:space="preserve">Приказом </w:t>
      </w:r>
      <w:r w:rsidRPr="003B6454">
        <w:t xml:space="preserve">министерства социального развития, опеки и попечительства Иркутской области от 29.07.2022 </w:t>
      </w:r>
      <w:r>
        <w:t>№</w:t>
      </w:r>
      <w:r w:rsidRPr="003B6454">
        <w:t xml:space="preserve"> 53-94-мпр</w:t>
      </w:r>
      <w:r>
        <w:t xml:space="preserve"> утвержден </w:t>
      </w:r>
      <w:r w:rsidRPr="003B6454">
        <w:t>Поряд</w:t>
      </w:r>
      <w:r>
        <w:t xml:space="preserve">ок </w:t>
      </w:r>
      <w:r w:rsidRPr="003B6454">
        <w:t>назначения, предоставления дополнительной меры социальной поддержки в виде единовременной выплаты военнослужащим (бывшим военнослужащим), лицам, проходящим (проходившим) службу в войсках национальной гвардии Российской Федерации и имеющим (имевшим) специальное звание полиции, военнослужащим (бывшим военнослужащим) пограничных органов федеральной службы безопасности, получившим увечье (ранение, травму, контузию) при исполнении обязанностей военной службы (службы) в ходе специальной военной операции, проводимой на территориях Донецкой Народной Республики, Луганской Народной Республики и Украины с 24 февраля 2022 года, а также при выполнении задач по охране государственной границы Российской Федерации на участках, примыкающих к районам проведения специальной военной операции, проводимой на территориях Донецкой Народной Республики, Луганской Народной Республики и Украины с 24 февраля 2022 года</w:t>
      </w:r>
      <w:r>
        <w:t xml:space="preserve"> (далее – Порядок).</w:t>
      </w:r>
    </w:p>
    <w:p w:rsidR="00745F74" w:rsidRDefault="00745F74" w:rsidP="00745F74">
      <w:r>
        <w:t>В соответствии с пунктом 3 Порядка для предоставления единовременной выплаты пострадавшие или их представители обращаются в государственное учреждение Иркутской области, подведомственное министерству социального развития, опеки и попечительства Иркутской области и включенное в перечень, утвержденный нормативным правовым актом министерства, с заявлением по форме согласно приложению к настоящему Порядку.</w:t>
      </w:r>
    </w:p>
    <w:p w:rsidR="00745F74" w:rsidRDefault="00745F74" w:rsidP="00745F74">
      <w:r>
        <w:t>К заявлению прилагаются следующие документы:</w:t>
      </w:r>
    </w:p>
    <w:p w:rsidR="00745F74" w:rsidRDefault="00745F74" w:rsidP="00745F74">
      <w:r>
        <w:t>1) паспорт гражданина Российской Федерации с отметкой о регистрации по месту жительства на территории Иркутской области либо иной документ, удостоверяющий личность пострадавшего;</w:t>
      </w:r>
    </w:p>
    <w:p w:rsidR="00745F74" w:rsidRDefault="00745F74" w:rsidP="00745F74">
      <w:r>
        <w:t>2) документы, удостоверяющие личность и подтверждающие полномочия представителя пострадавшего, - в случае обращения с заявлением представителя пострадавшего;</w:t>
      </w:r>
    </w:p>
    <w:p w:rsidR="00745F74" w:rsidRDefault="00745F74" w:rsidP="00745F74">
      <w:r>
        <w:t>3) решение суда об установлении факта постоянного или преимущественного проживания на территории Иркутской области - в случае отсутствия у пострадавшего в паспорте отметки о регистрации по месту жительства на территории Иркутской области;</w:t>
      </w:r>
    </w:p>
    <w:p w:rsidR="00745F74" w:rsidRDefault="00745F74" w:rsidP="00745F74">
      <w:r>
        <w:t>4) справка, содержащая сведения об участии в специальной военной операции;</w:t>
      </w:r>
    </w:p>
    <w:p w:rsidR="00745F74" w:rsidRDefault="00745F74" w:rsidP="00745F74">
      <w:r>
        <w:lastRenderedPageBreak/>
        <w:t>5) документ о получении ранения (контузии, травмы, увечья), выданный военно-медицинской организацией, либо справка военно-врачебной комиссии о получении ранения (контузии, травмы, увечья) или их копии, заверенные нотариусом или должностным лицом, уполномоченным в соответствии с законодательством на совершение нотариальных действий;</w:t>
      </w:r>
    </w:p>
    <w:p w:rsidR="00745F74" w:rsidRDefault="00745F74" w:rsidP="00745F74">
      <w:r>
        <w:t>6) справка федерального учреждения медико-социальной экспертизы, подтверждающая факт установления инвалидности, - для пострадавших, получивших увечье (ранение, травму, контузию), повлекшее за собой установление инвалидности.</w:t>
      </w:r>
    </w:p>
    <w:p w:rsidR="00745F74" w:rsidRDefault="00745F74" w:rsidP="00745F74">
      <w:r w:rsidRPr="00745F74">
        <w:t>Заявление и документы для предоставления дополнительной меры социальной поддержки пострадавшим могут быть поданы пострадавшим в течение трех лет со дня получения увечья (ранения, травмы, контузии) или заболевания в ходе проведения специальной военной операции.</w:t>
      </w:r>
    </w:p>
    <w:p w:rsidR="00745F74" w:rsidRDefault="00745F74"/>
    <w:sectPr w:rsidR="0074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48"/>
    <w:rsid w:val="004C6548"/>
    <w:rsid w:val="00745F74"/>
    <w:rsid w:val="00C5372A"/>
    <w:rsid w:val="00D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Заиграева Вероника Игоревна</dc:creator>
  <cp:lastModifiedBy>Андрей1995 Куклин Андрей</cp:lastModifiedBy>
  <cp:revision>2</cp:revision>
  <dcterms:created xsi:type="dcterms:W3CDTF">2023-05-11T07:43:00Z</dcterms:created>
  <dcterms:modified xsi:type="dcterms:W3CDTF">2023-05-11T07:43:00Z</dcterms:modified>
</cp:coreProperties>
</file>