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июня 2019 года                                                                                      № 142-п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2020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из бюджета 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2020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 (Приложение 1).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  «Вестник 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оставляю за собой. 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076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июня 2019 г. № 142-п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 Иркутского районного муниципального образования из бюджета </w:t>
      </w:r>
      <w:proofErr w:type="spellStart"/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муниципального образования на осуществление в 2020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Объем межбюджетных трансфертов, передаваемых бюджету Иркутского районного муниципального образования (далее -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(1):C = 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OTxZT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+ MZ, (1)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- объем межбюджетных трансфертов, передаваемых бюджету ИРМО;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- стоимость труда муниципального служащего на исполнение полномочия поселения;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ZT - затраты труда муниципального служащего на исполнение полномочия поселения;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MZ - материальные затраты, необходимые для осуществления полномочия поселения </w:t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Стоимость труда муниципального служащего на исполнение полномочия поселения (ОТ) определяется по формуле (2):ОТ = О х F х К х D / Y, (2)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- должностной оклад конкретной должности муниципальной службы для исполнения полномочия поселения (должностной оклад по должности главный специалист - 4207 руб.);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 -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-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 -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 - количество рабочих дней в 2020 году (248).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 (ZT) 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3"/>
        <w:gridCol w:w="1886"/>
      </w:tblGrid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проектов правовых актов в области предупреждения и ликвидации последствий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поселений из плана действий по предупреждению и ликвидации чрезвычайных ситуаций на территории Иркутского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сбора и обмена информацией в области предупреждения и ликвидации чрезвычайных ситуаций через единую дежурно-</w:t>
            </w: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softHyphen/>
              <w:t>диспетчерскую службу Иркутского района (ЕДДС МКУ «Служба ГО и ЧС ИРМО») (Постановление Правительства РФ от 30.12.2003 N 794 «О единой государственной системе предупреждения и ликвидации чрезвычайных ситуаций»)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поселений из плана эвакуации населения Иркутского района при различных видах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Планирование мероприятий по подготовке территорий поселений к приему и размещению </w:t>
            </w:r>
            <w:proofErr w:type="spellStart"/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эваконаселения</w:t>
            </w:r>
            <w:proofErr w:type="spellEnd"/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пострадавшего от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практических учений и тренировок с работниками администрации поселений Иркутского района по предупреждению и ликвидации чрезвычайных ситуаций. Подготовка проектов документов по тренировке по предупреждению и ликвидации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в прокуратуру Иркутского района,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3076A8" w:rsidRPr="003076A8" w:rsidTr="003076A8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6A8" w:rsidRPr="003076A8" w:rsidRDefault="003076A8" w:rsidP="003076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076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</w:tbl>
    <w:p w:rsidR="003076A8" w:rsidRPr="003076A8" w:rsidRDefault="003076A8" w:rsidP="003076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</w:r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Объем межбюджетных трансфертов, передаваемых бюджету ИРМО из бюджета </w:t>
      </w:r>
      <w:proofErr w:type="spellStart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076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муниципального образования на осуществление в 2020 году 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составляет:</w:t>
      </w: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=  (</w:t>
      </w:r>
      <w:proofErr w:type="gramEnd"/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4 207 x 74,5 x 1,6 x 1,302) / 248 = 2 632,74</w:t>
      </w:r>
    </w:p>
    <w:p w:rsidR="003076A8" w:rsidRPr="003076A8" w:rsidRDefault="003076A8" w:rsidP="003076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76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2 632,74 x 5,9 + (2 632,74 x 5,9 x 0,15) = 17 863,15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4609E"/>
    <w:rsid w:val="009B06F1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993</Words>
  <Characters>5662</Characters>
  <Application>Microsoft Office Word</Application>
  <DocSecurity>0</DocSecurity>
  <Lines>47</Lines>
  <Paragraphs>13</Paragraphs>
  <ScaleCrop>false</ScaleCrop>
  <Company>diakov.net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2022-10-31T02:01:00Z</dcterms:created>
  <dcterms:modified xsi:type="dcterms:W3CDTF">2022-10-31T04:06:00Z</dcterms:modified>
</cp:coreProperties>
</file>