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57C" w:rsidRDefault="0084457C" w:rsidP="0084457C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84457C" w:rsidRDefault="0084457C" w:rsidP="0084457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84457C" w:rsidRDefault="0084457C" w:rsidP="0084457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84457C" w:rsidRDefault="0084457C" w:rsidP="0084457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84457C" w:rsidRDefault="0084457C" w:rsidP="0084457C">
      <w:pPr>
        <w:jc w:val="left"/>
        <w:rPr>
          <w:rFonts w:cs="Times New Roman"/>
          <w:sz w:val="24"/>
          <w:szCs w:val="24"/>
        </w:rPr>
      </w:pPr>
    </w:p>
    <w:p w:rsidR="0084457C" w:rsidRDefault="0084457C" w:rsidP="0084457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84457C" w:rsidRDefault="0084457C" w:rsidP="0084457C">
      <w:pPr>
        <w:jc w:val="left"/>
        <w:rPr>
          <w:rFonts w:cs="Times New Roman"/>
          <w:sz w:val="24"/>
          <w:szCs w:val="24"/>
        </w:rPr>
      </w:pPr>
    </w:p>
    <w:p w:rsidR="0084457C" w:rsidRDefault="0084457C" w:rsidP="0084457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84457C" w:rsidRDefault="0084457C" w:rsidP="0084457C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от«___»__________ 20__г.                                                                               №_________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84457C" w:rsidRDefault="0084457C" w:rsidP="0084457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УТВЕРЖДЕНИИ ПОЛОЖЕНИЯ О ПОРЯДКЕ УСТАНОВЛЕНИЯ РАЗМЕРА ПЛАТЫ ЗА ПОЛЬЗОВАНИЕ ЖИЛЫМИ ПОМЕЩЕНИЯМИ (ПЛАТЫ ЗА НАЕМ) ДЛЯ НАНИМАТЕЛЕЙ ЖИЛОГО ПОМЕЩЕНИЯ ПО ДОГОВОРАМ СОЦИАЛЬНОГО НАЙМА И ДОГОВОРАМ НАЙМА ЖИЛЫХ ПОМЕЩЕНИЙ МУНИЦИПАЛЬНОГО ЖИЛИЩНОГО ФОНДА ОЕКСКОГО МУНИЦИПАЛЬНОГО ОБРАЗОВАНИЯ, А ТАКЖЕ О ПОРЯДКЕ НАЧИСЛЕНИЯ ДАННОЙ ПЛАТЫ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соответствии с главой 35 Гражданского кодекса Российской Федерации, со статьями 154, 155, 156 Жилищного кодекса Российской Федерации, статьями 41, 42, 160.1 Бюджетного кодекса Российской Федерации, на основании Федерального закона от 06.10.2003 № 131-ФЗ «Об общих принципах организации местного самоуправления в Российской Федерации», приказа Министерства строительства и жилищно-коммунального хозяйства Российской Федерации от 27.09.2016 № 668/пр, руководствуясь пунктами 3,5 статьи 6, статьями 52, 56, 57 Устава Оекского муниципального образования, Дума Оекского муниципального образования</w:t>
      </w:r>
    </w:p>
    <w:p w:rsidR="0084457C" w:rsidRDefault="0084457C" w:rsidP="0084457C">
      <w:pPr>
        <w:jc w:val="left"/>
        <w:rPr>
          <w:rFonts w:cs="Times New Roman"/>
          <w:sz w:val="24"/>
          <w:szCs w:val="24"/>
        </w:rPr>
      </w:pPr>
    </w:p>
    <w:p w:rsidR="0084457C" w:rsidRDefault="0084457C" w:rsidP="0084457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84457C" w:rsidRDefault="0084457C" w:rsidP="0084457C">
      <w:pPr>
        <w:jc w:val="left"/>
        <w:rPr>
          <w:rFonts w:cs="Times New Roman"/>
          <w:sz w:val="24"/>
          <w:szCs w:val="24"/>
        </w:rPr>
      </w:pP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Утвердить Положение об установлении размера платы за пользование жилыми помещениями (платы за наем) по договорам социального найма и договорам найма жилых помещений для нанимателей жилых помещений муниципального жилищного фонда Оекского муниципального образования, а также о порядке начисления данной платы согласно приложению.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Признать утратившим силу решение Думы Оекского муниципального образования от 05.02.2007 года №16-82 Д/сп «Об  оплате за пользование жилым помещением по договорам социального найма». 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Общему отделу администрации внести в оригинал решения Думы  Оекского муниципального образования от 05.02.2007 года №16-82 Д/сп  информацию о признании утратившим силу.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Опубликовать настоящее решение в информационном бюллетене «Вестник Оекского муниципального образования (официальная информация)» и на интернет-сайте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Контроль за исполнением данного решения возложить на: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- начальника финансово-экономического отдела администрации Оекского муниципального образования Жданову Е.А.;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начальника отдела по управлению имуществом, ЖКХ, транспортом и связью администрации Оекского муниципального образования Куклину В.А.</w:t>
      </w:r>
    </w:p>
    <w:p w:rsidR="0084457C" w:rsidRDefault="0084457C" w:rsidP="0084457C">
      <w:pPr>
        <w:jc w:val="left"/>
        <w:rPr>
          <w:rFonts w:cs="Times New Roman"/>
          <w:sz w:val="24"/>
          <w:szCs w:val="24"/>
        </w:rPr>
      </w:pPr>
    </w:p>
    <w:p w:rsidR="0084457C" w:rsidRDefault="0084457C" w:rsidP="0084457C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Глава Оекского муниципального образования О.А. Парфенов</w:t>
      </w:r>
    </w:p>
    <w:p w:rsidR="0084457C" w:rsidRDefault="0084457C" w:rsidP="0084457C">
      <w:pPr>
        <w:jc w:val="left"/>
        <w:rPr>
          <w:rFonts w:cs="Times New Roman"/>
          <w:sz w:val="24"/>
          <w:szCs w:val="24"/>
        </w:rPr>
      </w:pPr>
    </w:p>
    <w:p w:rsidR="0084457C" w:rsidRDefault="0084457C" w:rsidP="0084457C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 </w:t>
      </w:r>
    </w:p>
    <w:p w:rsidR="0084457C" w:rsidRDefault="0084457C" w:rsidP="0084457C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Решению Думы Оекского</w:t>
      </w:r>
    </w:p>
    <w:p w:rsidR="0084457C" w:rsidRDefault="0084457C" w:rsidP="0084457C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муниципального образования</w:t>
      </w:r>
    </w:p>
    <w:p w:rsidR="0084457C" w:rsidRDefault="0084457C" w:rsidP="0084457C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«___» _________2018 г. №____</w:t>
      </w:r>
    </w:p>
    <w:p w:rsidR="0084457C" w:rsidRDefault="0084457C" w:rsidP="0084457C">
      <w:pPr>
        <w:jc w:val="left"/>
        <w:rPr>
          <w:rFonts w:cs="Times New Roman"/>
          <w:sz w:val="24"/>
          <w:szCs w:val="24"/>
        </w:rPr>
      </w:pPr>
    </w:p>
    <w:p w:rsidR="0084457C" w:rsidRDefault="0084457C" w:rsidP="0084457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Положение о порядке установления размера платы за пользование жилыми помещениями (платы за наем) для нанимателей жилого помещения по договорам социального найма и договорам найма жилых помещений муниципального жилищного фонда Оекского муниципального образования, а также о порядке начисления данной платы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Настоящее Положение разработано в соответствии с главой 35 Гражданского кодекса Российской Федерации, статьями 154, 155, 156 Жилищного кодекса Российской Федерации, статьями 41,42,160.1 Бюджетного кодекса Российской Федерации, на основании Федерального закона от 06.10.2003 № 131-ФЗ «Об общих принципах организации местного самоуправления в Российской Федерации», приказа Министерства строительства и жилищно-коммунального хозяйства Российской Федерации от 27.09.2016 № 668/пр, пунктами 3,5 статьи 6, статьями 52, 56, 57 Устава Оекского муниципального образования, в целях создания единой системы установления, начисления платы за пользование жилыми помещениями (далее по тексту - платы за наем) по договорам социального найма и  договорам найма жилых помещений для нанимателей жилых помещений муниципального жилищного фонда (далее по тексту - договорам найма) Оекского муниципального образования (далее по тексту – Оекское МО).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84457C" w:rsidRDefault="0084457C" w:rsidP="0084457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1.Общие положения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1.1. Основные понятия, используемые в настоящем Положении: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Наймодатель </w:t>
      </w:r>
      <w:r>
        <w:rPr>
          <w:rFonts w:ascii="Tahoma" w:hAnsi="Tahoma" w:cs="Tahoma"/>
          <w:color w:val="2C2C2C"/>
          <w:sz w:val="20"/>
          <w:szCs w:val="20"/>
        </w:rPr>
        <w:t>– одна из сторон договора найма жилого помещения (собственник жилого помещения или уполномоченное собственником лицо), предоставляющая по договору найма другой стороне (нанимателю) жилое помещение за плату во владение и пользования для проживания в нем.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Наймодатель по договорам найма жилых помещений муниципального жилищного фонда Оекского МО</w:t>
      </w:r>
      <w:r>
        <w:rPr>
          <w:rFonts w:ascii="Tahoma" w:hAnsi="Tahoma" w:cs="Tahoma"/>
          <w:color w:val="2C2C2C"/>
          <w:sz w:val="20"/>
          <w:szCs w:val="20"/>
        </w:rPr>
        <w:t> - администрация Оекского муниципального образования (далее по тексту – администрация (наймодатель)).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lastRenderedPageBreak/>
        <w:t>Плата за наем</w:t>
      </w:r>
      <w:r>
        <w:rPr>
          <w:rFonts w:ascii="Tahoma" w:hAnsi="Tahoma" w:cs="Tahoma"/>
          <w:color w:val="2C2C2C"/>
          <w:sz w:val="20"/>
          <w:szCs w:val="20"/>
        </w:rPr>
        <w:t> – плата за пользование жилым помещением муниципального жилищного фонда Оекского МО, занимаемого по договору социального найма, по договору найма жилого помещения муниципального жилищного фонда (далее по тексту – жилые помещения).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Муниципальный жилищный фонд</w:t>
      </w:r>
      <w:r>
        <w:rPr>
          <w:rFonts w:ascii="Tahoma" w:hAnsi="Tahoma" w:cs="Tahoma"/>
          <w:color w:val="2C2C2C"/>
          <w:sz w:val="20"/>
          <w:szCs w:val="20"/>
        </w:rPr>
        <w:t> – совокупность жилых помещений, принадлежащих на праве собственности Оекскому муниципальному образованию.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1.2. Доходы, получаемые в виде платы за наем имущества, находящегося в муниципальной собственности Оекского МО, являются неналоговыми доходами бюджета Оекского муниципального образования.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1.3. Главным администратором неналоговых доходов бюджета в отношении поступления платы за наем жилого помещения является администрация Оекского муниципального образования.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Администрация Оекского муниципального образования осуществляет организацию начисления и сбора платы за наем, являющейся неналоговым источником дохода бюджета, а также осуществляет контроль над правильностью начисления, полнотой и своевременностью уплаты, учета, сбора, взыскания платы за наём, принимает решение о возврате излишне уплаченных, взысканных платежей.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84457C" w:rsidRDefault="0084457C" w:rsidP="0084457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II. Порядок определения размера платы за наем.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2.1. Плата за наем начисляется гражданам, проживающим в жилых помещениях муниципального жилищного фонда по договорам социального найма и  договорам найма жилого помещения муниципального жилищного фонда.   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2.2. Порядок установления размера платы за наём для нанимателей жилых помещений муниципального жилищного фонда устанавливается решением Думы Оекского муниципального образования (далее по тексту – Дума, администрация осуществляет расчёт размера платы в цифровом выражении.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2.3. Размер платы за наем муниципального жилищного фонда устанавливается в зависимости от качества и благоустройства жилого помещения, месторасположения дома.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2.4. Ставка платы за наем устанавливается на один квадратный метр общей площади жилого помещения.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2.5. Размер платы за пользование жилым помещением определяется исходя из занимаемой общей площади.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2.6. Расчет размера платы за наем муниципального жилищного фонда производится в соответствии с прилагаемой Методикой расчета ставки платы за наем жилого помещения в Оекском муниципальном образовании согласно приложению к настоящему Положению.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2.7. Плата за услуги по предоставлению в пользование жилых помещений налогом на добавленную стоимость не облагается.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2.8. Размер платы за один квадратный метр жилого помещения может изменяться наймодателем жилого помещения в одностороннем порядке не чаще чем один раз в три года.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2.9. Наймодатель обязан информировать в письменной форме нанимателей жилых помещений муниципального  жилищного фонда об изменении размера платы за жилое помещение </w:t>
      </w:r>
      <w:r>
        <w:rPr>
          <w:rFonts w:ascii="Tahoma" w:hAnsi="Tahoma" w:cs="Tahoma"/>
          <w:color w:val="2C2C2C"/>
          <w:sz w:val="20"/>
          <w:szCs w:val="20"/>
        </w:rPr>
        <w:lastRenderedPageBreak/>
        <w:t>не позднее чем за тридцать календарных дней до месяца, начиная с которого должна вноситься плата за наем жилого помещения, одним из следующих способов: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-вручение под роспись;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-направление заказным письмом.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84457C" w:rsidRDefault="0084457C" w:rsidP="0084457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III. Порядок внесения и сбора платы за наем.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3.1. Обязанность по внесению платы за наем возникает у нанимателя жилого помещения с момента заключения договора социального найма и(или) договора найма жилого помещения. Наниматели жилых помещений муниципального жилищного фонда вносят плату за пользование жилым помещением наймодателю этого помещения.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3.2. Начисление и сбор платы за наем производится наймодателем жилья.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3.3. Плата за наем жилого помещения вносится нанимателем жилого помещения ежемесячно до десятого числа месяца, следующего за истекшим месяцем, если иной срок не установлен договором. 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3.4. Наниматель жилого помещения по договорам найма вносит плату за наем жилого помещения на расчетный счет наймодателя.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3.5.Граждане, несвоевременно и (или) не полностью внесшие плату за жилое помещение и коммунальные услуги (должники), обязаны уплатить кредитору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наступления установленного срока оплаты на день фактической выплаты включительно. Увеличение установленного в настоящей части размера пеней не допускается. 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3.5. Граждане, признанные в законодательном порядке малоимущими гражданами и занимающие жилые помещения по договорам социального найма, освобождаются от внесения платы за пользование жилым помещением (платы за наем).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3.6. Граждане, занимающие жилые помещения по договорам социального найма, признанные аварийными в порядке, установленном действующим законодательством Российской Федерации, освобождаются от внесения платы за пользование жилым помещением (платы за наем).                           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84457C" w:rsidRDefault="0084457C" w:rsidP="0084457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IV. Поступление и целевое использование средств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4.1. Денежные средства, являющиеся неналоговыми доходами бюджета, вносимые нанимателем жилого помещения в виде платы за наем, зачисляются администрацией в бюджет по коду 726 111 09045 10 0000 120: «Прочие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казенных)». 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84457C" w:rsidRDefault="0084457C" w:rsidP="0084457C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к Положению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84457C" w:rsidRDefault="0084457C" w:rsidP="0084457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lastRenderedPageBreak/>
        <w:t>МЕТОДИКА</w:t>
      </w:r>
    </w:p>
    <w:p w:rsidR="0084457C" w:rsidRDefault="0084457C" w:rsidP="0084457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расчета ставки платы за пользование жилыми помещениями (платы за наем) по договорам социального найма и договорам найма жилых помещений муниципального жилищного фонда Оекского муниципального образования </w:t>
      </w:r>
    </w:p>
    <w:p w:rsidR="0084457C" w:rsidRDefault="0084457C" w:rsidP="0084457C">
      <w:pPr>
        <w:jc w:val="left"/>
        <w:rPr>
          <w:rFonts w:cs="Times New Roman"/>
          <w:sz w:val="24"/>
          <w:szCs w:val="24"/>
        </w:rPr>
      </w:pP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Настоящая методика расчета ставки платы за пользование жилыми помещениями (платы за наем) по договорам социального найма, договорам найма жилых помещений муниципального жилищного фонда (далее - Методика) разработана в соответствии с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фонда, утвержденными приказом Министерства строительства и жилищно-коммунального хозяйства РФ от 27 сентября 2016 года № 668/пр.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Размер платы за наем жилого помещения (П</w:t>
      </w:r>
      <w:r>
        <w:rPr>
          <w:rFonts w:ascii="Tahoma" w:hAnsi="Tahoma" w:cs="Tahoma"/>
          <w:color w:val="2C2C2C"/>
          <w:sz w:val="20"/>
          <w:szCs w:val="20"/>
          <w:vertAlign w:val="subscript"/>
        </w:rPr>
        <w:t>Нj</w:t>
      </w:r>
      <w:r>
        <w:rPr>
          <w:rFonts w:ascii="Tahoma" w:hAnsi="Tahoma" w:cs="Tahoma"/>
          <w:color w:val="2C2C2C"/>
          <w:sz w:val="20"/>
          <w:szCs w:val="20"/>
        </w:rPr>
        <w:t>), предоставляемого по договору найма муниципального жилищного фонда определяется по формуле 1: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</w:t>
      </w:r>
      <w:r>
        <w:rPr>
          <w:rFonts w:ascii="Tahoma" w:hAnsi="Tahoma" w:cs="Tahoma"/>
          <w:color w:val="2C2C2C"/>
          <w:sz w:val="20"/>
          <w:szCs w:val="20"/>
          <w:vertAlign w:val="subscript"/>
        </w:rPr>
        <w:t>Нj</w:t>
      </w:r>
      <w:r>
        <w:rPr>
          <w:rFonts w:ascii="Tahoma" w:hAnsi="Tahoma" w:cs="Tahoma"/>
          <w:color w:val="2C2C2C"/>
          <w:sz w:val="20"/>
          <w:szCs w:val="20"/>
        </w:rPr>
        <w:t> = Н</w:t>
      </w:r>
      <w:r>
        <w:rPr>
          <w:rFonts w:ascii="Tahoma" w:hAnsi="Tahoma" w:cs="Tahoma"/>
          <w:color w:val="2C2C2C"/>
          <w:sz w:val="20"/>
          <w:szCs w:val="20"/>
          <w:vertAlign w:val="subscript"/>
        </w:rPr>
        <w:t>Б</w:t>
      </w:r>
      <w:r>
        <w:rPr>
          <w:rFonts w:ascii="Tahoma" w:hAnsi="Tahoma" w:cs="Tahoma"/>
          <w:color w:val="2C2C2C"/>
          <w:sz w:val="20"/>
          <w:szCs w:val="20"/>
        </w:rPr>
        <w:t> * К</w:t>
      </w:r>
      <w:r>
        <w:rPr>
          <w:rFonts w:ascii="Tahoma" w:hAnsi="Tahoma" w:cs="Tahoma"/>
          <w:color w:val="2C2C2C"/>
          <w:sz w:val="20"/>
          <w:szCs w:val="20"/>
          <w:vertAlign w:val="subscript"/>
        </w:rPr>
        <w:t>j</w:t>
      </w:r>
      <w:r>
        <w:rPr>
          <w:rFonts w:ascii="Tahoma" w:hAnsi="Tahoma" w:cs="Tahoma"/>
          <w:color w:val="2C2C2C"/>
          <w:sz w:val="20"/>
          <w:szCs w:val="20"/>
        </w:rPr>
        <w:t>* К</w:t>
      </w:r>
      <w:r>
        <w:rPr>
          <w:rFonts w:ascii="Tahoma" w:hAnsi="Tahoma" w:cs="Tahoma"/>
          <w:color w:val="2C2C2C"/>
          <w:sz w:val="20"/>
          <w:szCs w:val="20"/>
          <w:vertAlign w:val="subscript"/>
        </w:rPr>
        <w:t>с</w:t>
      </w:r>
      <w:r>
        <w:rPr>
          <w:rFonts w:ascii="Tahoma" w:hAnsi="Tahoma" w:cs="Tahoma"/>
          <w:color w:val="2C2C2C"/>
          <w:sz w:val="20"/>
          <w:szCs w:val="20"/>
        </w:rPr>
        <w:t> *П</w:t>
      </w:r>
      <w:r>
        <w:rPr>
          <w:rFonts w:ascii="Tahoma" w:hAnsi="Tahoma" w:cs="Tahoma"/>
          <w:color w:val="2C2C2C"/>
          <w:sz w:val="20"/>
          <w:szCs w:val="20"/>
          <w:vertAlign w:val="subscript"/>
        </w:rPr>
        <w:t>j</w:t>
      </w:r>
      <w:r>
        <w:rPr>
          <w:rFonts w:ascii="Tahoma" w:hAnsi="Tahoma" w:cs="Tahoma"/>
          <w:color w:val="2C2C2C"/>
          <w:sz w:val="20"/>
          <w:szCs w:val="20"/>
        </w:rPr>
        <w:t>,    где      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</w:t>
      </w:r>
      <w:r>
        <w:rPr>
          <w:rFonts w:ascii="Tahoma" w:hAnsi="Tahoma" w:cs="Tahoma"/>
          <w:color w:val="2C2C2C"/>
          <w:sz w:val="20"/>
          <w:szCs w:val="20"/>
          <w:vertAlign w:val="subscript"/>
        </w:rPr>
        <w:t>Б</w:t>
      </w:r>
      <w:r>
        <w:rPr>
          <w:rFonts w:ascii="Tahoma" w:hAnsi="Tahoma" w:cs="Tahoma"/>
          <w:color w:val="2C2C2C"/>
          <w:sz w:val="20"/>
          <w:szCs w:val="20"/>
        </w:rPr>
        <w:t> – базовый размер платы за наём жилого помещения;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</w:t>
      </w:r>
      <w:r>
        <w:rPr>
          <w:rFonts w:ascii="Tahoma" w:hAnsi="Tahoma" w:cs="Tahoma"/>
          <w:color w:val="2C2C2C"/>
          <w:sz w:val="20"/>
          <w:szCs w:val="20"/>
          <w:vertAlign w:val="subscript"/>
        </w:rPr>
        <w:t>j</w:t>
      </w:r>
      <w:r>
        <w:rPr>
          <w:rFonts w:ascii="Tahoma" w:hAnsi="Tahoma" w:cs="Tahoma"/>
          <w:color w:val="2C2C2C"/>
          <w:sz w:val="20"/>
          <w:szCs w:val="20"/>
        </w:rPr>
        <w:t> – коэффициент, характеризующий качество и благоустройство жилого помещения, месторасположения дома;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</w:t>
      </w:r>
      <w:r>
        <w:rPr>
          <w:rFonts w:ascii="Tahoma" w:hAnsi="Tahoma" w:cs="Tahoma"/>
          <w:color w:val="2C2C2C"/>
          <w:sz w:val="20"/>
          <w:szCs w:val="20"/>
          <w:vertAlign w:val="subscript"/>
        </w:rPr>
        <w:t>с </w:t>
      </w:r>
      <w:r>
        <w:rPr>
          <w:rFonts w:ascii="Tahoma" w:hAnsi="Tahoma" w:cs="Tahoma"/>
          <w:color w:val="2C2C2C"/>
          <w:sz w:val="20"/>
          <w:szCs w:val="20"/>
        </w:rPr>
        <w:t>– коэффициент соответствия платы;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</w:t>
      </w:r>
      <w:r>
        <w:rPr>
          <w:rFonts w:ascii="Tahoma" w:hAnsi="Tahoma" w:cs="Tahoma"/>
          <w:color w:val="2C2C2C"/>
          <w:sz w:val="20"/>
          <w:szCs w:val="20"/>
          <w:vertAlign w:val="subscript"/>
        </w:rPr>
        <w:t>j </w:t>
      </w:r>
      <w:r>
        <w:rPr>
          <w:rFonts w:ascii="Tahoma" w:hAnsi="Tahoma" w:cs="Tahoma"/>
          <w:color w:val="2C2C2C"/>
          <w:sz w:val="20"/>
          <w:szCs w:val="20"/>
        </w:rPr>
        <w:t>– общая площадь j-го жилого помещения, предоставленного по договору социального найма и договору найма жилого помещения муниципального жилищного фонда Оекского муниципального образования.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Величина коэффициента соответствия платы устанавливается решением Думы при утверждении ставки платы за наем исходя из социально-экономических условий в муниципальном образовании, в размере 0,34. К</w:t>
      </w:r>
      <w:r>
        <w:rPr>
          <w:rFonts w:ascii="Tahoma" w:hAnsi="Tahoma" w:cs="Tahoma"/>
          <w:color w:val="2C2C2C"/>
          <w:sz w:val="20"/>
          <w:szCs w:val="20"/>
          <w:vertAlign w:val="subscript"/>
        </w:rPr>
        <w:t>с</w:t>
      </w:r>
      <w:r>
        <w:rPr>
          <w:rFonts w:ascii="Tahoma" w:hAnsi="Tahoma" w:cs="Tahoma"/>
          <w:color w:val="2C2C2C"/>
          <w:sz w:val="20"/>
          <w:szCs w:val="20"/>
        </w:rPr>
        <w:t> устанавливается единым для всех граждан, проживающих в муниципальном жилищном фонде Оекского муниципального образования.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Базовый размер платы за наем жилого помещения определяется по формуле 2: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</w:t>
      </w:r>
      <w:r>
        <w:rPr>
          <w:rFonts w:ascii="Tahoma" w:hAnsi="Tahoma" w:cs="Tahoma"/>
          <w:color w:val="2C2C2C"/>
          <w:sz w:val="20"/>
          <w:szCs w:val="20"/>
          <w:vertAlign w:val="subscript"/>
        </w:rPr>
        <w:t>Б</w:t>
      </w:r>
      <w:r>
        <w:rPr>
          <w:rFonts w:ascii="Tahoma" w:hAnsi="Tahoma" w:cs="Tahoma"/>
          <w:color w:val="2C2C2C"/>
          <w:sz w:val="20"/>
          <w:szCs w:val="20"/>
        </w:rPr>
        <w:t>=СР</w:t>
      </w:r>
      <w:r>
        <w:rPr>
          <w:rFonts w:ascii="Tahoma" w:hAnsi="Tahoma" w:cs="Tahoma"/>
          <w:color w:val="2C2C2C"/>
          <w:sz w:val="20"/>
          <w:szCs w:val="20"/>
          <w:vertAlign w:val="subscript"/>
        </w:rPr>
        <w:t>с</w:t>
      </w:r>
      <w:r>
        <w:rPr>
          <w:rFonts w:ascii="Tahoma" w:hAnsi="Tahoma" w:cs="Tahoma"/>
          <w:color w:val="2C2C2C"/>
          <w:sz w:val="20"/>
          <w:szCs w:val="20"/>
        </w:rPr>
        <w:t>*0,001, где                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</w:t>
      </w:r>
      <w:r>
        <w:rPr>
          <w:rFonts w:ascii="Tahoma" w:hAnsi="Tahoma" w:cs="Tahoma"/>
          <w:color w:val="2C2C2C"/>
          <w:sz w:val="20"/>
          <w:szCs w:val="20"/>
          <w:vertAlign w:val="subscript"/>
        </w:rPr>
        <w:t>Б</w:t>
      </w:r>
      <w:r>
        <w:rPr>
          <w:rFonts w:ascii="Tahoma" w:hAnsi="Tahoma" w:cs="Tahoma"/>
          <w:color w:val="2C2C2C"/>
          <w:sz w:val="20"/>
          <w:szCs w:val="20"/>
        </w:rPr>
        <w:t> – базовый размер платы за наём жилого помещения;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СР</w:t>
      </w:r>
      <w:r>
        <w:rPr>
          <w:rFonts w:ascii="Tahoma" w:hAnsi="Tahoma" w:cs="Tahoma"/>
          <w:color w:val="2C2C2C"/>
          <w:sz w:val="20"/>
          <w:szCs w:val="20"/>
          <w:vertAlign w:val="subscript"/>
        </w:rPr>
        <w:t>с </w:t>
      </w:r>
      <w:r>
        <w:rPr>
          <w:rFonts w:ascii="Tahoma" w:hAnsi="Tahoma" w:cs="Tahoma"/>
          <w:color w:val="2C2C2C"/>
          <w:sz w:val="20"/>
          <w:szCs w:val="20"/>
        </w:rPr>
        <w:t>– средняя цена 1 кв.м. на вторичном рынке жилья в муниципальном образовании, в котором находится жилое помещение муниципального жилищного фонда, предоставляемое по договорам найма жилых помещений.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Средняя цена 1 кв.м. на вторичном рынке жилья определяется по актуальным данным территориального органа Федеральной службы государственной статистики Иркутской области.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Размер платы за наем муниципального жилищного фонда устанавливается в зависимости от качества и благоустройства жилого помещения, месторасположения дома. 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 целью дифференциации ставок платы за наем используется коэффициент (К</w:t>
      </w:r>
      <w:r>
        <w:rPr>
          <w:rFonts w:ascii="Tahoma" w:hAnsi="Tahoma" w:cs="Tahoma"/>
          <w:color w:val="2C2C2C"/>
          <w:sz w:val="20"/>
          <w:szCs w:val="20"/>
          <w:vertAlign w:val="subscript"/>
        </w:rPr>
        <w:t>j</w:t>
      </w:r>
      <w:r>
        <w:rPr>
          <w:rFonts w:ascii="Tahoma" w:hAnsi="Tahoma" w:cs="Tahoma"/>
          <w:color w:val="2C2C2C"/>
          <w:sz w:val="20"/>
          <w:szCs w:val="20"/>
        </w:rPr>
        <w:t>), характеризующий качество и благоустройство жилого помещения, месторасположения дома: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Интегральное значение К</w:t>
      </w:r>
      <w:r>
        <w:rPr>
          <w:rFonts w:ascii="Tahoma" w:hAnsi="Tahoma" w:cs="Tahoma"/>
          <w:color w:val="2C2C2C"/>
          <w:sz w:val="20"/>
          <w:szCs w:val="20"/>
          <w:vertAlign w:val="subscript"/>
        </w:rPr>
        <w:t>j</w:t>
      </w:r>
      <w:r>
        <w:rPr>
          <w:rFonts w:ascii="Tahoma" w:hAnsi="Tahoma" w:cs="Tahoma"/>
          <w:color w:val="2C2C2C"/>
          <w:sz w:val="20"/>
          <w:szCs w:val="20"/>
        </w:rPr>
        <w:t> для каждой категории жилого помещения рассчитывается как средневзвешенное значение показателей по отдельным параметрам по формуле 3: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,     где                  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</w:t>
      </w:r>
      <w:r>
        <w:rPr>
          <w:rFonts w:ascii="Tahoma" w:hAnsi="Tahoma" w:cs="Tahoma"/>
          <w:color w:val="2C2C2C"/>
          <w:sz w:val="20"/>
          <w:szCs w:val="20"/>
          <w:vertAlign w:val="subscript"/>
        </w:rPr>
        <w:t>1</w:t>
      </w:r>
      <w:r>
        <w:rPr>
          <w:rFonts w:ascii="Tahoma" w:hAnsi="Tahoma" w:cs="Tahoma"/>
          <w:color w:val="2C2C2C"/>
          <w:sz w:val="20"/>
          <w:szCs w:val="20"/>
        </w:rPr>
        <w:t> – коэффициент, характеризующий качество жилого помещения;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</w:t>
      </w:r>
      <w:r>
        <w:rPr>
          <w:rFonts w:ascii="Tahoma" w:hAnsi="Tahoma" w:cs="Tahoma"/>
          <w:color w:val="2C2C2C"/>
          <w:sz w:val="20"/>
          <w:szCs w:val="20"/>
          <w:vertAlign w:val="subscript"/>
        </w:rPr>
        <w:t>2</w:t>
      </w:r>
      <w:r>
        <w:rPr>
          <w:rFonts w:ascii="Tahoma" w:hAnsi="Tahoma" w:cs="Tahoma"/>
          <w:color w:val="2C2C2C"/>
          <w:sz w:val="20"/>
          <w:szCs w:val="20"/>
        </w:rPr>
        <w:t> – коэффициент, характеризующий благоустройство жилого помещения;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</w:t>
      </w:r>
      <w:r>
        <w:rPr>
          <w:rFonts w:ascii="Tahoma" w:hAnsi="Tahoma" w:cs="Tahoma"/>
          <w:color w:val="2C2C2C"/>
          <w:sz w:val="20"/>
          <w:szCs w:val="20"/>
          <w:vertAlign w:val="subscript"/>
        </w:rPr>
        <w:t>3</w:t>
      </w:r>
      <w:r>
        <w:rPr>
          <w:rFonts w:ascii="Tahoma" w:hAnsi="Tahoma" w:cs="Tahoma"/>
          <w:color w:val="2C2C2C"/>
          <w:sz w:val="20"/>
          <w:szCs w:val="20"/>
        </w:rPr>
        <w:t> – коэффициент, характеризующий месторасположение дома.</w:t>
      </w:r>
    </w:p>
    <w:p w:rsidR="0084457C" w:rsidRDefault="0084457C" w:rsidP="0084457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Значения показателей К</w:t>
      </w:r>
      <w:r>
        <w:rPr>
          <w:rFonts w:ascii="Tahoma" w:hAnsi="Tahoma" w:cs="Tahoma"/>
          <w:color w:val="2C2C2C"/>
          <w:sz w:val="20"/>
          <w:szCs w:val="20"/>
          <w:vertAlign w:val="subscript"/>
        </w:rPr>
        <w:t>1 </w:t>
      </w:r>
      <w:r>
        <w:rPr>
          <w:rFonts w:ascii="Tahoma" w:hAnsi="Tahoma" w:cs="Tahoma"/>
          <w:color w:val="2C2C2C"/>
          <w:sz w:val="20"/>
          <w:szCs w:val="20"/>
        </w:rPr>
        <w:t>- К</w:t>
      </w:r>
      <w:r>
        <w:rPr>
          <w:rFonts w:ascii="Tahoma" w:hAnsi="Tahoma" w:cs="Tahoma"/>
          <w:color w:val="2C2C2C"/>
          <w:sz w:val="20"/>
          <w:szCs w:val="20"/>
          <w:vertAlign w:val="subscript"/>
        </w:rPr>
        <w:t>3 </w:t>
      </w:r>
      <w:r>
        <w:rPr>
          <w:rFonts w:ascii="Tahoma" w:hAnsi="Tahoma" w:cs="Tahoma"/>
          <w:color w:val="2C2C2C"/>
          <w:sz w:val="20"/>
          <w:szCs w:val="20"/>
        </w:rPr>
        <w:t>устанавливаются решением Думы согласно таблице: </w:t>
      </w:r>
    </w:p>
    <w:p w:rsidR="0084457C" w:rsidRDefault="0084457C" w:rsidP="0084457C">
      <w:pPr>
        <w:jc w:val="left"/>
        <w:rPr>
          <w:rFonts w:cs="Times New Roman"/>
          <w:sz w:val="24"/>
          <w:szCs w:val="24"/>
        </w:rPr>
      </w:pPr>
    </w:p>
    <w:p w:rsidR="0084457C" w:rsidRDefault="0084457C" w:rsidP="0084457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Значения коэффициентов, характеризующих качество и благоустройство жилого помещения, месторасположения дома.</w:t>
      </w:r>
    </w:p>
    <w:tbl>
      <w:tblPr>
        <w:tblW w:w="75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5"/>
        <w:gridCol w:w="1573"/>
        <w:gridCol w:w="2549"/>
        <w:gridCol w:w="1582"/>
      </w:tblGrid>
      <w:tr w:rsidR="0084457C" w:rsidTr="0084457C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57C" w:rsidRDefault="0084457C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Наименование коэффициента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57C" w:rsidRDefault="0084457C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Условное обозначение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57C" w:rsidRDefault="0084457C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Параметры дифференциации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57C" w:rsidRDefault="0084457C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Значение коэффициента</w:t>
            </w:r>
          </w:p>
        </w:tc>
      </w:tr>
      <w:tr w:rsidR="0084457C" w:rsidTr="0084457C">
        <w:trPr>
          <w:tblCellSpacing w:w="0" w:type="dxa"/>
        </w:trPr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57C" w:rsidRDefault="0084457C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Коэффициент, характеризующий качество жилого помещения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57C" w:rsidRDefault="0084457C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</w:t>
            </w:r>
            <w:r>
              <w:rPr>
                <w:rFonts w:ascii="Tahoma" w:hAnsi="Tahoma" w:cs="Tahoma"/>
                <w:color w:val="2C2C2C"/>
                <w:sz w:val="20"/>
                <w:szCs w:val="20"/>
                <w:vertAlign w:val="subscript"/>
              </w:rPr>
              <w:t>1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2C2C2C"/>
                <w:sz w:val="20"/>
                <w:szCs w:val="20"/>
                <w:vertAlign w:val="subscript"/>
              </w:rPr>
              <w:t>( материл стен дома)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57C" w:rsidRDefault="0084457C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Кирпичные,каменные, монолитные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57C" w:rsidRDefault="0084457C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1,2</w:t>
            </w:r>
          </w:p>
        </w:tc>
      </w:tr>
      <w:tr w:rsidR="0084457C" w:rsidTr="008445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57C" w:rsidRDefault="0084457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57C" w:rsidRDefault="0084457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57C" w:rsidRDefault="0084457C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Крупнопанельные, блочные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57C" w:rsidRDefault="0084457C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1,1</w:t>
            </w:r>
          </w:p>
        </w:tc>
      </w:tr>
      <w:tr w:rsidR="0084457C" w:rsidTr="008445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57C" w:rsidRDefault="0084457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57C" w:rsidRDefault="0084457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57C" w:rsidRDefault="0084457C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Деревянные, шлакобетонные,смешанные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57C" w:rsidRDefault="0084457C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1,0</w:t>
            </w:r>
          </w:p>
        </w:tc>
      </w:tr>
      <w:tr w:rsidR="0084457C" w:rsidTr="0084457C">
        <w:trPr>
          <w:tblCellSpacing w:w="0" w:type="dxa"/>
        </w:trPr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57C" w:rsidRDefault="0084457C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Коэффициент,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характеризующий благоустройство жилого помещения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57C" w:rsidRDefault="0084457C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К2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57C" w:rsidRDefault="0084457C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Дома со всеми видами коммунального обеспечения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57C" w:rsidRDefault="0084457C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1,2</w:t>
            </w:r>
          </w:p>
        </w:tc>
      </w:tr>
      <w:tr w:rsidR="0084457C" w:rsidTr="008445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57C" w:rsidRDefault="0084457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57C" w:rsidRDefault="0084457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57C" w:rsidRDefault="0084457C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Дома без одного вида коммунального обеспечения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57C" w:rsidRDefault="0084457C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1,1</w:t>
            </w:r>
          </w:p>
        </w:tc>
      </w:tr>
      <w:tr w:rsidR="0084457C" w:rsidTr="008445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57C" w:rsidRDefault="0084457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57C" w:rsidRDefault="0084457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57C" w:rsidRDefault="0084457C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Дома неблагоустроенного жилого фонда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57C" w:rsidRDefault="0084457C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1,0</w:t>
            </w:r>
          </w:p>
        </w:tc>
      </w:tr>
      <w:tr w:rsidR="0084457C" w:rsidTr="0084457C">
        <w:trPr>
          <w:tblCellSpacing w:w="0" w:type="dxa"/>
        </w:trPr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57C" w:rsidRDefault="0084457C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Коэффициент,    характеризующий месторасположение дома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57C" w:rsidRDefault="0084457C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К3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57C" w:rsidRDefault="0084457C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Близость к центру муниципального образования, в котором расположен населенный пункт, транспортная доступность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-населенные пункты:с.Оек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-населенные пункты: д.Турская, д.Коты, д.Бутырки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57C" w:rsidRDefault="0084457C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1,2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1,1</w:t>
            </w:r>
          </w:p>
        </w:tc>
      </w:tr>
      <w:tr w:rsidR="0084457C" w:rsidTr="008445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57C" w:rsidRDefault="0084457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57C" w:rsidRDefault="0084457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57C" w:rsidRDefault="0084457C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Отдаленность от центра муниципального образования, в котором расположен населенный пункт, транспортная доступность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-населенные пункты: д,Зыкова, д.Мишонкова, д.Максимовщина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57C" w:rsidRDefault="0084457C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1,0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  </w:t>
            </w:r>
          </w:p>
        </w:tc>
      </w:tr>
    </w:tbl>
    <w:p w:rsidR="003E0016" w:rsidRPr="00A806FF" w:rsidRDefault="0084457C" w:rsidP="00A806FF"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Примечание: под всеми видами благоустройства понимается наличие централизованного холодного водоснабжения, водоотведения, отопления (централизованного теплоснабжения), горячего водоснабжения (централизованного или индивидуального),  электроснабжения.</w:t>
      </w:r>
      <w:bookmarkStart w:id="0" w:name="_GoBack"/>
      <w:bookmarkEnd w:id="0"/>
    </w:p>
    <w:sectPr w:rsidR="003E0016" w:rsidRPr="00A80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2454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83667"/>
    <w:rsid w:val="00186E16"/>
    <w:rsid w:val="00191E71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3253F"/>
    <w:rsid w:val="002409D4"/>
    <w:rsid w:val="00241C0E"/>
    <w:rsid w:val="00243FE3"/>
    <w:rsid w:val="00244306"/>
    <w:rsid w:val="00244514"/>
    <w:rsid w:val="002449A8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5942"/>
    <w:rsid w:val="0034277D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3AF3"/>
    <w:rsid w:val="003C5D1D"/>
    <w:rsid w:val="003C7EBC"/>
    <w:rsid w:val="003D0992"/>
    <w:rsid w:val="003E0016"/>
    <w:rsid w:val="003E464B"/>
    <w:rsid w:val="003F2578"/>
    <w:rsid w:val="00404C4B"/>
    <w:rsid w:val="00417FC3"/>
    <w:rsid w:val="00422C0D"/>
    <w:rsid w:val="00424D6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C3B"/>
    <w:rsid w:val="004F7538"/>
    <w:rsid w:val="00500DF2"/>
    <w:rsid w:val="00501FA5"/>
    <w:rsid w:val="0051191C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6FDD"/>
    <w:rsid w:val="0058601E"/>
    <w:rsid w:val="0058769B"/>
    <w:rsid w:val="00591862"/>
    <w:rsid w:val="00594145"/>
    <w:rsid w:val="005A0B69"/>
    <w:rsid w:val="005A2BB6"/>
    <w:rsid w:val="005A6256"/>
    <w:rsid w:val="005B0E57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7538"/>
    <w:rsid w:val="006D071C"/>
    <w:rsid w:val="006D6041"/>
    <w:rsid w:val="006F071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911DF"/>
    <w:rsid w:val="0079386E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4457C"/>
    <w:rsid w:val="00856C4B"/>
    <w:rsid w:val="0086600E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C74"/>
    <w:rsid w:val="009F045B"/>
    <w:rsid w:val="009F1C23"/>
    <w:rsid w:val="009F2397"/>
    <w:rsid w:val="00A00A7D"/>
    <w:rsid w:val="00A00D5F"/>
    <w:rsid w:val="00A036D9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45A5"/>
    <w:rsid w:val="00A80052"/>
    <w:rsid w:val="00A801F8"/>
    <w:rsid w:val="00A806FF"/>
    <w:rsid w:val="00A8172D"/>
    <w:rsid w:val="00A87684"/>
    <w:rsid w:val="00A92743"/>
    <w:rsid w:val="00A92758"/>
    <w:rsid w:val="00A9398D"/>
    <w:rsid w:val="00A940D1"/>
    <w:rsid w:val="00AB2FD1"/>
    <w:rsid w:val="00AB375D"/>
    <w:rsid w:val="00AC5CF3"/>
    <w:rsid w:val="00AD01F5"/>
    <w:rsid w:val="00AD6860"/>
    <w:rsid w:val="00AE20ED"/>
    <w:rsid w:val="00AE2AD0"/>
    <w:rsid w:val="00AE4319"/>
    <w:rsid w:val="00B003BA"/>
    <w:rsid w:val="00B155D6"/>
    <w:rsid w:val="00B174DE"/>
    <w:rsid w:val="00B31B71"/>
    <w:rsid w:val="00B31D29"/>
    <w:rsid w:val="00B3406B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7E26"/>
    <w:rsid w:val="00C44227"/>
    <w:rsid w:val="00C519B3"/>
    <w:rsid w:val="00C56C12"/>
    <w:rsid w:val="00C57A8A"/>
    <w:rsid w:val="00C63BFC"/>
    <w:rsid w:val="00C67FA7"/>
    <w:rsid w:val="00C710B9"/>
    <w:rsid w:val="00C72BF3"/>
    <w:rsid w:val="00C756E7"/>
    <w:rsid w:val="00C7753D"/>
    <w:rsid w:val="00C8246D"/>
    <w:rsid w:val="00C85742"/>
    <w:rsid w:val="00CA496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D01054"/>
    <w:rsid w:val="00D02A42"/>
    <w:rsid w:val="00D06481"/>
    <w:rsid w:val="00D13350"/>
    <w:rsid w:val="00D16551"/>
    <w:rsid w:val="00D176F6"/>
    <w:rsid w:val="00D233B8"/>
    <w:rsid w:val="00D341E1"/>
    <w:rsid w:val="00D500BD"/>
    <w:rsid w:val="00D50320"/>
    <w:rsid w:val="00D5660E"/>
    <w:rsid w:val="00D61700"/>
    <w:rsid w:val="00D76D5D"/>
    <w:rsid w:val="00D92DF1"/>
    <w:rsid w:val="00DA1090"/>
    <w:rsid w:val="00DB27F2"/>
    <w:rsid w:val="00DC1B6A"/>
    <w:rsid w:val="00DC3D68"/>
    <w:rsid w:val="00DC692F"/>
    <w:rsid w:val="00DD2A81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3919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645A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7</Pages>
  <Words>2038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515</cp:revision>
  <dcterms:created xsi:type="dcterms:W3CDTF">2022-10-31T02:01:00Z</dcterms:created>
  <dcterms:modified xsi:type="dcterms:W3CDTF">2022-11-01T03:57:00Z</dcterms:modified>
</cp:coreProperties>
</file>