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3F" w:rsidRDefault="007F713F" w:rsidP="007F713F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40080" cy="868680"/>
            <wp:effectExtent l="0" t="0" r="7620" b="762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13F" w:rsidRDefault="007F713F" w:rsidP="007F713F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7F713F" w:rsidRDefault="007F713F" w:rsidP="007F713F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7F713F" w:rsidRDefault="007F713F" w:rsidP="007F713F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7F713F" w:rsidRDefault="007F713F" w:rsidP="007F713F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7F713F" w:rsidRDefault="007F713F" w:rsidP="007F713F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7F713F" w:rsidRDefault="007F713F" w:rsidP="007F713F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7F713F" w:rsidRDefault="007F713F" w:rsidP="007F713F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7F713F" w:rsidRDefault="007F713F" w:rsidP="007F713F">
      <w:pPr>
        <w:shd w:val="clear" w:color="auto" w:fill="FFFFFF"/>
        <w:spacing w:after="240"/>
        <w:rPr>
          <w:color w:val="2C2C2C"/>
        </w:rPr>
      </w:pPr>
      <w:r>
        <w:rPr>
          <w:color w:val="2C2C2C"/>
        </w:rPr>
        <w:t>от «07» июля 2010 г.                                              </w:t>
      </w:r>
      <w:r>
        <w:rPr>
          <w:color w:val="2C2C2C"/>
          <w:lang w:val="en-US"/>
        </w:rPr>
        <w:t>                                              </w:t>
      </w:r>
      <w:r>
        <w:rPr>
          <w:color w:val="2C2C2C"/>
        </w:rPr>
        <w:t>№ 140-п</w:t>
      </w:r>
    </w:p>
    <w:p w:rsidR="007F713F" w:rsidRDefault="007F713F" w:rsidP="007F713F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Об отмене Постановления №79-п от 14.05.2010 года</w:t>
      </w:r>
      <w:r>
        <w:rPr>
          <w:color w:val="2C2C2C"/>
        </w:rPr>
        <w:br/>
        <w:t>«О внесении изменений в постановление И.О. главы</w:t>
      </w:r>
      <w:r>
        <w:rPr>
          <w:color w:val="2C2C2C"/>
        </w:rPr>
        <w:br/>
        <w:t xml:space="preserve">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МО №102 от 24.10.2007 года</w:t>
      </w:r>
      <w:r>
        <w:rPr>
          <w:color w:val="2C2C2C"/>
        </w:rPr>
        <w:br/>
        <w:t>«Об организации делопроизводства в администрации</w:t>
      </w:r>
      <w:r>
        <w:rPr>
          <w:color w:val="2C2C2C"/>
        </w:rPr>
        <w:br/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</w:t>
      </w:r>
      <w:r>
        <w:rPr>
          <w:color w:val="2C2C2C"/>
        </w:rPr>
        <w:softHyphen/>
        <w:t>ного образования»</w:t>
      </w:r>
      <w:r>
        <w:rPr>
          <w:color w:val="2C2C2C"/>
        </w:rPr>
        <w:br/>
      </w:r>
      <w:r>
        <w:rPr>
          <w:color w:val="2C2C2C"/>
        </w:rPr>
        <w:br/>
      </w:r>
      <w:r>
        <w:rPr>
          <w:rStyle w:val="a9"/>
          <w:color w:val="2C2C2C"/>
        </w:rPr>
        <w:t>            В соответствии со ст.9 Федерального закона от </w:t>
      </w:r>
      <w:r>
        <w:rPr>
          <w:color w:val="2C2C2C"/>
        </w:rPr>
        <w:t>06 октября 2003 г. N 131-ФЗ "Об общих принципах организации местного самоуправления в Российской Федерации", на основании протеста прокуратуры Иркутского района от 01.07.2010 года №2-02-10 на постановление от 14.05.2010 года №79-п, </w:t>
      </w:r>
      <w:r>
        <w:rPr>
          <w:rStyle w:val="a9"/>
          <w:color w:val="2C2C2C"/>
        </w:rPr>
        <w:t xml:space="preserve">руководствуясь ч.4 ст. 4 Устава </w:t>
      </w:r>
      <w:proofErr w:type="spellStart"/>
      <w:r>
        <w:rPr>
          <w:rStyle w:val="a9"/>
          <w:color w:val="2C2C2C"/>
        </w:rPr>
        <w:t>Оёкского</w:t>
      </w:r>
      <w:proofErr w:type="spellEnd"/>
      <w:r>
        <w:rPr>
          <w:rStyle w:val="a9"/>
          <w:color w:val="2C2C2C"/>
        </w:rPr>
        <w:t xml:space="preserve"> муниципального образования</w:t>
      </w:r>
      <w:r>
        <w:rPr>
          <w:color w:val="2C2C2C"/>
        </w:rPr>
        <w:t>,</w:t>
      </w:r>
    </w:p>
    <w:p w:rsidR="007F713F" w:rsidRDefault="007F713F" w:rsidP="007F713F">
      <w:pPr>
        <w:shd w:val="clear" w:color="auto" w:fill="FFFFFF"/>
        <w:spacing w:line="324" w:lineRule="atLeast"/>
        <w:ind w:right="3629"/>
        <w:rPr>
          <w:color w:val="2C2C2C"/>
        </w:rPr>
      </w:pPr>
      <w:r>
        <w:rPr>
          <w:color w:val="FF0000"/>
        </w:rPr>
        <w:t> </w:t>
      </w:r>
    </w:p>
    <w:p w:rsidR="007F713F" w:rsidRDefault="007F713F" w:rsidP="007F713F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ПОСТАНОВЛЯЮ:</w:t>
      </w:r>
    </w:p>
    <w:p w:rsidR="007F713F" w:rsidRDefault="007F713F" w:rsidP="007F713F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7F713F" w:rsidRDefault="007F713F" w:rsidP="007F713F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1. Отменить Постановление ИО главы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от 24.10.2007 года №102 «Об организации делопроизводства в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образования».</w:t>
      </w:r>
    </w:p>
    <w:p w:rsidR="007F713F" w:rsidRDefault="007F713F" w:rsidP="007F71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2. Руководителю аппарата администрации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 xml:space="preserve">-Новосельцевой Н.П. опубликовать данное Постановление в информационном бюллетене «Вестник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и на интернет-сайте администрации 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oek</w:t>
        </w:r>
        <w:proofErr w:type="spellEnd"/>
        <w:r>
          <w:rPr>
            <w:rStyle w:val="a7"/>
            <w:color w:val="44A1C7"/>
          </w:rPr>
          <w:t>.</w:t>
        </w:r>
        <w:proofErr w:type="spellStart"/>
        <w:r>
          <w:rPr>
            <w:rStyle w:val="a7"/>
            <w:color w:val="44A1C7"/>
            <w:lang w:val="en-US"/>
          </w:rPr>
          <w:t>su</w:t>
        </w:r>
        <w:proofErr w:type="spellEnd"/>
      </w:hyperlink>
      <w:r>
        <w:rPr>
          <w:color w:val="2C2C2C"/>
        </w:rPr>
        <w:t>.</w:t>
      </w:r>
    </w:p>
    <w:p w:rsidR="007F713F" w:rsidRDefault="007F713F" w:rsidP="007F713F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 </w:t>
      </w:r>
    </w:p>
    <w:p w:rsidR="007F713F" w:rsidRDefault="007F713F" w:rsidP="007F713F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 xml:space="preserve">ИО главы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 xml:space="preserve"> муниципального образования Л.Г. </w:t>
      </w:r>
      <w:proofErr w:type="spellStart"/>
      <w:r>
        <w:rPr>
          <w:rStyle w:val="a6"/>
          <w:color w:val="2C2C2C"/>
        </w:rPr>
        <w:t>Тигунцева</w:t>
      </w:r>
      <w:proofErr w:type="spellEnd"/>
    </w:p>
    <w:p w:rsidR="003E0016" w:rsidRPr="007F713F" w:rsidRDefault="003E0016" w:rsidP="007F713F">
      <w:bookmarkStart w:id="0" w:name="_GoBack"/>
      <w:bookmarkEnd w:id="0"/>
    </w:p>
    <w:sectPr w:rsidR="003E0016" w:rsidRPr="007F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1408B8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5E2FDB"/>
    <w:rsid w:val="00603982"/>
    <w:rsid w:val="00637552"/>
    <w:rsid w:val="00693541"/>
    <w:rsid w:val="0072525A"/>
    <w:rsid w:val="007A7992"/>
    <w:rsid w:val="007E71B2"/>
    <w:rsid w:val="007F713F"/>
    <w:rsid w:val="008449EB"/>
    <w:rsid w:val="00845B35"/>
    <w:rsid w:val="00872CE3"/>
    <w:rsid w:val="008A140B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621E2"/>
    <w:rsid w:val="00D73255"/>
    <w:rsid w:val="00E42B98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53</cp:revision>
  <dcterms:created xsi:type="dcterms:W3CDTF">2022-10-18T03:49:00Z</dcterms:created>
  <dcterms:modified xsi:type="dcterms:W3CDTF">2022-10-18T05:18:00Z</dcterms:modified>
</cp:coreProperties>
</file>