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BC" w:rsidRPr="00F27511" w:rsidRDefault="00C650BC" w:rsidP="00C650BC">
      <w:pPr>
        <w:spacing w:after="0" w:line="240" w:lineRule="auto"/>
        <w:jc w:val="center"/>
        <w:rPr>
          <w:sz w:val="28"/>
          <w:szCs w:val="28"/>
        </w:rPr>
      </w:pPr>
      <w:r>
        <w:rPr>
          <w:noProof/>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C650BC" w:rsidRPr="00F27511" w:rsidRDefault="00C650BC" w:rsidP="00C650BC">
      <w:pPr>
        <w:spacing w:after="0" w:line="240" w:lineRule="auto"/>
        <w:jc w:val="center"/>
        <w:rPr>
          <w:rFonts w:ascii="Arial" w:hAnsi="Arial" w:cs="Arial"/>
          <w:b/>
          <w:sz w:val="32"/>
          <w:szCs w:val="32"/>
        </w:rPr>
      </w:pPr>
      <w:r w:rsidRPr="00F27511">
        <w:rPr>
          <w:rFonts w:ascii="Arial" w:hAnsi="Arial" w:cs="Arial"/>
          <w:b/>
          <w:sz w:val="32"/>
          <w:szCs w:val="32"/>
        </w:rPr>
        <w:t>РОССИЙСКАЯ ФЕДЕРАЦИЯ</w:t>
      </w:r>
    </w:p>
    <w:p w:rsidR="00C650BC" w:rsidRPr="00F27511" w:rsidRDefault="00C650BC" w:rsidP="00C650BC">
      <w:pPr>
        <w:shd w:val="clear" w:color="auto" w:fill="FFFFFF"/>
        <w:spacing w:after="0" w:line="240" w:lineRule="auto"/>
        <w:ind w:left="14"/>
        <w:jc w:val="center"/>
        <w:rPr>
          <w:rFonts w:ascii="Arial" w:hAnsi="Arial" w:cs="Arial"/>
          <w:b/>
          <w:spacing w:val="-1"/>
          <w:sz w:val="32"/>
          <w:szCs w:val="32"/>
        </w:rPr>
      </w:pPr>
      <w:r w:rsidRPr="00F27511">
        <w:rPr>
          <w:rFonts w:ascii="Arial" w:hAnsi="Arial" w:cs="Arial"/>
          <w:b/>
          <w:spacing w:val="-1"/>
          <w:sz w:val="32"/>
          <w:szCs w:val="32"/>
        </w:rPr>
        <w:t>ИРКУТСКАЯ ОБЛАСТЬ</w:t>
      </w:r>
    </w:p>
    <w:p w:rsidR="00C650BC" w:rsidRPr="00F27511" w:rsidRDefault="00C650BC" w:rsidP="00C650BC">
      <w:pPr>
        <w:shd w:val="clear" w:color="auto" w:fill="FFFFFF"/>
        <w:spacing w:after="0" w:line="240" w:lineRule="auto"/>
        <w:ind w:left="14"/>
        <w:jc w:val="center"/>
        <w:rPr>
          <w:rFonts w:ascii="Arial" w:hAnsi="Arial" w:cs="Arial"/>
          <w:b/>
          <w:sz w:val="32"/>
          <w:szCs w:val="32"/>
        </w:rPr>
      </w:pPr>
      <w:r w:rsidRPr="00F27511">
        <w:rPr>
          <w:rFonts w:ascii="Arial" w:hAnsi="Arial" w:cs="Arial"/>
          <w:b/>
          <w:spacing w:val="-1"/>
          <w:sz w:val="32"/>
          <w:szCs w:val="32"/>
        </w:rPr>
        <w:t>ИРКУТСКИЙ РАЙОН</w:t>
      </w:r>
    </w:p>
    <w:p w:rsidR="00C650BC" w:rsidRPr="00F27511" w:rsidRDefault="00C650BC" w:rsidP="00C650BC">
      <w:pPr>
        <w:shd w:val="clear" w:color="auto" w:fill="FFFFFF"/>
        <w:spacing w:after="0" w:line="240" w:lineRule="auto"/>
        <w:ind w:left="10"/>
        <w:jc w:val="center"/>
        <w:rPr>
          <w:rFonts w:ascii="Arial" w:hAnsi="Arial" w:cs="Arial"/>
          <w:b/>
          <w:sz w:val="32"/>
          <w:szCs w:val="32"/>
        </w:rPr>
      </w:pPr>
      <w:r w:rsidRPr="00F27511">
        <w:rPr>
          <w:rFonts w:ascii="Arial" w:hAnsi="Arial" w:cs="Arial"/>
          <w:b/>
          <w:spacing w:val="-2"/>
          <w:sz w:val="32"/>
          <w:szCs w:val="32"/>
        </w:rPr>
        <w:t>ОЕКСКОЕ МУНИЦИПАЛЬНОЕ ОБРАЗОВАНИЕ</w:t>
      </w:r>
    </w:p>
    <w:p w:rsidR="00C650BC" w:rsidRPr="00F27511" w:rsidRDefault="00C650BC" w:rsidP="00C650BC">
      <w:pPr>
        <w:shd w:val="clear" w:color="auto" w:fill="FFFFFF"/>
        <w:spacing w:after="0" w:line="240" w:lineRule="auto"/>
        <w:ind w:left="14"/>
        <w:jc w:val="center"/>
        <w:rPr>
          <w:rFonts w:ascii="Arial" w:hAnsi="Arial" w:cs="Arial"/>
          <w:b/>
          <w:sz w:val="32"/>
          <w:szCs w:val="32"/>
        </w:rPr>
      </w:pPr>
      <w:r w:rsidRPr="00F27511">
        <w:rPr>
          <w:rFonts w:ascii="Arial" w:hAnsi="Arial" w:cs="Arial"/>
          <w:b/>
          <w:spacing w:val="-2"/>
          <w:sz w:val="32"/>
          <w:szCs w:val="32"/>
        </w:rPr>
        <w:t>ДУМА</w:t>
      </w:r>
    </w:p>
    <w:p w:rsidR="00C650BC" w:rsidRPr="00F27511" w:rsidRDefault="00C650BC" w:rsidP="00C650BC">
      <w:pPr>
        <w:shd w:val="clear" w:color="auto" w:fill="FFFFFF"/>
        <w:spacing w:after="0" w:line="240" w:lineRule="auto"/>
        <w:jc w:val="center"/>
        <w:rPr>
          <w:rFonts w:ascii="Arial" w:hAnsi="Arial" w:cs="Arial"/>
          <w:b/>
          <w:spacing w:val="-5"/>
          <w:w w:val="136"/>
          <w:sz w:val="32"/>
          <w:szCs w:val="32"/>
        </w:rPr>
      </w:pPr>
    </w:p>
    <w:p w:rsidR="00C650BC" w:rsidRPr="00F27511" w:rsidRDefault="00C650BC" w:rsidP="00C650BC">
      <w:pPr>
        <w:shd w:val="clear" w:color="auto" w:fill="FFFFFF"/>
        <w:spacing w:after="0" w:line="240" w:lineRule="auto"/>
        <w:jc w:val="center"/>
        <w:rPr>
          <w:rFonts w:ascii="Arial" w:hAnsi="Arial" w:cs="Arial"/>
          <w:b/>
          <w:spacing w:val="-5"/>
          <w:w w:val="136"/>
          <w:sz w:val="32"/>
          <w:szCs w:val="32"/>
        </w:rPr>
      </w:pPr>
      <w:r w:rsidRPr="00F27511">
        <w:rPr>
          <w:rFonts w:ascii="Arial" w:hAnsi="Arial" w:cs="Arial"/>
          <w:b/>
          <w:spacing w:val="-5"/>
          <w:w w:val="136"/>
          <w:sz w:val="32"/>
          <w:szCs w:val="32"/>
        </w:rPr>
        <w:t>РЕШЕНИЕ</w:t>
      </w:r>
    </w:p>
    <w:p w:rsidR="00C650BC" w:rsidRPr="00F27511" w:rsidRDefault="00C650BC" w:rsidP="00C650BC">
      <w:pPr>
        <w:shd w:val="clear" w:color="auto" w:fill="FFFFFF"/>
        <w:spacing w:after="0" w:line="240" w:lineRule="auto"/>
        <w:jc w:val="both"/>
        <w:rPr>
          <w:rFonts w:ascii="Courier New" w:hAnsi="Courier New"/>
          <w:b/>
          <w:spacing w:val="-5"/>
          <w:w w:val="136"/>
          <w:sz w:val="38"/>
          <w:szCs w:val="38"/>
        </w:rPr>
      </w:pPr>
    </w:p>
    <w:p w:rsidR="00C650BC" w:rsidRDefault="00D10485" w:rsidP="00D10485">
      <w:pPr>
        <w:spacing w:after="0" w:line="240" w:lineRule="auto"/>
        <w:jc w:val="center"/>
        <w:rPr>
          <w:rFonts w:ascii="Arial" w:hAnsi="Arial" w:cs="Arial"/>
          <w:sz w:val="24"/>
          <w:szCs w:val="24"/>
        </w:rPr>
      </w:pPr>
      <w:r w:rsidRPr="00D10485">
        <w:rPr>
          <w:rFonts w:ascii="Arial" w:hAnsi="Arial" w:cs="Arial"/>
          <w:sz w:val="24"/>
          <w:szCs w:val="24"/>
        </w:rPr>
        <w:t>от «27» марта 2020 г.</w:t>
      </w:r>
      <w:r w:rsidRPr="00D10485">
        <w:rPr>
          <w:rFonts w:ascii="Arial" w:hAnsi="Arial" w:cs="Arial"/>
          <w:sz w:val="24"/>
          <w:szCs w:val="24"/>
        </w:rPr>
        <w:tab/>
      </w:r>
      <w:r w:rsidRPr="00D10485">
        <w:rPr>
          <w:rFonts w:ascii="Arial" w:hAnsi="Arial" w:cs="Arial"/>
          <w:sz w:val="24"/>
          <w:szCs w:val="24"/>
        </w:rPr>
        <w:tab/>
      </w:r>
      <w:r w:rsidRPr="00D10485">
        <w:rPr>
          <w:rFonts w:ascii="Arial" w:hAnsi="Arial" w:cs="Arial"/>
          <w:sz w:val="24"/>
          <w:szCs w:val="24"/>
        </w:rPr>
        <w:tab/>
      </w:r>
      <w:r w:rsidRPr="00D10485">
        <w:rPr>
          <w:rFonts w:ascii="Arial" w:hAnsi="Arial" w:cs="Arial"/>
          <w:sz w:val="24"/>
          <w:szCs w:val="24"/>
        </w:rPr>
        <w:tab/>
      </w:r>
      <w:r w:rsidRPr="00D10485">
        <w:rPr>
          <w:rFonts w:ascii="Arial" w:hAnsi="Arial" w:cs="Arial"/>
          <w:sz w:val="24"/>
          <w:szCs w:val="24"/>
        </w:rPr>
        <w:tab/>
      </w:r>
      <w:r w:rsidRPr="00D10485">
        <w:rPr>
          <w:rFonts w:ascii="Arial" w:hAnsi="Arial" w:cs="Arial"/>
          <w:sz w:val="24"/>
          <w:szCs w:val="24"/>
        </w:rPr>
        <w:tab/>
        <w:t xml:space="preserve">                     №31-</w:t>
      </w:r>
      <w:r>
        <w:rPr>
          <w:rFonts w:ascii="Arial" w:hAnsi="Arial" w:cs="Arial"/>
          <w:sz w:val="24"/>
          <w:szCs w:val="24"/>
        </w:rPr>
        <w:t>20</w:t>
      </w:r>
      <w:r w:rsidRPr="00D10485">
        <w:rPr>
          <w:rFonts w:ascii="Arial" w:hAnsi="Arial" w:cs="Arial"/>
          <w:sz w:val="24"/>
          <w:szCs w:val="24"/>
        </w:rPr>
        <w:t xml:space="preserve"> Д/сп</w:t>
      </w:r>
    </w:p>
    <w:p w:rsidR="00D10485" w:rsidRPr="00D10485" w:rsidRDefault="00D10485" w:rsidP="00D10485">
      <w:pPr>
        <w:spacing w:after="0" w:line="240" w:lineRule="auto"/>
        <w:jc w:val="center"/>
        <w:rPr>
          <w:rFonts w:ascii="Arial" w:hAnsi="Arial" w:cs="Arial"/>
          <w:b/>
          <w:sz w:val="24"/>
          <w:szCs w:val="24"/>
        </w:rPr>
      </w:pPr>
    </w:p>
    <w:p w:rsidR="00BF524D" w:rsidRPr="00BF524D" w:rsidRDefault="00BF524D" w:rsidP="00BF524D">
      <w:pPr>
        <w:spacing w:after="0" w:line="240" w:lineRule="auto"/>
        <w:jc w:val="center"/>
        <w:rPr>
          <w:rFonts w:ascii="Arial" w:eastAsia="Times New Roman" w:hAnsi="Arial" w:cs="Arial"/>
          <w:b/>
          <w:sz w:val="24"/>
          <w:szCs w:val="24"/>
        </w:rPr>
      </w:pPr>
      <w:r w:rsidRPr="00BF524D">
        <w:rPr>
          <w:rFonts w:ascii="Arial" w:hAnsi="Arial" w:cs="Arial"/>
          <w:b/>
          <w:sz w:val="24"/>
          <w:szCs w:val="24"/>
        </w:rPr>
        <w:t xml:space="preserve">ИНФОРМАЦИЯ О РАБОТЕ  </w:t>
      </w:r>
      <w:r w:rsidRPr="00BF524D">
        <w:rPr>
          <w:rFonts w:ascii="Arial" w:eastAsia="Times New Roman" w:hAnsi="Arial" w:cs="Arial"/>
          <w:b/>
          <w:sz w:val="24"/>
          <w:szCs w:val="24"/>
        </w:rPr>
        <w:t xml:space="preserve">МУНИЦИПАЛЬНОГО УЧРЕЖДЕНИЯ </w:t>
      </w:r>
    </w:p>
    <w:p w:rsidR="00BF524D" w:rsidRPr="00736A80" w:rsidRDefault="00BF524D" w:rsidP="00BF524D">
      <w:pPr>
        <w:spacing w:after="0" w:line="240" w:lineRule="auto"/>
        <w:jc w:val="center"/>
        <w:rPr>
          <w:rFonts w:ascii="Arial" w:eastAsia="Times New Roman" w:hAnsi="Arial" w:cs="Arial"/>
          <w:b/>
          <w:sz w:val="24"/>
          <w:szCs w:val="24"/>
        </w:rPr>
      </w:pPr>
      <w:r w:rsidRPr="00BF524D">
        <w:rPr>
          <w:rFonts w:ascii="Arial" w:eastAsia="Times New Roman" w:hAnsi="Arial" w:cs="Arial"/>
          <w:b/>
          <w:sz w:val="24"/>
          <w:szCs w:val="24"/>
        </w:rPr>
        <w:t>«СОЦИАЛЬНО-КУЛЬТУРНЫЙ СПОРТИВНЫЙ</w:t>
      </w:r>
      <w:r w:rsidRPr="00736A80">
        <w:rPr>
          <w:rFonts w:ascii="Arial" w:eastAsia="Times New Roman" w:hAnsi="Arial" w:cs="Arial"/>
          <w:b/>
          <w:sz w:val="24"/>
          <w:szCs w:val="24"/>
        </w:rPr>
        <w:t xml:space="preserve"> КОМПЛЕКС» ОЕКСКОГО МУНИЦИПАЛЬНОГО ОБРАЗОВАНИЯ ЗА 201</w:t>
      </w:r>
      <w:r w:rsidR="00AA1AA2">
        <w:rPr>
          <w:rFonts w:ascii="Arial" w:eastAsia="Times New Roman" w:hAnsi="Arial" w:cs="Arial"/>
          <w:b/>
          <w:sz w:val="24"/>
          <w:szCs w:val="24"/>
        </w:rPr>
        <w:t>9</w:t>
      </w:r>
      <w:r w:rsidRPr="00736A80">
        <w:rPr>
          <w:rFonts w:ascii="Arial" w:eastAsia="Times New Roman" w:hAnsi="Arial" w:cs="Arial"/>
          <w:b/>
          <w:sz w:val="24"/>
          <w:szCs w:val="24"/>
        </w:rPr>
        <w:t xml:space="preserve"> ГОД</w:t>
      </w:r>
    </w:p>
    <w:p w:rsidR="00C650BC" w:rsidRPr="00F27511" w:rsidRDefault="00C650BC" w:rsidP="00BF524D">
      <w:pPr>
        <w:spacing w:after="0" w:line="240" w:lineRule="auto"/>
        <w:jc w:val="center"/>
        <w:rPr>
          <w:rFonts w:ascii="Arial" w:hAnsi="Arial" w:cs="Arial"/>
        </w:rPr>
      </w:pPr>
    </w:p>
    <w:p w:rsidR="00C650BC" w:rsidRPr="00F27511" w:rsidRDefault="00C650BC" w:rsidP="00C650BC">
      <w:pPr>
        <w:spacing w:after="0" w:line="240" w:lineRule="auto"/>
        <w:rPr>
          <w:rFonts w:ascii="Arial" w:hAnsi="Arial" w:cs="Arial"/>
        </w:rPr>
      </w:pPr>
    </w:p>
    <w:p w:rsidR="00C650BC" w:rsidRPr="00A43728" w:rsidRDefault="00C650BC" w:rsidP="00C650BC">
      <w:pPr>
        <w:spacing w:after="0" w:line="240" w:lineRule="auto"/>
        <w:ind w:firstLine="708"/>
        <w:jc w:val="both"/>
        <w:rPr>
          <w:rFonts w:ascii="Arial" w:hAnsi="Arial" w:cs="Arial"/>
          <w:sz w:val="24"/>
          <w:szCs w:val="24"/>
        </w:rPr>
      </w:pPr>
      <w:r w:rsidRPr="00A43728">
        <w:rPr>
          <w:rFonts w:ascii="Arial" w:hAnsi="Arial" w:cs="Arial"/>
          <w:sz w:val="24"/>
          <w:szCs w:val="24"/>
        </w:rPr>
        <w:t xml:space="preserve">Руководствуясь Федеральным Законом от 06.10.2003 года № 131-ФЗ «Об организации местного самоуправления в Российской Федерации», </w:t>
      </w:r>
      <w:r w:rsidRPr="00A43728">
        <w:rPr>
          <w:rFonts w:ascii="Arial" w:hAnsi="Arial" w:cs="Arial"/>
          <w:sz w:val="24"/>
          <w:szCs w:val="24"/>
          <w:lang w:val="en-US"/>
        </w:rPr>
        <w:t>c</w:t>
      </w:r>
      <w:r w:rsidRPr="00A43728">
        <w:rPr>
          <w:rFonts w:ascii="Arial" w:hAnsi="Arial" w:cs="Arial"/>
          <w:sz w:val="24"/>
          <w:szCs w:val="24"/>
        </w:rPr>
        <w:t xml:space="preserve">т.23 Устава Оёкского муниципального образования, п.1 ст.47 Регламента Думы Оекского муниципального образования, Дума Оёкского муниципального образования </w:t>
      </w:r>
    </w:p>
    <w:p w:rsidR="00C650BC" w:rsidRPr="00F27511" w:rsidRDefault="00C650BC" w:rsidP="00C650BC">
      <w:pPr>
        <w:spacing w:after="0" w:line="240" w:lineRule="auto"/>
        <w:ind w:firstLine="708"/>
        <w:jc w:val="both"/>
        <w:rPr>
          <w:rFonts w:ascii="Arial" w:hAnsi="Arial" w:cs="Arial"/>
        </w:rPr>
      </w:pPr>
    </w:p>
    <w:p w:rsidR="00C650BC" w:rsidRPr="00F27511" w:rsidRDefault="00C650BC" w:rsidP="00C650BC">
      <w:pPr>
        <w:spacing w:after="0" w:line="240" w:lineRule="auto"/>
        <w:jc w:val="center"/>
        <w:rPr>
          <w:rFonts w:ascii="Arial" w:hAnsi="Arial" w:cs="Arial"/>
          <w:b/>
          <w:sz w:val="30"/>
          <w:szCs w:val="30"/>
        </w:rPr>
      </w:pPr>
      <w:r w:rsidRPr="00F27511">
        <w:rPr>
          <w:rFonts w:ascii="Arial" w:hAnsi="Arial" w:cs="Arial"/>
          <w:b/>
          <w:sz w:val="30"/>
          <w:szCs w:val="30"/>
        </w:rPr>
        <w:t>РЕШИЛА:</w:t>
      </w:r>
    </w:p>
    <w:p w:rsidR="00C650BC" w:rsidRPr="00F27511" w:rsidRDefault="00C650BC" w:rsidP="00C650BC">
      <w:pPr>
        <w:spacing w:after="0" w:line="240" w:lineRule="auto"/>
        <w:jc w:val="both"/>
        <w:rPr>
          <w:rFonts w:ascii="Arial" w:hAnsi="Arial" w:cs="Arial"/>
        </w:rPr>
      </w:pPr>
    </w:p>
    <w:p w:rsidR="00C650BC" w:rsidRPr="00A43728" w:rsidRDefault="00C650BC" w:rsidP="00C650BC">
      <w:pPr>
        <w:spacing w:after="0" w:line="240" w:lineRule="auto"/>
        <w:ind w:firstLine="708"/>
        <w:jc w:val="both"/>
        <w:rPr>
          <w:rFonts w:ascii="Arial" w:hAnsi="Arial" w:cs="Arial"/>
          <w:sz w:val="24"/>
          <w:szCs w:val="24"/>
        </w:rPr>
      </w:pPr>
      <w:r w:rsidRPr="00A43728">
        <w:rPr>
          <w:rFonts w:ascii="Arial" w:hAnsi="Arial" w:cs="Arial"/>
          <w:sz w:val="24"/>
          <w:szCs w:val="24"/>
        </w:rPr>
        <w:t xml:space="preserve">1. </w:t>
      </w:r>
      <w:r w:rsidR="00BF524D" w:rsidRPr="00A43728">
        <w:rPr>
          <w:rFonts w:ascii="Arial" w:hAnsi="Arial" w:cs="Arial"/>
          <w:sz w:val="24"/>
          <w:szCs w:val="24"/>
        </w:rPr>
        <w:t>Информацию Генерального директора Бойко И.Н. о работе муниципального учреждения «Социально-культурный спортивный комплекс» Оекского муниципального образования за 201</w:t>
      </w:r>
      <w:r w:rsidR="00AA1AA2">
        <w:rPr>
          <w:rFonts w:ascii="Arial" w:hAnsi="Arial" w:cs="Arial"/>
          <w:sz w:val="24"/>
          <w:szCs w:val="24"/>
        </w:rPr>
        <w:t>9</w:t>
      </w:r>
      <w:r w:rsidR="00BF524D" w:rsidRPr="00A43728">
        <w:rPr>
          <w:rFonts w:ascii="Arial" w:hAnsi="Arial" w:cs="Arial"/>
          <w:sz w:val="24"/>
          <w:szCs w:val="24"/>
        </w:rPr>
        <w:t xml:space="preserve"> год принять к сведению </w:t>
      </w:r>
      <w:r w:rsidRPr="00A43728">
        <w:rPr>
          <w:rFonts w:ascii="Arial" w:hAnsi="Arial" w:cs="Arial"/>
          <w:sz w:val="24"/>
          <w:szCs w:val="24"/>
        </w:rPr>
        <w:t>(прилагается).</w:t>
      </w:r>
    </w:p>
    <w:p w:rsidR="00C650BC" w:rsidRPr="00A43728" w:rsidRDefault="00C650BC" w:rsidP="00C650BC">
      <w:pPr>
        <w:spacing w:after="0" w:line="240" w:lineRule="auto"/>
        <w:ind w:firstLine="708"/>
        <w:jc w:val="both"/>
        <w:rPr>
          <w:rFonts w:ascii="Arial" w:hAnsi="Arial" w:cs="Arial"/>
          <w:sz w:val="24"/>
          <w:szCs w:val="24"/>
        </w:rPr>
      </w:pPr>
      <w:r w:rsidRPr="00A43728">
        <w:rPr>
          <w:rFonts w:ascii="Arial" w:hAnsi="Arial" w:cs="Arial"/>
          <w:sz w:val="24"/>
          <w:szCs w:val="24"/>
        </w:rPr>
        <w:t xml:space="preserve">2. Опубликовать данное решение в информационном бюллетене «Вестник Оёкского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t>
      </w:r>
      <w:r w:rsidRPr="00A43728">
        <w:rPr>
          <w:rFonts w:ascii="Arial" w:hAnsi="Arial" w:cs="Arial"/>
          <w:sz w:val="24"/>
          <w:szCs w:val="24"/>
          <w:lang w:val="en-US"/>
        </w:rPr>
        <w:t>www</w:t>
      </w:r>
      <w:r w:rsidRPr="00A43728">
        <w:rPr>
          <w:rFonts w:ascii="Arial" w:hAnsi="Arial" w:cs="Arial"/>
          <w:sz w:val="24"/>
          <w:szCs w:val="24"/>
        </w:rPr>
        <w:t>.</w:t>
      </w:r>
      <w:r w:rsidRPr="00A43728">
        <w:rPr>
          <w:rFonts w:ascii="Arial" w:hAnsi="Arial" w:cs="Arial"/>
          <w:sz w:val="24"/>
          <w:szCs w:val="24"/>
          <w:lang w:val="en-US"/>
        </w:rPr>
        <w:t>oek</w:t>
      </w:r>
      <w:r w:rsidRPr="00A43728">
        <w:rPr>
          <w:rFonts w:ascii="Arial" w:hAnsi="Arial" w:cs="Arial"/>
          <w:sz w:val="24"/>
          <w:szCs w:val="24"/>
        </w:rPr>
        <w:t>.</w:t>
      </w:r>
      <w:r w:rsidRPr="00A43728">
        <w:rPr>
          <w:rFonts w:ascii="Arial" w:hAnsi="Arial" w:cs="Arial"/>
          <w:sz w:val="24"/>
          <w:szCs w:val="24"/>
          <w:lang w:val="en-US"/>
        </w:rPr>
        <w:t>su</w:t>
      </w:r>
      <w:r w:rsidRPr="00A43728">
        <w:rPr>
          <w:rFonts w:ascii="Arial" w:hAnsi="Arial" w:cs="Arial"/>
          <w:sz w:val="24"/>
          <w:szCs w:val="24"/>
        </w:rPr>
        <w:t>.</w:t>
      </w:r>
    </w:p>
    <w:p w:rsidR="00C650BC" w:rsidRPr="00A43728" w:rsidRDefault="00C650BC" w:rsidP="00C650BC">
      <w:pPr>
        <w:spacing w:after="0" w:line="240" w:lineRule="auto"/>
        <w:jc w:val="both"/>
        <w:rPr>
          <w:rFonts w:ascii="Arial" w:hAnsi="Arial" w:cs="Arial"/>
          <w:sz w:val="24"/>
          <w:szCs w:val="24"/>
        </w:rPr>
      </w:pPr>
    </w:p>
    <w:p w:rsidR="00C650BC" w:rsidRPr="00A43728" w:rsidRDefault="00C650BC" w:rsidP="00C650BC">
      <w:pPr>
        <w:spacing w:after="0" w:line="240" w:lineRule="auto"/>
        <w:jc w:val="both"/>
        <w:rPr>
          <w:rFonts w:ascii="Arial" w:hAnsi="Arial" w:cs="Arial"/>
          <w:sz w:val="24"/>
          <w:szCs w:val="24"/>
        </w:rPr>
      </w:pPr>
    </w:p>
    <w:p w:rsidR="00C650BC" w:rsidRPr="00A43728" w:rsidRDefault="00C650BC" w:rsidP="00C650BC">
      <w:pPr>
        <w:spacing w:after="0" w:line="240" w:lineRule="auto"/>
        <w:jc w:val="both"/>
        <w:rPr>
          <w:rFonts w:ascii="Arial" w:hAnsi="Arial" w:cs="Arial"/>
          <w:sz w:val="24"/>
          <w:szCs w:val="24"/>
        </w:rPr>
      </w:pPr>
    </w:p>
    <w:p w:rsidR="00C650BC" w:rsidRPr="00A43728" w:rsidRDefault="00C650BC" w:rsidP="00C650BC">
      <w:pPr>
        <w:spacing w:after="0" w:line="240" w:lineRule="auto"/>
        <w:jc w:val="both"/>
        <w:rPr>
          <w:rFonts w:ascii="Arial" w:hAnsi="Arial" w:cs="Arial"/>
          <w:sz w:val="24"/>
          <w:szCs w:val="24"/>
        </w:rPr>
      </w:pPr>
      <w:r w:rsidRPr="00A43728">
        <w:rPr>
          <w:rFonts w:ascii="Arial" w:hAnsi="Arial" w:cs="Arial"/>
          <w:sz w:val="24"/>
          <w:szCs w:val="24"/>
        </w:rPr>
        <w:t xml:space="preserve">Глава Оекского </w:t>
      </w:r>
    </w:p>
    <w:p w:rsidR="00C650BC" w:rsidRPr="00A43728" w:rsidRDefault="00C650BC" w:rsidP="00C650BC">
      <w:pPr>
        <w:spacing w:after="0" w:line="240" w:lineRule="auto"/>
        <w:jc w:val="both"/>
        <w:rPr>
          <w:rFonts w:ascii="Arial" w:hAnsi="Arial" w:cs="Arial"/>
          <w:sz w:val="24"/>
          <w:szCs w:val="24"/>
        </w:rPr>
      </w:pPr>
      <w:r w:rsidRPr="00A43728">
        <w:rPr>
          <w:rFonts w:ascii="Arial" w:hAnsi="Arial" w:cs="Arial"/>
          <w:sz w:val="24"/>
          <w:szCs w:val="24"/>
        </w:rPr>
        <w:t xml:space="preserve">муниципального образования </w:t>
      </w:r>
      <w:r w:rsidRPr="00A43728">
        <w:rPr>
          <w:rFonts w:ascii="Arial" w:hAnsi="Arial" w:cs="Arial"/>
          <w:sz w:val="24"/>
          <w:szCs w:val="24"/>
        </w:rPr>
        <w:tab/>
      </w:r>
      <w:r w:rsidRPr="00A43728">
        <w:rPr>
          <w:rFonts w:ascii="Arial" w:hAnsi="Arial" w:cs="Arial"/>
          <w:sz w:val="24"/>
          <w:szCs w:val="24"/>
        </w:rPr>
        <w:tab/>
      </w:r>
      <w:r w:rsidRPr="00A43728">
        <w:rPr>
          <w:rFonts w:ascii="Arial" w:hAnsi="Arial" w:cs="Arial"/>
          <w:sz w:val="24"/>
          <w:szCs w:val="24"/>
        </w:rPr>
        <w:tab/>
      </w:r>
      <w:r w:rsidRPr="00A43728">
        <w:rPr>
          <w:rFonts w:ascii="Arial" w:hAnsi="Arial" w:cs="Arial"/>
          <w:sz w:val="24"/>
          <w:szCs w:val="24"/>
        </w:rPr>
        <w:tab/>
      </w:r>
      <w:r w:rsidR="00A43728">
        <w:rPr>
          <w:rFonts w:ascii="Arial" w:hAnsi="Arial" w:cs="Arial"/>
          <w:sz w:val="24"/>
          <w:szCs w:val="24"/>
        </w:rPr>
        <w:t xml:space="preserve">      </w:t>
      </w:r>
      <w:r w:rsidRPr="00A43728">
        <w:rPr>
          <w:rFonts w:ascii="Arial" w:hAnsi="Arial" w:cs="Arial"/>
          <w:sz w:val="24"/>
          <w:szCs w:val="24"/>
        </w:rPr>
        <w:tab/>
        <w:t xml:space="preserve">  </w:t>
      </w:r>
      <w:r w:rsidR="00BF524D" w:rsidRPr="00A43728">
        <w:rPr>
          <w:rFonts w:ascii="Arial" w:hAnsi="Arial" w:cs="Arial"/>
          <w:sz w:val="24"/>
          <w:szCs w:val="24"/>
        </w:rPr>
        <w:t xml:space="preserve">        </w:t>
      </w:r>
      <w:r w:rsidRPr="00A43728">
        <w:rPr>
          <w:rFonts w:ascii="Arial" w:hAnsi="Arial" w:cs="Arial"/>
          <w:sz w:val="24"/>
          <w:szCs w:val="24"/>
        </w:rPr>
        <w:t xml:space="preserve"> </w:t>
      </w:r>
      <w:r w:rsidR="00A43728">
        <w:rPr>
          <w:rFonts w:ascii="Arial" w:hAnsi="Arial" w:cs="Arial"/>
          <w:sz w:val="24"/>
          <w:szCs w:val="24"/>
        </w:rPr>
        <w:t xml:space="preserve">    </w:t>
      </w:r>
      <w:r w:rsidRPr="00A43728">
        <w:rPr>
          <w:rFonts w:ascii="Arial" w:hAnsi="Arial" w:cs="Arial"/>
          <w:sz w:val="24"/>
          <w:szCs w:val="24"/>
        </w:rPr>
        <w:t>О.А. Парфенов</w:t>
      </w:r>
    </w:p>
    <w:p w:rsidR="00C650BC" w:rsidRPr="00A43728" w:rsidRDefault="00C650BC" w:rsidP="00C650BC">
      <w:pPr>
        <w:spacing w:after="0" w:line="240" w:lineRule="auto"/>
        <w:jc w:val="both"/>
        <w:rPr>
          <w:rFonts w:ascii="Arial" w:hAnsi="Arial" w:cs="Arial"/>
          <w:sz w:val="24"/>
          <w:szCs w:val="24"/>
        </w:rPr>
      </w:pPr>
    </w:p>
    <w:p w:rsidR="00C650BC" w:rsidRPr="00F27511" w:rsidRDefault="00C650BC" w:rsidP="00C650BC">
      <w:pPr>
        <w:spacing w:after="0" w:line="240" w:lineRule="auto"/>
        <w:jc w:val="both"/>
        <w:rPr>
          <w:sz w:val="28"/>
          <w:szCs w:val="28"/>
        </w:rPr>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Default="00C650BC" w:rsidP="00C650BC">
      <w:pPr>
        <w:spacing w:after="0" w:line="240" w:lineRule="auto"/>
        <w:jc w:val="both"/>
      </w:pPr>
    </w:p>
    <w:p w:rsidR="00C650BC" w:rsidRPr="00B7649F" w:rsidRDefault="00BF524D" w:rsidP="00C650BC">
      <w:pPr>
        <w:spacing w:after="0" w:line="240" w:lineRule="auto"/>
        <w:ind w:firstLine="561"/>
        <w:jc w:val="right"/>
        <w:rPr>
          <w:rFonts w:ascii="Courier New" w:hAnsi="Courier New" w:cs="Courier New"/>
        </w:rPr>
      </w:pPr>
      <w:r>
        <w:rPr>
          <w:rFonts w:ascii="Courier New" w:hAnsi="Courier New" w:cs="Courier New"/>
        </w:rPr>
        <w:lastRenderedPageBreak/>
        <w:t>П</w:t>
      </w:r>
      <w:r w:rsidR="00C650BC" w:rsidRPr="00B7649F">
        <w:rPr>
          <w:rFonts w:ascii="Courier New" w:hAnsi="Courier New" w:cs="Courier New"/>
        </w:rPr>
        <w:t xml:space="preserve">риложение </w:t>
      </w:r>
    </w:p>
    <w:p w:rsidR="00C650BC" w:rsidRPr="00B7649F" w:rsidRDefault="00C650BC" w:rsidP="00C650BC">
      <w:pPr>
        <w:spacing w:after="0" w:line="240" w:lineRule="auto"/>
        <w:ind w:firstLine="561"/>
        <w:jc w:val="right"/>
        <w:rPr>
          <w:rFonts w:ascii="Courier New" w:hAnsi="Courier New" w:cs="Courier New"/>
        </w:rPr>
      </w:pPr>
      <w:r w:rsidRPr="00B7649F">
        <w:rPr>
          <w:rFonts w:ascii="Courier New" w:hAnsi="Courier New" w:cs="Courier New"/>
        </w:rPr>
        <w:t>к решению Думы Оекского</w:t>
      </w:r>
    </w:p>
    <w:p w:rsidR="00C650BC" w:rsidRPr="00B7649F" w:rsidRDefault="00C650BC" w:rsidP="00C650BC">
      <w:pPr>
        <w:spacing w:after="0" w:line="240" w:lineRule="auto"/>
        <w:ind w:firstLine="561"/>
        <w:jc w:val="right"/>
        <w:rPr>
          <w:rFonts w:ascii="Courier New" w:hAnsi="Courier New" w:cs="Courier New"/>
        </w:rPr>
      </w:pPr>
      <w:r w:rsidRPr="00B7649F">
        <w:rPr>
          <w:rFonts w:ascii="Courier New" w:hAnsi="Courier New" w:cs="Courier New"/>
        </w:rPr>
        <w:t xml:space="preserve">муниципального образования </w:t>
      </w:r>
    </w:p>
    <w:p w:rsidR="00C650BC" w:rsidRPr="00B7649F" w:rsidRDefault="00C650BC" w:rsidP="00C650BC">
      <w:pPr>
        <w:spacing w:after="0" w:line="240" w:lineRule="auto"/>
        <w:ind w:firstLine="561"/>
        <w:jc w:val="right"/>
        <w:rPr>
          <w:rFonts w:ascii="Courier New" w:hAnsi="Courier New" w:cs="Courier New"/>
        </w:rPr>
      </w:pPr>
      <w:r w:rsidRPr="00B7649F">
        <w:rPr>
          <w:rFonts w:ascii="Courier New" w:hAnsi="Courier New" w:cs="Courier New"/>
        </w:rPr>
        <w:t>от «</w:t>
      </w:r>
      <w:r w:rsidR="00D10485">
        <w:rPr>
          <w:rFonts w:ascii="Courier New" w:hAnsi="Courier New" w:cs="Courier New"/>
        </w:rPr>
        <w:t>27</w:t>
      </w:r>
      <w:r w:rsidRPr="00B7649F">
        <w:rPr>
          <w:rFonts w:ascii="Courier New" w:hAnsi="Courier New" w:cs="Courier New"/>
        </w:rPr>
        <w:t xml:space="preserve">» </w:t>
      </w:r>
      <w:r w:rsidR="00D10485">
        <w:rPr>
          <w:rFonts w:ascii="Courier New" w:hAnsi="Courier New" w:cs="Courier New"/>
        </w:rPr>
        <w:t>марта 2020</w:t>
      </w:r>
      <w:r w:rsidRPr="00B7649F">
        <w:rPr>
          <w:rFonts w:ascii="Courier New" w:hAnsi="Courier New" w:cs="Courier New"/>
        </w:rPr>
        <w:t xml:space="preserve"> г. №</w:t>
      </w:r>
      <w:r w:rsidR="00D10485">
        <w:rPr>
          <w:rFonts w:ascii="Courier New" w:hAnsi="Courier New" w:cs="Courier New"/>
        </w:rPr>
        <w:t>31-20 Д/сп</w:t>
      </w:r>
    </w:p>
    <w:p w:rsidR="0019213E" w:rsidRDefault="0019213E" w:rsidP="00C650BC">
      <w:pPr>
        <w:spacing w:after="0" w:line="240" w:lineRule="auto"/>
        <w:jc w:val="center"/>
        <w:rPr>
          <w:rFonts w:ascii="Times New Roman" w:eastAsia="Times New Roman" w:hAnsi="Times New Roman" w:cs="Times New Roman"/>
          <w:b/>
          <w:sz w:val="24"/>
        </w:rPr>
      </w:pPr>
    </w:p>
    <w:p w:rsidR="00742487" w:rsidRPr="00736A80" w:rsidRDefault="00C650BC" w:rsidP="00C650BC">
      <w:pPr>
        <w:spacing w:after="0" w:line="240" w:lineRule="auto"/>
        <w:jc w:val="center"/>
        <w:rPr>
          <w:rFonts w:ascii="Arial" w:eastAsia="Times New Roman" w:hAnsi="Arial" w:cs="Arial"/>
          <w:b/>
          <w:sz w:val="24"/>
          <w:szCs w:val="24"/>
        </w:rPr>
      </w:pPr>
      <w:r w:rsidRPr="00736A80">
        <w:rPr>
          <w:rFonts w:ascii="Arial" w:eastAsia="Times New Roman" w:hAnsi="Arial" w:cs="Arial"/>
          <w:b/>
          <w:sz w:val="24"/>
          <w:szCs w:val="24"/>
        </w:rPr>
        <w:t xml:space="preserve">Информация о работе </w:t>
      </w:r>
      <w:r w:rsidR="00742487" w:rsidRPr="00736A80">
        <w:rPr>
          <w:rFonts w:ascii="Arial" w:eastAsia="Times New Roman" w:hAnsi="Arial" w:cs="Arial"/>
          <w:b/>
          <w:sz w:val="24"/>
          <w:szCs w:val="24"/>
        </w:rPr>
        <w:t>Муниципально</w:t>
      </w:r>
      <w:r w:rsidRPr="00736A80">
        <w:rPr>
          <w:rFonts w:ascii="Arial" w:eastAsia="Times New Roman" w:hAnsi="Arial" w:cs="Arial"/>
          <w:b/>
          <w:sz w:val="24"/>
          <w:szCs w:val="24"/>
        </w:rPr>
        <w:t>го</w:t>
      </w:r>
      <w:r w:rsidR="00742487" w:rsidRPr="00736A80">
        <w:rPr>
          <w:rFonts w:ascii="Arial" w:eastAsia="Times New Roman" w:hAnsi="Arial" w:cs="Arial"/>
          <w:b/>
          <w:sz w:val="24"/>
          <w:szCs w:val="24"/>
        </w:rPr>
        <w:t xml:space="preserve"> учреждени</w:t>
      </w:r>
      <w:r w:rsidRPr="00736A80">
        <w:rPr>
          <w:rFonts w:ascii="Arial" w:eastAsia="Times New Roman" w:hAnsi="Arial" w:cs="Arial"/>
          <w:b/>
          <w:sz w:val="24"/>
          <w:szCs w:val="24"/>
        </w:rPr>
        <w:t>я</w:t>
      </w:r>
      <w:r w:rsidR="00742487" w:rsidRPr="00736A80">
        <w:rPr>
          <w:rFonts w:ascii="Arial" w:eastAsia="Times New Roman" w:hAnsi="Arial" w:cs="Arial"/>
          <w:b/>
          <w:sz w:val="24"/>
          <w:szCs w:val="24"/>
        </w:rPr>
        <w:t xml:space="preserve"> </w:t>
      </w:r>
    </w:p>
    <w:p w:rsidR="0019213E" w:rsidRPr="00736A80" w:rsidRDefault="00742487" w:rsidP="00C650BC">
      <w:pPr>
        <w:spacing w:after="0" w:line="240" w:lineRule="auto"/>
        <w:jc w:val="center"/>
        <w:rPr>
          <w:rFonts w:ascii="Arial" w:eastAsia="Times New Roman" w:hAnsi="Arial" w:cs="Arial"/>
          <w:b/>
          <w:sz w:val="24"/>
          <w:szCs w:val="24"/>
        </w:rPr>
      </w:pPr>
      <w:r w:rsidRPr="00736A80">
        <w:rPr>
          <w:rFonts w:ascii="Arial" w:eastAsia="Times New Roman" w:hAnsi="Arial" w:cs="Arial"/>
          <w:b/>
          <w:sz w:val="24"/>
          <w:szCs w:val="24"/>
        </w:rPr>
        <w:t xml:space="preserve">«Социально-культурный спортивный комплекс» Оекского </w:t>
      </w:r>
      <w:r w:rsidR="00C650BC" w:rsidRPr="00736A80">
        <w:rPr>
          <w:rFonts w:ascii="Arial" w:eastAsia="Times New Roman" w:hAnsi="Arial" w:cs="Arial"/>
          <w:b/>
          <w:sz w:val="24"/>
          <w:szCs w:val="24"/>
        </w:rPr>
        <w:t>муниципального образования за 201</w:t>
      </w:r>
      <w:r w:rsidR="00231E6A">
        <w:rPr>
          <w:rFonts w:ascii="Arial" w:eastAsia="Times New Roman" w:hAnsi="Arial" w:cs="Arial"/>
          <w:b/>
          <w:sz w:val="24"/>
          <w:szCs w:val="24"/>
        </w:rPr>
        <w:t>8</w:t>
      </w:r>
      <w:r w:rsidR="00C650BC" w:rsidRPr="00736A80">
        <w:rPr>
          <w:rFonts w:ascii="Arial" w:eastAsia="Times New Roman" w:hAnsi="Arial" w:cs="Arial"/>
          <w:b/>
          <w:sz w:val="24"/>
          <w:szCs w:val="24"/>
        </w:rPr>
        <w:t xml:space="preserve"> год</w:t>
      </w:r>
    </w:p>
    <w:p w:rsidR="0019213E" w:rsidRPr="00736A80" w:rsidRDefault="0019213E" w:rsidP="00C650BC">
      <w:pPr>
        <w:spacing w:after="0" w:line="240" w:lineRule="auto"/>
        <w:rPr>
          <w:rFonts w:ascii="Arial" w:eastAsia="Times New Roman" w:hAnsi="Arial" w:cs="Arial"/>
          <w:sz w:val="24"/>
          <w:szCs w:val="24"/>
        </w:rPr>
      </w:pPr>
    </w:p>
    <w:p w:rsidR="00F449A6" w:rsidRPr="00BD2E8E" w:rsidRDefault="00736A80" w:rsidP="00BD2E8E">
      <w:pPr>
        <w:spacing w:after="0" w:line="240" w:lineRule="auto"/>
        <w:ind w:firstLine="708"/>
        <w:jc w:val="both"/>
        <w:rPr>
          <w:rFonts w:ascii="Arial" w:hAnsi="Arial" w:cs="Arial"/>
          <w:sz w:val="24"/>
          <w:szCs w:val="24"/>
        </w:rPr>
      </w:pPr>
      <w:r w:rsidRPr="00BD2E8E">
        <w:rPr>
          <w:rFonts w:ascii="Arial" w:hAnsi="Arial" w:cs="Arial"/>
          <w:sz w:val="24"/>
          <w:szCs w:val="24"/>
        </w:rPr>
        <w:t>Работа муниципального учреждения «Социально-культурный спортивный комплекс» строилась согласно годовому плану работы, который определяет основные направления работы комплекса, его цели и задачи</w:t>
      </w:r>
      <w:r w:rsidR="00F449A6" w:rsidRPr="00BD2E8E">
        <w:rPr>
          <w:rFonts w:ascii="Arial" w:hAnsi="Arial" w:cs="Arial"/>
          <w:sz w:val="24"/>
          <w:szCs w:val="24"/>
        </w:rPr>
        <w:t>.</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hAnsi="Arial" w:cs="Arial"/>
          <w:sz w:val="24"/>
          <w:szCs w:val="24"/>
        </w:rPr>
        <w:t xml:space="preserve">В 2019 году муниципальным учреждением «Социально-культурный спортивный комплекс» Оекского муниципального образования </w:t>
      </w:r>
      <w:r w:rsidRPr="002436AB">
        <w:rPr>
          <w:rFonts w:ascii="Arial" w:eastAsia="Times New Roman" w:hAnsi="Arial" w:cs="Arial"/>
          <w:sz w:val="24"/>
          <w:szCs w:val="24"/>
        </w:rPr>
        <w:t xml:space="preserve">проведено 501 мероприятие разного уровня и формата, увеличилось  количество посетителей. В 2017 году оно составило 43716 чел., в 2019 – 46118 человек. </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Увеличилось количество клубных формирований. Сегодня у нас работает 39 различных кружков, клубов по интересам, спортивных секций. Увеличилось и количество участников клубных формирований. На данный момент в нашем Доме культуры занимается 729 человек разных возрастов.</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Ведется работа по различным направлениям. Это и:</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 хореография</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 вокал (народный и эстрадный)</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 театральное искусство</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 изобразительное искусство</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 декоративно-прикладное творчество</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 анимационная студия</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 познавательные и краеведческие клубы по интересам</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 активно развивается волонтерское движение</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 работают спортивные секции по 10 видам спорта.</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ab/>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С успехом наши коллективы принимают участие в областных, всероссийских и международных конкурсах.</w:t>
      </w: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Образцовый хореографический коллектив студия танца "Оберег" принял участие:</w:t>
      </w:r>
    </w:p>
    <w:p w:rsidR="002436AB" w:rsidRPr="002436AB" w:rsidRDefault="002436AB" w:rsidP="002436AB">
      <w:pPr>
        <w:pStyle w:val="a6"/>
        <w:numPr>
          <w:ilvl w:val="0"/>
          <w:numId w:val="4"/>
        </w:numPr>
        <w:ind w:left="0" w:firstLine="708"/>
        <w:jc w:val="both"/>
        <w:rPr>
          <w:rFonts w:ascii="Arial" w:hAnsi="Arial" w:cs="Arial"/>
        </w:rPr>
      </w:pPr>
      <w:r w:rsidRPr="002436AB">
        <w:rPr>
          <w:rFonts w:ascii="Arial" w:hAnsi="Arial" w:cs="Arial"/>
        </w:rPr>
        <w:t xml:space="preserve">двух Международных конкурсах-фестивалях, где стал дважды лауреатом 2 и 3 степени; </w:t>
      </w:r>
    </w:p>
    <w:p w:rsidR="002436AB" w:rsidRPr="002436AB" w:rsidRDefault="002436AB" w:rsidP="002436AB">
      <w:pPr>
        <w:pStyle w:val="a6"/>
        <w:numPr>
          <w:ilvl w:val="0"/>
          <w:numId w:val="4"/>
        </w:numPr>
        <w:ind w:left="0" w:firstLine="708"/>
        <w:jc w:val="both"/>
        <w:rPr>
          <w:rFonts w:ascii="Arial" w:hAnsi="Arial" w:cs="Arial"/>
        </w:rPr>
      </w:pPr>
      <w:r w:rsidRPr="002436AB">
        <w:rPr>
          <w:rFonts w:ascii="Arial" w:hAnsi="Arial" w:cs="Arial"/>
        </w:rPr>
        <w:t>двух областных (1 место);</w:t>
      </w:r>
    </w:p>
    <w:p w:rsidR="002436AB" w:rsidRPr="002436AB" w:rsidRDefault="002436AB" w:rsidP="002436AB">
      <w:pPr>
        <w:pStyle w:val="a6"/>
        <w:numPr>
          <w:ilvl w:val="0"/>
          <w:numId w:val="4"/>
        </w:numPr>
        <w:ind w:left="0" w:firstLine="708"/>
        <w:jc w:val="both"/>
        <w:rPr>
          <w:rFonts w:ascii="Arial" w:hAnsi="Arial" w:cs="Arial"/>
        </w:rPr>
      </w:pPr>
      <w:r w:rsidRPr="002436AB">
        <w:rPr>
          <w:rFonts w:ascii="Arial" w:hAnsi="Arial" w:cs="Arial"/>
        </w:rPr>
        <w:t>один районный конкурс – 1 место и 2 место.</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Вокальная студия «Вдохновение»:</w:t>
      </w:r>
    </w:p>
    <w:p w:rsidR="002436AB" w:rsidRPr="002436AB" w:rsidRDefault="002436AB" w:rsidP="002436AB">
      <w:pPr>
        <w:pStyle w:val="a6"/>
        <w:numPr>
          <w:ilvl w:val="0"/>
          <w:numId w:val="5"/>
        </w:numPr>
        <w:ind w:left="0" w:firstLine="708"/>
        <w:jc w:val="both"/>
        <w:rPr>
          <w:rFonts w:ascii="Arial" w:hAnsi="Arial" w:cs="Arial"/>
        </w:rPr>
      </w:pPr>
      <w:r w:rsidRPr="002436AB">
        <w:rPr>
          <w:rFonts w:ascii="Arial" w:hAnsi="Arial" w:cs="Arial"/>
        </w:rPr>
        <w:t>Два Международных конкурса (лауреаты 2 и 3степени, диплом 1 и 3 степени);</w:t>
      </w:r>
    </w:p>
    <w:p w:rsidR="002436AB" w:rsidRPr="002436AB" w:rsidRDefault="002436AB" w:rsidP="002436AB">
      <w:pPr>
        <w:pStyle w:val="a6"/>
        <w:numPr>
          <w:ilvl w:val="0"/>
          <w:numId w:val="5"/>
        </w:numPr>
        <w:ind w:left="0" w:firstLine="708"/>
        <w:jc w:val="both"/>
        <w:rPr>
          <w:rFonts w:ascii="Arial" w:hAnsi="Arial" w:cs="Arial"/>
        </w:rPr>
      </w:pPr>
      <w:r w:rsidRPr="002436AB">
        <w:rPr>
          <w:rFonts w:ascii="Arial" w:hAnsi="Arial" w:cs="Arial"/>
        </w:rPr>
        <w:t>Всероссийский конкурс (диплом 3 степени);</w:t>
      </w:r>
    </w:p>
    <w:p w:rsidR="002436AB" w:rsidRPr="002436AB" w:rsidRDefault="002436AB" w:rsidP="002436AB">
      <w:pPr>
        <w:pStyle w:val="a6"/>
        <w:numPr>
          <w:ilvl w:val="0"/>
          <w:numId w:val="5"/>
        </w:numPr>
        <w:ind w:left="0" w:firstLine="708"/>
        <w:jc w:val="both"/>
        <w:rPr>
          <w:rFonts w:ascii="Arial" w:hAnsi="Arial" w:cs="Arial"/>
        </w:rPr>
      </w:pPr>
      <w:r w:rsidRPr="002436AB">
        <w:rPr>
          <w:rFonts w:ascii="Arial" w:hAnsi="Arial" w:cs="Arial"/>
        </w:rPr>
        <w:t>Два областных конкурса (диплом 2 степени).</w:t>
      </w:r>
    </w:p>
    <w:p w:rsidR="002436AB" w:rsidRPr="002436AB" w:rsidRDefault="002436AB" w:rsidP="002436AB">
      <w:pPr>
        <w:pStyle w:val="a6"/>
        <w:ind w:left="0" w:firstLine="708"/>
        <w:jc w:val="both"/>
        <w:rPr>
          <w:rFonts w:ascii="Arial" w:hAnsi="Arial" w:cs="Arial"/>
        </w:rPr>
      </w:pP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hAnsi="Arial" w:cs="Arial"/>
          <w:sz w:val="24"/>
          <w:szCs w:val="24"/>
        </w:rPr>
        <w:t>Клуб по интересам «Смайлик» стал победителем всероссийского конкурса «Самый красивый дом культуры».</w:t>
      </w:r>
    </w:p>
    <w:p w:rsidR="002436AB" w:rsidRPr="002436AB" w:rsidRDefault="002436AB" w:rsidP="002436AB">
      <w:pPr>
        <w:spacing w:after="0" w:line="240" w:lineRule="auto"/>
        <w:ind w:right="221" w:firstLine="708"/>
        <w:jc w:val="both"/>
        <w:rPr>
          <w:rFonts w:ascii="Arial" w:hAnsi="Arial" w:cs="Arial"/>
          <w:sz w:val="24"/>
          <w:szCs w:val="24"/>
        </w:rPr>
      </w:pPr>
      <w:r w:rsidRPr="002436AB">
        <w:rPr>
          <w:rFonts w:ascii="Arial" w:eastAsia="Times New Roman" w:hAnsi="Arial" w:cs="Arial"/>
          <w:sz w:val="24"/>
          <w:szCs w:val="24"/>
        </w:rPr>
        <w:t>Творческое объединение «Этюд» также порадовали своими достижениями: 1 и 2 место в областном конкурсе «Была война, была победа»</w:t>
      </w:r>
      <w:r w:rsidRPr="002436AB">
        <w:rPr>
          <w:rFonts w:ascii="Arial" w:hAnsi="Arial" w:cs="Arial"/>
          <w:sz w:val="24"/>
          <w:szCs w:val="24"/>
        </w:rPr>
        <w:t>.</w:t>
      </w:r>
    </w:p>
    <w:p w:rsidR="002436AB" w:rsidRPr="002436AB" w:rsidRDefault="002436AB" w:rsidP="002436AB">
      <w:pPr>
        <w:spacing w:after="0" w:line="240" w:lineRule="auto"/>
        <w:ind w:right="221" w:firstLine="708"/>
        <w:jc w:val="both"/>
        <w:rPr>
          <w:rFonts w:ascii="Arial" w:hAnsi="Arial" w:cs="Arial"/>
          <w:sz w:val="24"/>
          <w:szCs w:val="24"/>
        </w:rPr>
      </w:pPr>
    </w:p>
    <w:p w:rsidR="002436AB" w:rsidRPr="002436AB" w:rsidRDefault="002436AB" w:rsidP="002436AB">
      <w:pPr>
        <w:spacing w:after="0" w:line="240" w:lineRule="auto"/>
        <w:ind w:right="221" w:firstLine="708"/>
        <w:jc w:val="both"/>
        <w:rPr>
          <w:rFonts w:ascii="Arial" w:hAnsi="Arial" w:cs="Arial"/>
          <w:sz w:val="24"/>
          <w:szCs w:val="24"/>
        </w:rPr>
      </w:pPr>
      <w:r w:rsidRPr="002436AB">
        <w:rPr>
          <w:rFonts w:ascii="Arial" w:hAnsi="Arial" w:cs="Arial"/>
          <w:sz w:val="24"/>
          <w:szCs w:val="24"/>
        </w:rPr>
        <w:t>Театральный коллектив «Маски» занял 2 место в районном конкурсе театральных коллективов «В гостях у Мельпомены».</w:t>
      </w:r>
    </w:p>
    <w:p w:rsidR="002436AB" w:rsidRPr="002436AB" w:rsidRDefault="002436AB" w:rsidP="002436AB">
      <w:pPr>
        <w:spacing w:after="0" w:line="240" w:lineRule="auto"/>
        <w:ind w:right="221" w:firstLine="708"/>
        <w:jc w:val="both"/>
        <w:rPr>
          <w:rFonts w:ascii="Arial" w:hAnsi="Arial" w:cs="Arial"/>
          <w:sz w:val="24"/>
          <w:szCs w:val="24"/>
        </w:rPr>
      </w:pPr>
    </w:p>
    <w:p w:rsidR="002436AB" w:rsidRPr="002436AB" w:rsidRDefault="002436AB" w:rsidP="002436AB">
      <w:pPr>
        <w:spacing w:after="0" w:line="240" w:lineRule="auto"/>
        <w:ind w:right="221" w:firstLine="708"/>
        <w:jc w:val="both"/>
        <w:rPr>
          <w:rFonts w:ascii="Arial" w:hAnsi="Arial" w:cs="Arial"/>
          <w:sz w:val="24"/>
          <w:szCs w:val="24"/>
        </w:rPr>
      </w:pPr>
      <w:r w:rsidRPr="002436AB">
        <w:rPr>
          <w:rFonts w:ascii="Arial" w:hAnsi="Arial" w:cs="Arial"/>
          <w:sz w:val="24"/>
          <w:szCs w:val="24"/>
        </w:rPr>
        <w:t>Молодежная команда КВН уже второй год подряд становится победителем районного конкурса КВН. В этом году ребята были приглашены  для участия в областной ЮНИОР-ЛИГЕ,  которая пройдет в апреле 2020 г.</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В 2019 году МУ СКСК приняло участие в зональном</w:t>
      </w:r>
      <w:r w:rsidRPr="002436AB">
        <w:rPr>
          <w:rFonts w:ascii="Arial" w:eastAsia="Times New Roman" w:hAnsi="Arial" w:cs="Arial"/>
          <w:sz w:val="24"/>
          <w:szCs w:val="24"/>
        </w:rPr>
        <w:t xml:space="preserve"> этап</w:t>
      </w:r>
      <w:r w:rsidRPr="002436AB">
        <w:rPr>
          <w:rFonts w:ascii="Arial" w:hAnsi="Arial" w:cs="Arial"/>
          <w:sz w:val="24"/>
          <w:szCs w:val="24"/>
        </w:rPr>
        <w:t>е</w:t>
      </w:r>
      <w:r w:rsidRPr="002436AB">
        <w:rPr>
          <w:rFonts w:ascii="Arial" w:eastAsia="Times New Roman" w:hAnsi="Arial" w:cs="Arial"/>
          <w:sz w:val="24"/>
          <w:szCs w:val="24"/>
        </w:rPr>
        <w:t xml:space="preserve"> областного конкурса «Лучший модельный Дом Культуры Иркутской области», </w:t>
      </w:r>
      <w:r w:rsidRPr="002436AB">
        <w:rPr>
          <w:rFonts w:ascii="Arial" w:hAnsi="Arial" w:cs="Arial"/>
          <w:sz w:val="24"/>
          <w:szCs w:val="24"/>
        </w:rPr>
        <w:t>где заняли 1 место. В результате этой победы, учреждение приняло участие уже в общем областном конкурсе, где мы заняли почетное 2 место.</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Художественный руководитель Кустова Н.Д. приняла участие в областном конкурсе</w:t>
      </w:r>
      <w:r w:rsidRPr="002436AB">
        <w:rPr>
          <w:rFonts w:ascii="Arial" w:eastAsia="Times New Roman" w:hAnsi="Arial" w:cs="Arial"/>
          <w:sz w:val="24"/>
          <w:szCs w:val="24"/>
        </w:rPr>
        <w:t xml:space="preserve"> «Лучший клубный работник модельного Дома Культуры»</w:t>
      </w:r>
      <w:r w:rsidRPr="002436AB">
        <w:rPr>
          <w:rFonts w:ascii="Arial" w:hAnsi="Arial" w:cs="Arial"/>
          <w:sz w:val="24"/>
          <w:szCs w:val="24"/>
        </w:rPr>
        <w:t>, где стала лауреатом 3 степени.</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Руководитель клубного формирования Мунгалова О.С.  приняла участие в областном конкурсе «</w:t>
      </w:r>
      <w:r w:rsidRPr="002436AB">
        <w:rPr>
          <w:rFonts w:ascii="Arial" w:eastAsia="Times New Roman" w:hAnsi="Arial" w:cs="Arial"/>
          <w:sz w:val="24"/>
          <w:szCs w:val="24"/>
        </w:rPr>
        <w:t>Молодежь Иркутской области в лицах</w:t>
      </w:r>
      <w:r w:rsidRPr="002436AB">
        <w:rPr>
          <w:rFonts w:ascii="Arial" w:hAnsi="Arial" w:cs="Arial"/>
          <w:sz w:val="24"/>
          <w:szCs w:val="24"/>
        </w:rPr>
        <w:t>» и стала победителем в номинации «Профессиональные достижения в сфере культуры» (возрастная группа 25-30 лет).</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В прошедшем году спортивно-творческая команда Оекского муниципального образования заняла 2 место в районном молодежном культурно-туристическом слете на Байкале.</w:t>
      </w:r>
    </w:p>
    <w:p w:rsidR="002436AB" w:rsidRPr="002436AB" w:rsidRDefault="002436AB" w:rsidP="002436AB">
      <w:pPr>
        <w:spacing w:after="0" w:line="240" w:lineRule="auto"/>
        <w:ind w:firstLine="708"/>
        <w:jc w:val="both"/>
        <w:rPr>
          <w:rFonts w:ascii="Arial" w:hAnsi="Arial" w:cs="Arial"/>
          <w:sz w:val="24"/>
          <w:szCs w:val="24"/>
        </w:rPr>
      </w:pP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eastAsia="Times New Roman" w:hAnsi="Arial" w:cs="Arial"/>
          <w:sz w:val="24"/>
          <w:szCs w:val="24"/>
        </w:rPr>
        <w:t>Самые яркие мероприятия 2019 года:</w:t>
      </w:r>
    </w:p>
    <w:p w:rsidR="002436AB" w:rsidRPr="002436AB" w:rsidRDefault="002436AB" w:rsidP="002436AB">
      <w:pPr>
        <w:pStyle w:val="a6"/>
        <w:numPr>
          <w:ilvl w:val="0"/>
          <w:numId w:val="7"/>
        </w:numPr>
        <w:shd w:val="clear" w:color="auto" w:fill="FFFFFF"/>
        <w:ind w:left="0" w:firstLine="708"/>
        <w:jc w:val="both"/>
        <w:rPr>
          <w:rFonts w:ascii="Arial" w:hAnsi="Arial" w:cs="Arial"/>
          <w:color w:val="000000" w:themeColor="text1"/>
        </w:rPr>
      </w:pPr>
      <w:r w:rsidRPr="002436AB">
        <w:rPr>
          <w:rFonts w:ascii="Arial" w:hAnsi="Arial" w:cs="Arial"/>
          <w:color w:val="000000" w:themeColor="text1"/>
        </w:rPr>
        <w:t>Впервые музеем истории села Оек была организована и проведена информационно-игровая программа «Праздник Святой Троицы». Зрители поучаствовали в одном из главных обрядов Троицы – завивание березы, являющейся символом праздника. С большим удовольствием поводили хоровод, поучаствовали в обряде кумления и старинных русских хороводных играх.</w:t>
      </w:r>
    </w:p>
    <w:p w:rsidR="002436AB" w:rsidRPr="002436AB" w:rsidRDefault="002436AB" w:rsidP="002436AB">
      <w:pPr>
        <w:pStyle w:val="a6"/>
        <w:numPr>
          <w:ilvl w:val="0"/>
          <w:numId w:val="7"/>
        </w:numPr>
        <w:shd w:val="clear" w:color="auto" w:fill="FFFFFF"/>
        <w:ind w:left="0" w:firstLine="708"/>
        <w:jc w:val="both"/>
        <w:rPr>
          <w:rFonts w:ascii="Arial" w:hAnsi="Arial" w:cs="Arial"/>
          <w:color w:val="000000" w:themeColor="text1"/>
          <w:shd w:val="clear" w:color="auto" w:fill="FFFFFF"/>
        </w:rPr>
      </w:pPr>
      <w:r w:rsidRPr="002436AB">
        <w:rPr>
          <w:rFonts w:ascii="Arial" w:hAnsi="Arial" w:cs="Arial"/>
          <w:color w:val="000000" w:themeColor="text1"/>
          <w:shd w:val="clear" w:color="auto" w:fill="FFFFFF"/>
        </w:rPr>
        <w:t>Ярко и зрелищно 6 июля на территории Оекского муниципального образования впервые состоялся «Парад невест», посвященный Дню семьи, любви и верности. В этот прекрасный день невесты нашего муниципального образования в красивых и нарядных свадебных платьях прошествовали по центральной улице села Оек, показали дефиле платьев и  организовали флэшмоб (общий танец невест). </w:t>
      </w:r>
    </w:p>
    <w:p w:rsidR="002436AB" w:rsidRPr="002436AB" w:rsidRDefault="002436AB" w:rsidP="002436AB">
      <w:pPr>
        <w:pStyle w:val="a6"/>
        <w:shd w:val="clear" w:color="auto" w:fill="FFFFFF"/>
        <w:ind w:left="0" w:firstLine="708"/>
        <w:jc w:val="both"/>
        <w:rPr>
          <w:rFonts w:ascii="Arial" w:hAnsi="Arial" w:cs="Arial"/>
          <w:color w:val="000000" w:themeColor="text1"/>
          <w:shd w:val="clear" w:color="auto" w:fill="FFFFFF"/>
        </w:rPr>
      </w:pPr>
      <w:r w:rsidRPr="002436AB">
        <w:rPr>
          <w:rFonts w:ascii="Arial" w:hAnsi="Arial" w:cs="Arial"/>
          <w:color w:val="000000" w:themeColor="text1"/>
          <w:shd w:val="clear" w:color="auto" w:fill="FFFFFF"/>
        </w:rPr>
        <w:t>Цель «Парада Невест» </w:t>
      </w:r>
      <w:r w:rsidRPr="002436AB">
        <w:rPr>
          <w:rFonts w:ascii="Arial" w:hAnsi="Arial" w:cs="Arial"/>
          <w:b/>
          <w:bCs/>
          <w:color w:val="000000" w:themeColor="text1"/>
          <w:shd w:val="clear" w:color="auto" w:fill="FFFFFF"/>
        </w:rPr>
        <w:t>— </w:t>
      </w:r>
      <w:r w:rsidRPr="002436AB">
        <w:rPr>
          <w:rFonts w:ascii="Arial" w:hAnsi="Arial" w:cs="Arial"/>
          <w:color w:val="000000" w:themeColor="text1"/>
          <w:shd w:val="clear" w:color="auto" w:fill="FFFFFF"/>
        </w:rPr>
        <w:t xml:space="preserve">повысить популярность традиционной свадебной церемонии и вдохновить приверженцев гражданских браков на торжественное заключение официального союза. Мероприятие удалось, получился яркий праздник молодости и счастья. </w:t>
      </w:r>
    </w:p>
    <w:p w:rsidR="002436AB" w:rsidRPr="002436AB" w:rsidRDefault="002436AB" w:rsidP="002436AB">
      <w:pPr>
        <w:pStyle w:val="a6"/>
        <w:numPr>
          <w:ilvl w:val="0"/>
          <w:numId w:val="7"/>
        </w:numPr>
        <w:shd w:val="clear" w:color="auto" w:fill="FFFFFF"/>
        <w:ind w:left="0" w:firstLine="708"/>
        <w:jc w:val="both"/>
        <w:rPr>
          <w:rFonts w:ascii="Arial" w:hAnsi="Arial" w:cs="Arial"/>
          <w:color w:val="000000" w:themeColor="text1"/>
        </w:rPr>
      </w:pPr>
      <w:r w:rsidRPr="002436AB">
        <w:rPr>
          <w:rFonts w:ascii="Arial" w:hAnsi="Arial" w:cs="Arial"/>
          <w:color w:val="000000" w:themeColor="text1"/>
        </w:rPr>
        <w:t>Впервые в ДК с.Оек прошел день открытых дверей. На мероприятие были приглашены учащиеся начальных классов Оекской СОШ. Волонтеры Оекского МО «Шаг на встречу» перевоплотились в   сказочных героев и сопровождали каждый класс по разработанному маршруту, где их ждали руководители клубных формирований с интересными мастер-классами. Всего показали 11 мастер-классов на которых руководители рассказали и показали чем они занимаются на кружках, дали возможность детям понять что подходит именно им.</w:t>
      </w:r>
    </w:p>
    <w:p w:rsidR="002436AB" w:rsidRPr="002436AB" w:rsidRDefault="002436AB" w:rsidP="002436AB">
      <w:pPr>
        <w:spacing w:after="0" w:line="240" w:lineRule="auto"/>
        <w:ind w:firstLine="708"/>
        <w:jc w:val="both"/>
        <w:rPr>
          <w:rFonts w:ascii="Arial" w:eastAsia="Times New Roman" w:hAnsi="Arial" w:cs="Arial"/>
          <w:color w:val="000000" w:themeColor="text1"/>
          <w:sz w:val="24"/>
          <w:szCs w:val="24"/>
        </w:rPr>
      </w:pPr>
    </w:p>
    <w:p w:rsidR="002436AB" w:rsidRPr="002436AB" w:rsidRDefault="002436AB" w:rsidP="002436AB">
      <w:pPr>
        <w:pStyle w:val="a6"/>
        <w:tabs>
          <w:tab w:val="left" w:pos="0"/>
          <w:tab w:val="left" w:pos="567"/>
        </w:tabs>
        <w:ind w:left="0" w:firstLine="708"/>
        <w:jc w:val="both"/>
        <w:rPr>
          <w:rFonts w:ascii="Arial" w:hAnsi="Arial" w:cs="Arial"/>
          <w:color w:val="000000" w:themeColor="text1"/>
        </w:rPr>
      </w:pPr>
      <w:r w:rsidRPr="002436AB">
        <w:rPr>
          <w:rFonts w:ascii="Arial" w:hAnsi="Arial" w:cs="Arial"/>
          <w:color w:val="000000" w:themeColor="text1"/>
        </w:rPr>
        <w:t xml:space="preserve">В 2019 году музей истории села Оек посетили 5252 человека. В обновленном выставочном зале экспонировалось 8 новых выставок, проведено 138 экскурсий, в том числе на платной основе (заработано более 9000 рублей). В течение года, работниками музея организовано 32 тематических мероприятий (беседы, игровые программы, викторины, литературно-музыкальные композиции, встречи с интересными людьми). </w:t>
      </w:r>
    </w:p>
    <w:p w:rsidR="002436AB" w:rsidRPr="002436AB" w:rsidRDefault="002436AB" w:rsidP="002436AB">
      <w:pPr>
        <w:pStyle w:val="a6"/>
        <w:ind w:left="0" w:firstLine="708"/>
        <w:jc w:val="both"/>
        <w:rPr>
          <w:rFonts w:ascii="Arial" w:hAnsi="Arial" w:cs="Arial"/>
          <w:color w:val="000000" w:themeColor="text1"/>
        </w:rPr>
      </w:pPr>
      <w:r w:rsidRPr="002436AB">
        <w:rPr>
          <w:rFonts w:ascii="Arial" w:hAnsi="Arial" w:cs="Arial"/>
          <w:color w:val="000000" w:themeColor="text1"/>
        </w:rPr>
        <w:t>Наиболее значимые проекты и программы, реализованные музеем с. Оек в 2019 году:</w:t>
      </w:r>
    </w:p>
    <w:p w:rsidR="002436AB" w:rsidRPr="002436AB" w:rsidRDefault="002436AB" w:rsidP="002436AB">
      <w:pPr>
        <w:pStyle w:val="a6"/>
        <w:numPr>
          <w:ilvl w:val="0"/>
          <w:numId w:val="8"/>
        </w:numPr>
        <w:ind w:left="0" w:firstLine="708"/>
        <w:jc w:val="both"/>
        <w:rPr>
          <w:rFonts w:ascii="Arial" w:hAnsi="Arial" w:cs="Arial"/>
        </w:rPr>
      </w:pPr>
      <w:r w:rsidRPr="002436AB">
        <w:rPr>
          <w:rFonts w:ascii="Arial" w:hAnsi="Arial" w:cs="Arial"/>
        </w:rPr>
        <w:lastRenderedPageBreak/>
        <w:t xml:space="preserve">Краеведческий проект «Помним всех поименно». Приурочен к юбилею Победы,  в его основу заложена идея гражданско-патриотического воспитания через формирование и развитие у населения и участников проекта интереса к истории родного края с опорой на конкретный краеведческий материал. </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В результате работы над проектом была создана единая архивная и электронная база данных участников Великой Отечественной войны, родившихся или проживавших в Оекском муниципальном образовании. Собранные сведения в виде сводной таблицы представлены на официальном сайте администрации МО. Там же представлена фотогалерея участников войны. Материал используется при организации и проведении различных мероприятий, связанных с тематикой  Великой Отечественной войны.</w:t>
      </w:r>
    </w:p>
    <w:p w:rsidR="002436AB" w:rsidRPr="002436AB" w:rsidRDefault="002436AB" w:rsidP="002436AB">
      <w:pPr>
        <w:pStyle w:val="a5"/>
        <w:numPr>
          <w:ilvl w:val="0"/>
          <w:numId w:val="8"/>
        </w:numPr>
        <w:spacing w:before="0" w:beforeAutospacing="0" w:after="0" w:afterAutospacing="0"/>
        <w:ind w:left="0" w:firstLine="708"/>
        <w:jc w:val="both"/>
        <w:rPr>
          <w:rFonts w:ascii="Arial" w:hAnsi="Arial" w:cs="Arial"/>
        </w:rPr>
      </w:pPr>
      <w:r w:rsidRPr="002436AB">
        <w:rPr>
          <w:rFonts w:ascii="Arial" w:hAnsi="Arial" w:cs="Arial"/>
        </w:rPr>
        <w:t>Информационно-игровой проект «Сварожий круг» ставит перед собой задачи повышения интереса к изучению народной культуры, способствование к приобретению дополнительных знаний о традициях и обрядах русского народа; приобщения местного населения  к традиционной культуре через народные игры, праздники и обычаи.</w:t>
      </w:r>
    </w:p>
    <w:p w:rsidR="002436AB" w:rsidRPr="002436AB" w:rsidRDefault="002436AB" w:rsidP="002436AB">
      <w:pPr>
        <w:pStyle w:val="a5"/>
        <w:spacing w:before="0" w:beforeAutospacing="0" w:after="0" w:afterAutospacing="0"/>
        <w:ind w:firstLine="708"/>
        <w:jc w:val="both"/>
        <w:rPr>
          <w:rFonts w:ascii="Arial" w:hAnsi="Arial" w:cs="Arial"/>
        </w:rPr>
      </w:pPr>
      <w:r w:rsidRPr="002436AB">
        <w:rPr>
          <w:rFonts w:ascii="Arial" w:hAnsi="Arial" w:cs="Arial"/>
        </w:rPr>
        <w:t xml:space="preserve">    В рамках данного проекта были проведены:</w:t>
      </w:r>
    </w:p>
    <w:p w:rsidR="002436AB" w:rsidRPr="002436AB" w:rsidRDefault="002436AB" w:rsidP="002436AB">
      <w:pPr>
        <w:pStyle w:val="a5"/>
        <w:numPr>
          <w:ilvl w:val="0"/>
          <w:numId w:val="6"/>
        </w:numPr>
        <w:spacing w:before="0" w:beforeAutospacing="0" w:after="0" w:afterAutospacing="0"/>
        <w:ind w:left="0" w:firstLine="708"/>
        <w:jc w:val="both"/>
        <w:rPr>
          <w:rFonts w:ascii="Arial" w:hAnsi="Arial" w:cs="Arial"/>
        </w:rPr>
      </w:pPr>
      <w:r w:rsidRPr="002436AB">
        <w:rPr>
          <w:rFonts w:ascii="Arial" w:hAnsi="Arial" w:cs="Arial"/>
        </w:rPr>
        <w:t>информационно-игровые программы «Отворяй ворота, веселая коляда», «Масленица-блиноедица», «Пасхальные обычаи Руси», «Святая Троица-Пятидесятница»;</w:t>
      </w:r>
    </w:p>
    <w:p w:rsidR="002436AB" w:rsidRPr="002436AB" w:rsidRDefault="002436AB" w:rsidP="002436AB">
      <w:pPr>
        <w:pStyle w:val="a5"/>
        <w:numPr>
          <w:ilvl w:val="0"/>
          <w:numId w:val="6"/>
        </w:numPr>
        <w:spacing w:before="0" w:beforeAutospacing="0" w:after="0" w:afterAutospacing="0"/>
        <w:ind w:left="0" w:firstLine="708"/>
        <w:jc w:val="both"/>
        <w:rPr>
          <w:rFonts w:ascii="Arial" w:hAnsi="Arial" w:cs="Arial"/>
        </w:rPr>
      </w:pPr>
      <w:r w:rsidRPr="002436AB">
        <w:rPr>
          <w:rFonts w:ascii="Arial" w:hAnsi="Arial" w:cs="Arial"/>
        </w:rPr>
        <w:t>беседы «Январь-просинец», «Древнеславянская масленица»;</w:t>
      </w:r>
    </w:p>
    <w:p w:rsidR="002436AB" w:rsidRPr="002436AB" w:rsidRDefault="002436AB" w:rsidP="002436AB">
      <w:pPr>
        <w:pStyle w:val="a5"/>
        <w:numPr>
          <w:ilvl w:val="0"/>
          <w:numId w:val="6"/>
        </w:numPr>
        <w:spacing w:before="0" w:beforeAutospacing="0" w:after="0" w:afterAutospacing="0"/>
        <w:ind w:left="0" w:firstLine="708"/>
        <w:jc w:val="both"/>
        <w:rPr>
          <w:rFonts w:ascii="Arial" w:hAnsi="Arial" w:cs="Arial"/>
        </w:rPr>
      </w:pPr>
      <w:r w:rsidRPr="002436AB">
        <w:rPr>
          <w:rFonts w:ascii="Arial" w:hAnsi="Arial" w:cs="Arial"/>
        </w:rPr>
        <w:t>выставка «Наш красавец самовар».</w:t>
      </w:r>
    </w:p>
    <w:p w:rsidR="002436AB" w:rsidRPr="002436AB" w:rsidRDefault="002436AB" w:rsidP="002436AB">
      <w:pPr>
        <w:pStyle w:val="a6"/>
        <w:widowControl w:val="0"/>
        <w:adjustRightInd w:val="0"/>
        <w:ind w:left="0" w:firstLine="708"/>
        <w:jc w:val="both"/>
        <w:textAlignment w:val="baseline"/>
        <w:rPr>
          <w:rFonts w:ascii="Arial" w:hAnsi="Arial" w:cs="Arial"/>
        </w:rPr>
      </w:pPr>
      <w:r w:rsidRPr="002436AB">
        <w:rPr>
          <w:rFonts w:ascii="Arial" w:hAnsi="Arial" w:cs="Arial"/>
        </w:rPr>
        <w:t xml:space="preserve">Наибольшей популярностью пользовались </w:t>
      </w:r>
      <w:r w:rsidRPr="002436AB">
        <w:rPr>
          <w:rFonts w:ascii="Arial" w:hAnsi="Arial" w:cs="Arial"/>
          <w:color w:val="000000"/>
        </w:rPr>
        <w:t xml:space="preserve">фотовыставки «Герои Иркутской земли» и </w:t>
      </w:r>
      <w:r w:rsidRPr="002436AB">
        <w:rPr>
          <w:rFonts w:ascii="Arial" w:hAnsi="Arial" w:cs="Arial"/>
        </w:rPr>
        <w:t>«Гордость и слава села Оек», созданы на основе материалов собранных при реализации краеведческого проекта «Помним всех поименно». На первой выставке были представлены фотографии, архивные документы и биографические сведения  о жителях Иркутского района, удостоенных звания Героя Советского союза в годы Великой Отечественной войны. На второй – о жителях Оекского МО, награжденных в годы войны орденами Славы. Выставки просмотрели более 1000 человек.</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eastAsia="Times New Roman" w:hAnsi="Arial" w:cs="Arial"/>
          <w:sz w:val="24"/>
          <w:szCs w:val="24"/>
        </w:rPr>
        <w:tab/>
        <w:t xml:space="preserve">В состав МУ СКСК Оекского МО входят 3 библиотеки: с. Оек, д. Коты и д. Бутырки. Общий книжный фонд составляет 14559 единиц. </w:t>
      </w:r>
      <w:r w:rsidRPr="002436AB">
        <w:rPr>
          <w:rFonts w:ascii="Arial" w:eastAsia="Times New Roman" w:hAnsi="Arial" w:cs="Arial"/>
          <w:bCs/>
          <w:iCs/>
          <w:sz w:val="24"/>
          <w:szCs w:val="24"/>
        </w:rPr>
        <w:t xml:space="preserve">Библиотеки комплектуется  за счет администрации муниципального образования - периодические издания (журналы, газеты), а также поступает комплектование из областной библиотеки- книги, брошюры. Есть небольшое количество книг, принятых в дар от пользователей библиотеки, но они не будут проходить обработку и комплектование. Общее число пользователей в 2019 году составило 1227 человек, число посещений – </w:t>
      </w:r>
      <w:r w:rsidRPr="002436AB">
        <w:rPr>
          <w:rFonts w:ascii="Arial" w:hAnsi="Arial" w:cs="Arial"/>
          <w:sz w:val="24"/>
          <w:szCs w:val="24"/>
        </w:rPr>
        <w:t>14258. Из местного бюджета на комплектование библиотечного фонда было выделено 37700 рублей.</w:t>
      </w:r>
    </w:p>
    <w:p w:rsidR="002436AB" w:rsidRPr="002436AB" w:rsidRDefault="002436AB" w:rsidP="002436AB">
      <w:pPr>
        <w:spacing w:after="0" w:line="240" w:lineRule="auto"/>
        <w:ind w:firstLine="708"/>
        <w:jc w:val="both"/>
        <w:rPr>
          <w:rFonts w:ascii="Arial" w:eastAsia="Times New Roman" w:hAnsi="Arial" w:cs="Arial"/>
          <w:iCs/>
          <w:sz w:val="24"/>
          <w:szCs w:val="24"/>
        </w:rPr>
      </w:pPr>
      <w:r w:rsidRPr="002436AB">
        <w:rPr>
          <w:rFonts w:ascii="Arial" w:hAnsi="Arial" w:cs="Arial"/>
          <w:sz w:val="24"/>
          <w:szCs w:val="24"/>
        </w:rPr>
        <w:t xml:space="preserve">Библиотеки являются не только читательскими, но культурно-досуговыми центрами для проведения различных тематических мероприятий. </w:t>
      </w:r>
      <w:r w:rsidRPr="002436AB">
        <w:rPr>
          <w:rFonts w:ascii="Arial" w:eastAsia="Times New Roman" w:hAnsi="Arial" w:cs="Arial"/>
          <w:iCs/>
          <w:sz w:val="24"/>
          <w:szCs w:val="24"/>
        </w:rPr>
        <w:t>Всего в библиотеках Оекского муниципального образования было проведено 109 мероприятий, которые охватили 4632 жителя разного возраста.</w:t>
      </w:r>
    </w:p>
    <w:p w:rsidR="002436AB" w:rsidRPr="002436AB" w:rsidRDefault="002436AB" w:rsidP="002436AB">
      <w:pPr>
        <w:spacing w:after="0" w:line="240" w:lineRule="auto"/>
        <w:ind w:firstLine="708"/>
        <w:jc w:val="both"/>
        <w:rPr>
          <w:rFonts w:ascii="Arial" w:eastAsia="Times New Roman" w:hAnsi="Arial" w:cs="Arial"/>
          <w:iCs/>
          <w:sz w:val="24"/>
          <w:szCs w:val="24"/>
        </w:rPr>
      </w:pPr>
      <w:r w:rsidRPr="002436AB">
        <w:rPr>
          <w:rFonts w:ascii="Arial" w:eastAsia="Times New Roman" w:hAnsi="Arial" w:cs="Arial"/>
          <w:iCs/>
          <w:sz w:val="24"/>
          <w:szCs w:val="24"/>
        </w:rPr>
        <w:t>На базе библиотеки д. Бутырки организован передвижной пункт книговыдачи, который осуществляет свою деятельность 1 раз в неделю в д. Максимовщина.</w:t>
      </w:r>
    </w:p>
    <w:p w:rsidR="002436AB" w:rsidRPr="002436AB" w:rsidRDefault="002436AB" w:rsidP="002436AB">
      <w:pPr>
        <w:spacing w:after="0" w:line="240" w:lineRule="auto"/>
        <w:ind w:firstLine="708"/>
        <w:jc w:val="both"/>
        <w:rPr>
          <w:rFonts w:ascii="Arial" w:eastAsia="Times New Roman" w:hAnsi="Arial" w:cs="Arial"/>
          <w:sz w:val="24"/>
          <w:szCs w:val="24"/>
        </w:rPr>
      </w:pPr>
    </w:p>
    <w:p w:rsidR="002436AB" w:rsidRPr="002436AB" w:rsidRDefault="002436AB" w:rsidP="002436AB">
      <w:pPr>
        <w:pStyle w:val="ac"/>
        <w:spacing w:after="0"/>
        <w:ind w:firstLine="708"/>
        <w:jc w:val="both"/>
        <w:rPr>
          <w:rFonts w:ascii="Arial" w:hAnsi="Arial" w:cs="Arial"/>
        </w:rPr>
      </w:pPr>
      <w:r w:rsidRPr="002436AB">
        <w:rPr>
          <w:rFonts w:ascii="Arial" w:hAnsi="Arial" w:cs="Arial"/>
        </w:rPr>
        <w:t xml:space="preserve">В 2019 году полноценно функционировало новое структурное подразделение МУ СКСК  - кинотеатр «Сибирь». За прошедший год кинотеатром  было проведено 461 киносеанс, которые посетили 7518 зрителей. Валовый сбор </w:t>
      </w:r>
      <w:r w:rsidRPr="002436AB">
        <w:rPr>
          <w:rFonts w:ascii="Arial" w:hAnsi="Arial" w:cs="Arial"/>
        </w:rPr>
        <w:lastRenderedPageBreak/>
        <w:t>составил  1 117 250 рублей. В том числе зарубежные показы составили 198 сеансов, российские показы составили 263 сеанса.</w:t>
      </w:r>
    </w:p>
    <w:p w:rsidR="002436AB" w:rsidRPr="002436AB" w:rsidRDefault="002436AB" w:rsidP="002436AB">
      <w:pPr>
        <w:pStyle w:val="ac"/>
        <w:spacing w:after="0"/>
        <w:ind w:firstLine="708"/>
        <w:jc w:val="both"/>
        <w:rPr>
          <w:rFonts w:ascii="Arial" w:hAnsi="Arial" w:cs="Arial"/>
        </w:rPr>
      </w:pPr>
      <w:r w:rsidRPr="002436AB">
        <w:rPr>
          <w:rFonts w:ascii="Arial" w:hAnsi="Arial" w:cs="Arial"/>
        </w:rPr>
        <w:t>Также в кинотеатре «Сибирь» 24.08.2019 года прошла акция бесплатного кинопоказа «Ночь в кино», которую посетили 200 зрителей.</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eastAsia="Times New Roman" w:hAnsi="Arial" w:cs="Arial"/>
          <w:sz w:val="24"/>
          <w:szCs w:val="24"/>
        </w:rPr>
        <w:t xml:space="preserve">С каждым годом наблюдается и  развитие физической культуры и спорта в муниципальном образовании. В МУ СКСК работает 10 спортивных клубов: волейбол, баскетбол, мини-футбол, гимнастика, хоккей, тяжелая атлетика, группа здоровья, фитнес,  гиревой спорт, лыжные гонки. В них занимается 185 человек. </w:t>
      </w:r>
      <w:r w:rsidRPr="002436AB">
        <w:rPr>
          <w:rFonts w:ascii="Arial" w:hAnsi="Arial" w:cs="Arial"/>
          <w:sz w:val="24"/>
          <w:szCs w:val="24"/>
        </w:rPr>
        <w:t>Также в летний период вместо секции «Лыжные гонки» проводятся выездные тренировки на места в 5 деревень (Жердовка, Турская, Галки, Мишонково, Зыково).</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В течение года на территории муниципального образования было организовано 18 спортивных мероприятий, в том числе 3 на Кубок Главы администрации Оекского муниципального образования. Для ребят из деревень Оекского МО были проведены соревнования по пулевой стрельбе и веселые старты, велогонка. Впервые был совершен поход выходного дня по маршруту: д. Коты - п. Б. Голоустное.</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 xml:space="preserve">Уже традиционными стали веселые старты в сочетании с игровой программой для детей с ограниченными возможностями здоровья, проживающими в нашем муниципальном образовании. В 2019 году семьи с детьми-инвалидами приняли участие в областной спартакиаде, посвященной декаде инвалидов в городе  Ангарске, и заняли 2 и 3 место по разным видам спорта. </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В 2019 году в городе Саянске группа здоровья «Молодушки» под руководством тренера Тарбеевой Г.В. заняла 2 место в областном фестивале среди ветеранских групп по оздоровительной гимнастике.</w:t>
      </w:r>
    </w:p>
    <w:p w:rsidR="002436AB" w:rsidRPr="002436AB" w:rsidRDefault="002436AB" w:rsidP="002436AB">
      <w:pPr>
        <w:spacing w:after="0" w:line="240" w:lineRule="auto"/>
        <w:ind w:firstLine="708"/>
        <w:jc w:val="both"/>
        <w:rPr>
          <w:rFonts w:ascii="Arial" w:hAnsi="Arial" w:cs="Arial"/>
          <w:b/>
          <w:sz w:val="24"/>
          <w:szCs w:val="24"/>
        </w:rPr>
      </w:pPr>
      <w:r w:rsidRPr="002436AB">
        <w:rPr>
          <w:rFonts w:ascii="Arial" w:hAnsi="Arial" w:cs="Arial"/>
          <w:sz w:val="24"/>
          <w:szCs w:val="24"/>
        </w:rPr>
        <w:t>Наши спортивные команды приняли участие в 12 районных, 7 областных, 2 региональных и  1 Всероссийском спортивных мероприятиях (общее количество призовых мест - 22).</w:t>
      </w:r>
      <w:r w:rsidRPr="002436AB">
        <w:rPr>
          <w:rFonts w:ascii="Arial" w:hAnsi="Arial" w:cs="Arial"/>
          <w:b/>
          <w:sz w:val="24"/>
          <w:szCs w:val="24"/>
        </w:rPr>
        <w:t xml:space="preserve"> </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 xml:space="preserve">Лучшие результаты: </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  районные  сельские игры Иркутского района - 3 место.</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  культурно спортивный слет молодежи Иркутского района - 2 место.</w:t>
      </w:r>
    </w:p>
    <w:p w:rsidR="002436AB" w:rsidRPr="002436AB" w:rsidRDefault="002436AB" w:rsidP="002436AB">
      <w:pPr>
        <w:spacing w:after="0" w:line="240" w:lineRule="auto"/>
        <w:ind w:firstLine="708"/>
        <w:jc w:val="both"/>
        <w:rPr>
          <w:rFonts w:ascii="Arial" w:hAnsi="Arial" w:cs="Arial"/>
          <w:sz w:val="24"/>
          <w:szCs w:val="24"/>
        </w:rPr>
      </w:pPr>
      <w:r w:rsidRPr="002436AB">
        <w:rPr>
          <w:rFonts w:ascii="Arial" w:hAnsi="Arial" w:cs="Arial"/>
          <w:sz w:val="24"/>
          <w:szCs w:val="24"/>
        </w:rPr>
        <w:t>-  Всероссийские сельские спортивные  игры г. Тюмень команда механизаторов - 6 место.</w:t>
      </w:r>
      <w:bookmarkStart w:id="0" w:name="_GoBack"/>
      <w:bookmarkEnd w:id="0"/>
    </w:p>
    <w:p w:rsidR="002436AB" w:rsidRPr="002436AB" w:rsidRDefault="002436AB" w:rsidP="002436AB">
      <w:pPr>
        <w:spacing w:after="0" w:line="240" w:lineRule="auto"/>
        <w:ind w:firstLine="708"/>
        <w:jc w:val="both"/>
        <w:rPr>
          <w:rFonts w:ascii="Arial" w:hAnsi="Arial" w:cs="Arial"/>
          <w:sz w:val="24"/>
          <w:szCs w:val="24"/>
        </w:rPr>
      </w:pPr>
    </w:p>
    <w:p w:rsidR="002436AB" w:rsidRPr="002436AB" w:rsidRDefault="002436AB" w:rsidP="002436AB">
      <w:pPr>
        <w:spacing w:after="0" w:line="240" w:lineRule="auto"/>
        <w:ind w:firstLine="708"/>
        <w:jc w:val="both"/>
        <w:rPr>
          <w:rFonts w:ascii="Arial" w:eastAsia="Times New Roman" w:hAnsi="Arial" w:cs="Arial"/>
          <w:sz w:val="24"/>
          <w:szCs w:val="24"/>
        </w:rPr>
      </w:pPr>
      <w:r w:rsidRPr="002436AB">
        <w:rPr>
          <w:rFonts w:ascii="Arial" w:hAnsi="Arial" w:cs="Arial"/>
          <w:sz w:val="24"/>
          <w:szCs w:val="24"/>
        </w:rPr>
        <w:t xml:space="preserve">По итогам 2019 года можно сделать вывод: работа, проведенная в спортивных секциях приносит, нашему  муниципальному образования неоднократные победы, в числе лидеров по спортивным победам это баскетбол под руководством тренера Фурман Н.Н., гиревой спорт под руководством Поспелова А.В., мини-футбол, руководитель Лобасюк М.А.  </w:t>
      </w:r>
      <w:r w:rsidRPr="002436AB">
        <w:rPr>
          <w:rFonts w:ascii="Arial" w:eastAsia="Times New Roman" w:hAnsi="Arial" w:cs="Arial"/>
          <w:sz w:val="24"/>
          <w:szCs w:val="24"/>
        </w:rPr>
        <w:tab/>
      </w:r>
    </w:p>
    <w:p w:rsidR="002436AB" w:rsidRPr="002436AB" w:rsidRDefault="002436AB" w:rsidP="002436AB">
      <w:pPr>
        <w:spacing w:after="0" w:line="240" w:lineRule="auto"/>
        <w:ind w:right="221" w:firstLine="708"/>
        <w:jc w:val="both"/>
        <w:rPr>
          <w:rFonts w:ascii="Arial" w:hAnsi="Arial" w:cs="Arial"/>
          <w:sz w:val="24"/>
          <w:szCs w:val="24"/>
        </w:rPr>
      </w:pPr>
      <w:r w:rsidRPr="002436AB">
        <w:rPr>
          <w:rFonts w:ascii="Arial" w:eastAsia="Times New Roman" w:hAnsi="Arial" w:cs="Arial"/>
          <w:sz w:val="24"/>
          <w:szCs w:val="24"/>
        </w:rPr>
        <w:t xml:space="preserve">В 2019 году большое внимание было уделено укреплению материально-технической базы в области спорта.  По программе «Народные инициативы» </w:t>
      </w:r>
      <w:r w:rsidRPr="002436AB">
        <w:rPr>
          <w:rFonts w:ascii="Arial" w:hAnsi="Arial" w:cs="Arial"/>
          <w:sz w:val="24"/>
          <w:szCs w:val="24"/>
        </w:rPr>
        <w:t xml:space="preserve">из бюджета Иркутской области было выделено 851,7 тыс. рублей, из местного бюджета – 34,3 тыс. рублей. </w:t>
      </w:r>
      <w:r w:rsidRPr="002436AB">
        <w:rPr>
          <w:rFonts w:ascii="Arial" w:eastAsia="Times New Roman" w:hAnsi="Arial" w:cs="Arial"/>
          <w:sz w:val="24"/>
          <w:szCs w:val="24"/>
        </w:rPr>
        <w:t>Эти средства были потрачены на  п</w:t>
      </w:r>
      <w:r w:rsidRPr="002436AB">
        <w:rPr>
          <w:rFonts w:ascii="Arial" w:hAnsi="Arial" w:cs="Arial"/>
          <w:sz w:val="24"/>
          <w:szCs w:val="24"/>
        </w:rPr>
        <w:t>риобретение спортивного инвентаря и спортивной формы для команд МУ  СКСК Оекского МО  по всем видам спорта.</w:t>
      </w:r>
    </w:p>
    <w:p w:rsidR="002436AB" w:rsidRPr="002436AB" w:rsidRDefault="002436AB" w:rsidP="002436AB">
      <w:pPr>
        <w:pStyle w:val="a6"/>
        <w:tabs>
          <w:tab w:val="left" w:pos="851"/>
        </w:tabs>
        <w:ind w:left="0" w:firstLine="708"/>
        <w:jc w:val="both"/>
        <w:rPr>
          <w:rFonts w:ascii="Arial" w:hAnsi="Arial" w:cs="Arial"/>
        </w:rPr>
      </w:pPr>
    </w:p>
    <w:p w:rsidR="002436AB" w:rsidRPr="002436AB" w:rsidRDefault="002436AB" w:rsidP="002436AB">
      <w:pPr>
        <w:pStyle w:val="a6"/>
        <w:tabs>
          <w:tab w:val="left" w:pos="851"/>
        </w:tabs>
        <w:ind w:left="0" w:firstLine="708"/>
        <w:jc w:val="both"/>
        <w:rPr>
          <w:rFonts w:ascii="Arial" w:hAnsi="Arial" w:cs="Arial"/>
        </w:rPr>
      </w:pPr>
      <w:r w:rsidRPr="002436AB">
        <w:rPr>
          <w:rFonts w:ascii="Arial" w:hAnsi="Arial" w:cs="Arial"/>
        </w:rPr>
        <w:tab/>
        <w:t>Также была установлена  система автоматической пожарной сигнализации в спортивном зале  МУ "Социально-культурный  спортивный комплекс" Оекского МО,   приобретено сантехническое оборудование и строительные материалы для текущего ремонта санузла в тренажерном зале,  ремонт проводился силами МКУ ХЭС Оекского МО.</w:t>
      </w:r>
    </w:p>
    <w:p w:rsidR="002436AB" w:rsidRPr="002436AB" w:rsidRDefault="002436AB" w:rsidP="002436AB">
      <w:pPr>
        <w:pStyle w:val="a6"/>
        <w:tabs>
          <w:tab w:val="left" w:pos="851"/>
        </w:tabs>
        <w:ind w:left="0" w:firstLine="708"/>
        <w:jc w:val="both"/>
        <w:rPr>
          <w:rFonts w:ascii="Arial" w:hAnsi="Arial" w:cs="Arial"/>
        </w:rPr>
      </w:pPr>
      <w:r w:rsidRPr="002436AB">
        <w:rPr>
          <w:rFonts w:ascii="Arial" w:hAnsi="Arial" w:cs="Arial"/>
        </w:rPr>
        <w:lastRenderedPageBreak/>
        <w:t> </w:t>
      </w:r>
      <w:r w:rsidRPr="002436AB">
        <w:rPr>
          <w:rFonts w:ascii="Arial" w:hAnsi="Arial" w:cs="Arial"/>
        </w:rPr>
        <w:tab/>
        <w:t>Для улучшения материально-технической базы Дома культуры в отчетном периоде приобретено: раскладные столы — 10 шт., ксеноновая лампа для цифрового проектора, переплетная машинка, объектив для фотоаппарата, коммутация музыкального оборудования, ростовая кукла «Гонщик», машина мыльных пузырей, бензоэлектрогенератор. Сшиты костюмы для младшей группы «Оберег» (пижамы), для вокальной студии «Вдохновение», для театральной студии «Улыбка» и «Маски», для ВИА «Позитрон» (жилеты). Проведен текущий ремонт кабинетов, в том числе были оборудованы кабинеты для вокальной студии, фотостудии, вахтерской (дополнительное помещение).</w:t>
      </w:r>
      <w:r w:rsidRPr="002436AB">
        <w:rPr>
          <w:rFonts w:ascii="Arial" w:hAnsi="Arial" w:cs="Arial"/>
        </w:rPr>
        <w:br/>
        <w:t>            Приведен в соответствие с нормами уличный пожарный резервуар.</w:t>
      </w:r>
    </w:p>
    <w:p w:rsidR="002436AB" w:rsidRPr="002436AB" w:rsidRDefault="002436AB" w:rsidP="002436AB">
      <w:pPr>
        <w:pStyle w:val="a6"/>
        <w:tabs>
          <w:tab w:val="left" w:pos="709"/>
        </w:tabs>
        <w:ind w:left="0" w:firstLine="708"/>
        <w:jc w:val="both"/>
        <w:rPr>
          <w:rFonts w:ascii="Arial" w:hAnsi="Arial" w:cs="Arial"/>
        </w:rPr>
      </w:pPr>
      <w:r w:rsidRPr="002436AB">
        <w:rPr>
          <w:rFonts w:ascii="Arial" w:hAnsi="Arial" w:cs="Arial"/>
        </w:rPr>
        <w:tab/>
        <w:t>В 2019 году по программе «Комфортная городская среда» было выделено 4274,0 тыс. руб. на благоустройство территории , прилегающей к Дому культуры. Установлена новая плитка на площади ДК, скамейки, фонари, укреплены откосы, переоборудована  и оформлена новая сцена, облагорожено место для аллеи Славы.</w:t>
      </w:r>
    </w:p>
    <w:p w:rsidR="00D335FE" w:rsidRPr="00BD2E8E" w:rsidRDefault="00D335FE" w:rsidP="00BD2E8E">
      <w:pPr>
        <w:spacing w:after="0" w:line="240" w:lineRule="auto"/>
        <w:jc w:val="both"/>
        <w:rPr>
          <w:rFonts w:ascii="Arial" w:eastAsia="Times New Roman" w:hAnsi="Arial" w:cs="Arial"/>
          <w:sz w:val="24"/>
          <w:szCs w:val="24"/>
        </w:rPr>
      </w:pPr>
    </w:p>
    <w:p w:rsidR="00231E6A" w:rsidRDefault="00231E6A" w:rsidP="00BD2E8E">
      <w:pPr>
        <w:spacing w:after="0" w:line="240" w:lineRule="auto"/>
        <w:jc w:val="both"/>
        <w:rPr>
          <w:rFonts w:ascii="Arial" w:eastAsia="Times New Roman" w:hAnsi="Arial" w:cs="Arial"/>
          <w:sz w:val="24"/>
          <w:szCs w:val="24"/>
        </w:rPr>
      </w:pPr>
    </w:p>
    <w:p w:rsidR="00D335FE" w:rsidRPr="00BD2E8E" w:rsidRDefault="00D335FE" w:rsidP="00BD2E8E">
      <w:pPr>
        <w:spacing w:after="0" w:line="240" w:lineRule="auto"/>
        <w:jc w:val="both"/>
        <w:rPr>
          <w:rFonts w:ascii="Arial" w:eastAsia="Times New Roman" w:hAnsi="Arial" w:cs="Arial"/>
          <w:sz w:val="24"/>
          <w:szCs w:val="24"/>
        </w:rPr>
      </w:pPr>
      <w:r w:rsidRPr="00BD2E8E">
        <w:rPr>
          <w:rFonts w:ascii="Arial" w:eastAsia="Times New Roman" w:hAnsi="Arial" w:cs="Arial"/>
          <w:sz w:val="24"/>
          <w:szCs w:val="24"/>
        </w:rPr>
        <w:t>Генеральный директор МУ «Социально-</w:t>
      </w:r>
    </w:p>
    <w:p w:rsidR="00D335FE" w:rsidRPr="00BD2E8E" w:rsidRDefault="00D335FE" w:rsidP="00BD2E8E">
      <w:pPr>
        <w:spacing w:after="0" w:line="240" w:lineRule="auto"/>
        <w:jc w:val="both"/>
        <w:rPr>
          <w:rFonts w:ascii="Arial" w:eastAsia="Times New Roman" w:hAnsi="Arial" w:cs="Arial"/>
          <w:sz w:val="24"/>
          <w:szCs w:val="24"/>
        </w:rPr>
      </w:pPr>
      <w:r w:rsidRPr="00BD2E8E">
        <w:rPr>
          <w:rFonts w:ascii="Arial" w:eastAsia="Times New Roman" w:hAnsi="Arial" w:cs="Arial"/>
          <w:sz w:val="24"/>
          <w:szCs w:val="24"/>
        </w:rPr>
        <w:t>культурный спортивный комплекс»</w:t>
      </w:r>
    </w:p>
    <w:p w:rsidR="00D335FE" w:rsidRPr="00BD2E8E" w:rsidRDefault="00D335FE" w:rsidP="00BD2E8E">
      <w:pPr>
        <w:spacing w:after="0" w:line="240" w:lineRule="auto"/>
        <w:jc w:val="both"/>
        <w:rPr>
          <w:rFonts w:ascii="Arial" w:eastAsia="Times New Roman" w:hAnsi="Arial" w:cs="Arial"/>
          <w:sz w:val="24"/>
          <w:szCs w:val="24"/>
        </w:rPr>
      </w:pPr>
      <w:r w:rsidRPr="00BD2E8E">
        <w:rPr>
          <w:rFonts w:ascii="Arial" w:eastAsia="Times New Roman" w:hAnsi="Arial" w:cs="Arial"/>
          <w:sz w:val="24"/>
          <w:szCs w:val="24"/>
        </w:rPr>
        <w:t>Оекского муниципального образования</w:t>
      </w:r>
      <w:r w:rsidRPr="00BD2E8E">
        <w:rPr>
          <w:rFonts w:ascii="Arial" w:eastAsia="Times New Roman" w:hAnsi="Arial" w:cs="Arial"/>
          <w:sz w:val="24"/>
          <w:szCs w:val="24"/>
        </w:rPr>
        <w:tab/>
      </w:r>
      <w:r w:rsidRPr="00BD2E8E">
        <w:rPr>
          <w:rFonts w:ascii="Arial" w:eastAsia="Times New Roman" w:hAnsi="Arial" w:cs="Arial"/>
          <w:sz w:val="24"/>
          <w:szCs w:val="24"/>
        </w:rPr>
        <w:tab/>
      </w:r>
      <w:r w:rsidRPr="00BD2E8E">
        <w:rPr>
          <w:rFonts w:ascii="Arial" w:eastAsia="Times New Roman" w:hAnsi="Arial" w:cs="Arial"/>
          <w:sz w:val="24"/>
          <w:szCs w:val="24"/>
        </w:rPr>
        <w:tab/>
      </w:r>
      <w:r w:rsidRPr="00BD2E8E">
        <w:rPr>
          <w:rFonts w:ascii="Arial" w:eastAsia="Times New Roman" w:hAnsi="Arial" w:cs="Arial"/>
          <w:sz w:val="24"/>
          <w:szCs w:val="24"/>
        </w:rPr>
        <w:tab/>
      </w:r>
      <w:r w:rsidRPr="00BD2E8E">
        <w:rPr>
          <w:rFonts w:ascii="Arial" w:eastAsia="Times New Roman" w:hAnsi="Arial" w:cs="Arial"/>
          <w:sz w:val="24"/>
          <w:szCs w:val="24"/>
        </w:rPr>
        <w:tab/>
      </w:r>
      <w:r w:rsidR="00D61A7E">
        <w:rPr>
          <w:rFonts w:ascii="Arial" w:eastAsia="Times New Roman" w:hAnsi="Arial" w:cs="Arial"/>
          <w:sz w:val="24"/>
          <w:szCs w:val="24"/>
        </w:rPr>
        <w:t xml:space="preserve">    </w:t>
      </w:r>
      <w:r w:rsidRPr="00BD2E8E">
        <w:rPr>
          <w:rFonts w:ascii="Arial" w:eastAsia="Times New Roman" w:hAnsi="Arial" w:cs="Arial"/>
          <w:sz w:val="24"/>
          <w:szCs w:val="24"/>
        </w:rPr>
        <w:t>И.Н. Бойко</w:t>
      </w:r>
    </w:p>
    <w:p w:rsidR="0019213E" w:rsidRPr="00BD2E8E" w:rsidRDefault="008D550B" w:rsidP="00BD2E8E">
      <w:pPr>
        <w:spacing w:after="0" w:line="240" w:lineRule="auto"/>
        <w:jc w:val="both"/>
        <w:rPr>
          <w:rFonts w:ascii="Arial" w:eastAsia="Times New Roman" w:hAnsi="Arial" w:cs="Arial"/>
          <w:sz w:val="24"/>
          <w:szCs w:val="24"/>
        </w:rPr>
      </w:pPr>
      <w:r w:rsidRPr="00BD2E8E">
        <w:rPr>
          <w:rFonts w:ascii="Arial" w:eastAsia="Times New Roman" w:hAnsi="Arial" w:cs="Arial"/>
          <w:sz w:val="24"/>
          <w:szCs w:val="24"/>
        </w:rPr>
        <w:tab/>
      </w:r>
    </w:p>
    <w:p w:rsidR="0019213E" w:rsidRDefault="0019213E" w:rsidP="00C650BC">
      <w:pPr>
        <w:spacing w:after="0" w:line="240" w:lineRule="auto"/>
        <w:rPr>
          <w:rFonts w:ascii="Times New Roman" w:eastAsia="Times New Roman" w:hAnsi="Times New Roman" w:cs="Times New Roman"/>
          <w:sz w:val="28"/>
        </w:rPr>
      </w:pPr>
    </w:p>
    <w:p w:rsidR="0019213E" w:rsidRDefault="0019213E" w:rsidP="00C650BC">
      <w:pPr>
        <w:spacing w:after="0" w:line="240" w:lineRule="auto"/>
        <w:ind w:left="720"/>
        <w:rPr>
          <w:rFonts w:ascii="Times New Roman" w:eastAsia="Times New Roman" w:hAnsi="Times New Roman" w:cs="Times New Roman"/>
          <w:sz w:val="28"/>
        </w:rPr>
      </w:pPr>
    </w:p>
    <w:p w:rsidR="0019213E" w:rsidRDefault="0019213E" w:rsidP="00C650BC">
      <w:pPr>
        <w:spacing w:after="0" w:line="240" w:lineRule="auto"/>
        <w:jc w:val="center"/>
        <w:rPr>
          <w:rFonts w:ascii="Times New Roman" w:eastAsia="Times New Roman" w:hAnsi="Times New Roman" w:cs="Times New Roman"/>
          <w:b/>
          <w:sz w:val="28"/>
        </w:rPr>
      </w:pPr>
    </w:p>
    <w:p w:rsidR="0019213E" w:rsidRDefault="0019213E" w:rsidP="00C650BC">
      <w:pPr>
        <w:spacing w:after="0" w:line="240" w:lineRule="auto"/>
        <w:jc w:val="center"/>
        <w:rPr>
          <w:rFonts w:ascii="Times New Roman" w:eastAsia="Times New Roman" w:hAnsi="Times New Roman" w:cs="Times New Roman"/>
          <w:b/>
          <w:sz w:val="28"/>
        </w:rPr>
      </w:pPr>
    </w:p>
    <w:p w:rsidR="0019213E" w:rsidRDefault="0019213E" w:rsidP="00C650BC">
      <w:pPr>
        <w:spacing w:after="0" w:line="240" w:lineRule="auto"/>
        <w:jc w:val="center"/>
        <w:rPr>
          <w:rFonts w:ascii="Times New Roman" w:eastAsia="Times New Roman" w:hAnsi="Times New Roman" w:cs="Times New Roman"/>
          <w:b/>
          <w:sz w:val="24"/>
        </w:rPr>
      </w:pPr>
    </w:p>
    <w:sectPr w:rsidR="0019213E" w:rsidSect="00F46A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FF9" w:rsidRDefault="000A6FF9" w:rsidP="00231E6A">
      <w:pPr>
        <w:spacing w:after="0" w:line="240" w:lineRule="auto"/>
      </w:pPr>
      <w:r>
        <w:separator/>
      </w:r>
    </w:p>
  </w:endnote>
  <w:endnote w:type="continuationSeparator" w:id="1">
    <w:p w:rsidR="000A6FF9" w:rsidRDefault="000A6FF9" w:rsidP="00231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FF9" w:rsidRDefault="000A6FF9" w:rsidP="00231E6A">
      <w:pPr>
        <w:spacing w:after="0" w:line="240" w:lineRule="auto"/>
      </w:pPr>
      <w:r>
        <w:separator/>
      </w:r>
    </w:p>
  </w:footnote>
  <w:footnote w:type="continuationSeparator" w:id="1">
    <w:p w:rsidR="000A6FF9" w:rsidRDefault="000A6FF9" w:rsidP="00231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3B5"/>
    <w:multiLevelType w:val="hybridMultilevel"/>
    <w:tmpl w:val="1828F4E2"/>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1">
    <w:nsid w:val="0E5D355C"/>
    <w:multiLevelType w:val="hybridMultilevel"/>
    <w:tmpl w:val="6D20F7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D74A4C"/>
    <w:multiLevelType w:val="multilevel"/>
    <w:tmpl w:val="1252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75DC0"/>
    <w:multiLevelType w:val="hybridMultilevel"/>
    <w:tmpl w:val="36A25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2D6EAD"/>
    <w:multiLevelType w:val="hybridMultilevel"/>
    <w:tmpl w:val="EBB41802"/>
    <w:lvl w:ilvl="0" w:tplc="81A89A50">
      <w:start w:val="1"/>
      <w:numFmt w:val="decimal"/>
      <w:lvlText w:val="%1."/>
      <w:lvlJc w:val="left"/>
      <w:pPr>
        <w:ind w:left="644" w:hanging="360"/>
      </w:pPr>
      <w:rPr>
        <w:rFonts w:ascii="Arial" w:hAnsi="Arial" w:cs="Arial"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3421009"/>
    <w:multiLevelType w:val="hybridMultilevel"/>
    <w:tmpl w:val="D5F6D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316E19"/>
    <w:multiLevelType w:val="multilevel"/>
    <w:tmpl w:val="05D29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BF232F"/>
    <w:multiLevelType w:val="hybridMultilevel"/>
    <w:tmpl w:val="39A28A98"/>
    <w:lvl w:ilvl="0" w:tplc="498E641A">
      <w:start w:val="1"/>
      <w:numFmt w:val="decimal"/>
      <w:lvlText w:val="%1."/>
      <w:lvlJc w:val="left"/>
      <w:pPr>
        <w:ind w:left="972" w:hanging="615"/>
      </w:pPr>
      <w:rPr>
        <w:rFonts w:ascii="Arial" w:hAnsi="Arial" w:cs="Arial" w:hint="default"/>
        <w:color w:val="auto"/>
        <w:sz w:val="24"/>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9213E"/>
    <w:rsid w:val="000A6FF9"/>
    <w:rsid w:val="000D1485"/>
    <w:rsid w:val="0019213E"/>
    <w:rsid w:val="00231E6A"/>
    <w:rsid w:val="002436AB"/>
    <w:rsid w:val="002774DD"/>
    <w:rsid w:val="0028390E"/>
    <w:rsid w:val="00285532"/>
    <w:rsid w:val="002937A8"/>
    <w:rsid w:val="00306597"/>
    <w:rsid w:val="00344A53"/>
    <w:rsid w:val="00525078"/>
    <w:rsid w:val="00736A80"/>
    <w:rsid w:val="00742487"/>
    <w:rsid w:val="00754764"/>
    <w:rsid w:val="007E3CA3"/>
    <w:rsid w:val="007F01CC"/>
    <w:rsid w:val="00846130"/>
    <w:rsid w:val="008D550B"/>
    <w:rsid w:val="008F58E6"/>
    <w:rsid w:val="0090786A"/>
    <w:rsid w:val="00A43728"/>
    <w:rsid w:val="00AA1AA2"/>
    <w:rsid w:val="00BA7BD0"/>
    <w:rsid w:val="00BD2E8E"/>
    <w:rsid w:val="00BF524D"/>
    <w:rsid w:val="00C650BC"/>
    <w:rsid w:val="00C6568B"/>
    <w:rsid w:val="00D10485"/>
    <w:rsid w:val="00D335FE"/>
    <w:rsid w:val="00D61A7E"/>
    <w:rsid w:val="00D94B6A"/>
    <w:rsid w:val="00F449A6"/>
    <w:rsid w:val="00F46A1D"/>
    <w:rsid w:val="00FA1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0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0BC"/>
    <w:rPr>
      <w:rFonts w:ascii="Tahoma" w:hAnsi="Tahoma" w:cs="Tahoma"/>
      <w:sz w:val="16"/>
      <w:szCs w:val="16"/>
    </w:rPr>
  </w:style>
  <w:style w:type="paragraph" w:styleId="a5">
    <w:name w:val="Normal (Web)"/>
    <w:basedOn w:val="a"/>
    <w:uiPriority w:val="99"/>
    <w:unhideWhenUsed/>
    <w:rsid w:val="002774D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2774DD"/>
    <w:pPr>
      <w:spacing w:after="0" w:line="240" w:lineRule="auto"/>
      <w:ind w:left="720"/>
      <w:contextualSpacing/>
    </w:pPr>
    <w:rPr>
      <w:rFonts w:ascii="Times New Roman" w:eastAsia="Times New Roman" w:hAnsi="Times New Roman" w:cs="Times New Roman"/>
      <w:sz w:val="24"/>
      <w:szCs w:val="24"/>
    </w:rPr>
  </w:style>
  <w:style w:type="character" w:styleId="a7">
    <w:name w:val="Strong"/>
    <w:basedOn w:val="a0"/>
    <w:uiPriority w:val="22"/>
    <w:qFormat/>
    <w:rsid w:val="002774DD"/>
    <w:rPr>
      <w:b/>
      <w:bCs/>
    </w:rPr>
  </w:style>
  <w:style w:type="paragraph" w:styleId="a8">
    <w:name w:val="header"/>
    <w:basedOn w:val="a"/>
    <w:link w:val="a9"/>
    <w:uiPriority w:val="99"/>
    <w:semiHidden/>
    <w:unhideWhenUsed/>
    <w:rsid w:val="00231E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31E6A"/>
  </w:style>
  <w:style w:type="paragraph" w:styleId="aa">
    <w:name w:val="footer"/>
    <w:basedOn w:val="a"/>
    <w:link w:val="ab"/>
    <w:uiPriority w:val="99"/>
    <w:semiHidden/>
    <w:unhideWhenUsed/>
    <w:rsid w:val="00231E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31E6A"/>
  </w:style>
  <w:style w:type="paragraph" w:styleId="ac">
    <w:name w:val="Body Text"/>
    <w:basedOn w:val="a"/>
    <w:link w:val="ad"/>
    <w:uiPriority w:val="99"/>
    <w:semiHidden/>
    <w:unhideWhenUsed/>
    <w:rsid w:val="002436AB"/>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2436A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7049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2022</Words>
  <Characters>11528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Петровна</dc:creator>
  <cp:lastModifiedBy>Надежда Петровна</cp:lastModifiedBy>
  <cp:revision>15</cp:revision>
  <cp:lastPrinted>2020-03-27T00:48:00Z</cp:lastPrinted>
  <dcterms:created xsi:type="dcterms:W3CDTF">2018-02-22T06:56:00Z</dcterms:created>
  <dcterms:modified xsi:type="dcterms:W3CDTF">2020-04-03T03:18:00Z</dcterms:modified>
</cp:coreProperties>
</file>