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2FD" w:rsidRPr="00E132FD" w:rsidRDefault="00E132FD" w:rsidP="00E132FD">
      <w:pPr>
        <w:shd w:val="clear" w:color="auto" w:fill="FFFFFF"/>
        <w:spacing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noProof/>
          <w:color w:val="2C2C2C"/>
          <w:sz w:val="20"/>
          <w:szCs w:val="20"/>
          <w:lang w:eastAsia="ru-RU"/>
        </w:rPr>
        <w:drawing>
          <wp:inline distT="0" distB="0" distL="0" distR="0">
            <wp:extent cx="502920" cy="624840"/>
            <wp:effectExtent l="0" t="0" r="0" b="3810"/>
            <wp:docPr id="98" name="Рисунок 98"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20" cy="624840"/>
                    </a:xfrm>
                    <a:prstGeom prst="rect">
                      <a:avLst/>
                    </a:prstGeom>
                    <a:noFill/>
                    <a:ln>
                      <a:noFill/>
                    </a:ln>
                  </pic:spPr>
                </pic:pic>
              </a:graphicData>
            </a:graphic>
          </wp:inline>
        </w:drawing>
      </w:r>
    </w:p>
    <w:p w:rsidR="00E132FD" w:rsidRPr="00E132FD" w:rsidRDefault="00E132FD" w:rsidP="00E132FD">
      <w:pPr>
        <w:shd w:val="clear" w:color="auto" w:fill="FFFFFF"/>
        <w:spacing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РОССИЙСКАЯ ФЕДЕРАЦИЯ</w:t>
      </w:r>
    </w:p>
    <w:p w:rsidR="00E132FD" w:rsidRPr="00E132FD" w:rsidRDefault="00E132FD" w:rsidP="00E132FD">
      <w:pPr>
        <w:shd w:val="clear" w:color="auto" w:fill="FFFFFF"/>
        <w:spacing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ИРКУТСКАЯ ОБЛАСТЬ</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ИРКУТСКИЙ РАЙОН</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АДМИНИСТРАЦИЯ ОЕКСКОГО МУНИЦИПАЛЬНОГО ОБРАЗОВАНИЯ</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 </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ПОСТАНОВЛЕНИЕ</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от «17» ноября 2014 г.                                                                                            №292-п</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Об утверждении Административного регламента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исполнения муниципальной функции «Осуществление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муниципального контроля в области торговой деятельности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на территории Оекского муниципального образования»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В соответствии с п.28 ст.14 Федерального закона от 6 октября 2003 года  № 131-ФЗ  «Об общих принципах организации местного самоуправлении в Российской Федерации»,   руководствуясь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№381–ФЗ «Об основах государственного регулирования торговой деятельности в Российской Федерации», ст. ст. 7.1, 48 Устава Оекского муниципального образования, Администрация Оекского муниципального образования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ПОСТАНОВЛЯЕТ: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1.Утвердить  прилагаемый  Административный регламент  исполнения муниципальной функции «Осуществление муниципального контроля в области торговой деятельности  на территории Оекского муниципального образования».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 Общему отделу администрации Оекского муниципального образования (Верхозина О.А.) обеспечить готовность отдела к реализации осуществления муниципальной функции по осуществлению  муниципального контроля в области торговой деятельности  на территории Оекского муниципального образования, в соответствии с Административным регламентом, утвержденным пунктом 1 постановления.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 Опубликовать настоящее постановление  в информационном бюллетене «Вестник Оекского муниципального образования (официальная информация)» и разместить на официальном сайте администрации Оекского муниципального образования www.oek.su.</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4. Контроль за исполнением настоящего постановления  возложить на заместителя главы администрации Оекского муниципального образования О.А. Парфенова.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right"/>
        <w:rPr>
          <w:rFonts w:ascii="Tahoma" w:eastAsia="Times New Roman" w:hAnsi="Tahoma" w:cs="Tahoma"/>
          <w:color w:val="2C2C2C"/>
          <w:sz w:val="20"/>
          <w:szCs w:val="20"/>
          <w:lang w:eastAsia="ru-RU"/>
        </w:rPr>
      </w:pPr>
      <w:r w:rsidRPr="00E132FD">
        <w:rPr>
          <w:rFonts w:ascii="Tahoma" w:eastAsia="Times New Roman" w:hAnsi="Tahoma" w:cs="Tahoma"/>
          <w:i/>
          <w:iCs/>
          <w:color w:val="2C2C2C"/>
          <w:sz w:val="20"/>
          <w:szCs w:val="20"/>
          <w:lang w:eastAsia="ru-RU"/>
        </w:rPr>
        <w:t> Глава  администрации Оекского муниципального образования П.Н.Новосельцев</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right"/>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Приложение к постановлению администрации</w:t>
      </w:r>
    </w:p>
    <w:p w:rsidR="00E132FD" w:rsidRPr="00E132FD" w:rsidRDefault="00E132FD" w:rsidP="00E132FD">
      <w:pPr>
        <w:shd w:val="clear" w:color="auto" w:fill="FFFFFF"/>
        <w:spacing w:after="96" w:line="240" w:lineRule="auto"/>
        <w:ind w:firstLine="0"/>
        <w:jc w:val="right"/>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Оекского муниципального образования</w:t>
      </w:r>
    </w:p>
    <w:p w:rsidR="00E132FD" w:rsidRPr="00E132FD" w:rsidRDefault="00E132FD" w:rsidP="00E132FD">
      <w:pPr>
        <w:shd w:val="clear" w:color="auto" w:fill="FFFFFF"/>
        <w:spacing w:after="96" w:line="240" w:lineRule="auto"/>
        <w:ind w:firstLine="0"/>
        <w:jc w:val="right"/>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lastRenderedPageBreak/>
        <w:t>от «17»  ноября 2014 года   №292-п</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Административный регламент</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исполнения  муниципальной функции</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«Осуществление муниципального контроля в области торговой деятельности на территории Оекского муниципального образования»</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1.      Общие положения.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1.1. Административный регламент исполнения муниципальной функции по осуществлению муниципального контроля в области торговой деятельности (далее – Административный регламент) на территории Оекского муниципального образования разработан в целях повышения качества исполнения муниципальной функции по осуществлению контроля в области торговой деятельности и определяет сроки и последовательность административных процедур и административных действий при осуществлении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1.2._Наименование муниципальной функции: осуществление муниципального контроля в области торговой деятельности на территории поселения.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1.3._Наименование органа местного самоуправления, исполняющего муниципальную функцию: Администрация Оекского муниципального образования    (далее – орган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Муниципальный контроль в области торговой деятельности осуществляется в форме плановых и внеплановых проверок.</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Орган муниципального контроля вправе привлекать экспертов (экспертные организации) в области торговой деятельности к проведению проверок при исполнении муниципальной функции в случаях и в порядке, определенных законодательством Российской Федерации.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1.4. Нормативно-правовые акты, регулирующие исполнение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Федеральный закон от 06 октября 2003 года №131-ФЗ «Об общих принципах организации местного самоуправления в Российской Федерации»;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Федеральный закон от 28 декабря 2009 года № 381-ФЗ «Об основах государственного регулирования торговой деятельности в Российской Федерации»;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hyperlink r:id="rId5" w:history="1">
        <w:r w:rsidRPr="00E132FD">
          <w:rPr>
            <w:rFonts w:ascii="Tahoma" w:eastAsia="Times New Roman" w:hAnsi="Tahoma" w:cs="Tahoma"/>
            <w:color w:val="44A1C7"/>
            <w:sz w:val="20"/>
            <w:szCs w:val="20"/>
            <w:u w:val="single"/>
            <w:lang w:eastAsia="ru-RU"/>
          </w:rPr>
          <w:t>постановление</w:t>
        </w:r>
      </w:hyperlink>
      <w:r w:rsidRPr="00E132FD">
        <w:rPr>
          <w:rFonts w:ascii="Tahoma" w:eastAsia="Times New Roman" w:hAnsi="Tahoma" w:cs="Tahoma"/>
          <w:color w:val="2C2C2C"/>
          <w:sz w:val="20"/>
          <w:szCs w:val="20"/>
          <w:lang w:eastAsia="ru-RU"/>
        </w:rPr>
        <w:t>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hyperlink r:id="rId6" w:history="1">
        <w:r w:rsidRPr="00E132FD">
          <w:rPr>
            <w:rFonts w:ascii="Tahoma" w:eastAsia="Times New Roman" w:hAnsi="Tahoma" w:cs="Tahoma"/>
            <w:color w:val="44A1C7"/>
            <w:sz w:val="20"/>
            <w:szCs w:val="20"/>
            <w:u w:val="single"/>
            <w:lang w:eastAsia="ru-RU"/>
          </w:rPr>
          <w:t>приказ</w:t>
        </w:r>
      </w:hyperlink>
      <w:r w:rsidRPr="00E132FD">
        <w:rPr>
          <w:rFonts w:ascii="Tahoma" w:eastAsia="Times New Roman" w:hAnsi="Tahoma" w:cs="Tahoma"/>
          <w:color w:val="2C2C2C"/>
          <w:sz w:val="20"/>
          <w:szCs w:val="20"/>
          <w:lang w:eastAsia="ru-RU"/>
        </w:rPr>
        <w:t>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настоящий Административный регламент.</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1.5. Предмет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субъект проверки) в процессе осуществления деятельности требований, установленных муниципальными правовыми актами в области торговой деятельности.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1.6. Права и обязанности должностных лиц при осуществлении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1.6.1. При осуществлении муниципального контроля должностные лица имеют право:</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lastRenderedPageBreak/>
        <w:t>- беспрепятственно по предъявлении служебного удостоверения и копии распоряжения Администрации Оекского муниципального образования о назначении проверки входить в здания и другие служебные помещения субъекта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выдавать субъектам проверки предписания об устранении выявленных нарушений требований, установленных муниципальными правовыми актами;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принятии административных мер;</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обжаловать действия (бездействие) лиц, повлекшие за собой нарушение прав, а также препятствующие исполнению ими должностных обязанностей.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1.6.2. Должностные лица обязаны:</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оперативно рассматривать поступившие обращения органов государственной власти, физических, юридических лиц и индивидуальных предпринимателей, содержащие сведения о нарушениях требований, установленных муниципальными правовыми актами, и принимать меры в пределах имеющихся полномочий;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соблюдать законодательство Российской Федерации, права и законные интересы субъектов проверки при осуществлении мероприятий по муниципальному контролю;</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соблюдать сроки уведомления субъектов проверки  о проведении проверки, сроки проведения проверок;</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проводить проверку на основании распоряжения о ее проведении в  соответствии с ее назначением;</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также  копии документа о согласовании проведения внеплановой проверки, в случае, если такое согласование является обязательным;</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субъекта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lastRenderedPageBreak/>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 в соответствии с которым проводится проверка;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доказывать обоснованность своих действий и решений при их обжаловании субъектом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осуществлять мониторинг исполнения предписаний по вопросам соблюдения требований, установленных муниципальными правовыми актами, и устранения нарушений в области торговой деятельности, выявленных должностными лицами, осуществляющими муниципальный контроль;</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осуществлять запись о проведенной проверке в журнале учета проверок субъекта проверки (при его наличии).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1.7. Права и обязанности лиц, в отношении которых осуществляется муниципальный контроль.</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1.7.1. В ходе исполнения муниципальной функции субъекты проверки имеют право:</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непосредственно присутствовать при проведении проверки, давать объяснения по вопросам, относящимся к предмету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на возмещение вреда, причиненного при осуществлении муниципального контроля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1.7.2. При проведении проверок субъект проверки обязан:</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не препятствовать  и не уклоняться от проведения проверок органа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исполнять в указанный срок предписания органа муниципального контроля об устранении выявленных нарушений требований.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1.8. Результат исполнения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1.8.1. Результатом исполнения муниципального контроля в области торговой деятельности, предусмотренной настоящим Административным регламентом, является акт проверки органа муниципального контроля субъекта проверки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№141. При этом акт проверки должен содержать сведения, предусмотренные частью 2 статьи 16 Федерального закона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1.8.2. При выявлении в ходе проверки  нарушений субъектом проверки, результатом  муниципального контроля  в области торговой деятельности также является: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xml:space="preserve">- 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w:t>
      </w:r>
      <w:r w:rsidRPr="00E132FD">
        <w:rPr>
          <w:rFonts w:ascii="Tahoma" w:eastAsia="Times New Roman" w:hAnsi="Tahoma" w:cs="Tahoma"/>
          <w:color w:val="2C2C2C"/>
          <w:sz w:val="20"/>
          <w:szCs w:val="20"/>
          <w:lang w:eastAsia="ru-RU"/>
        </w:rPr>
        <w:lastRenderedPageBreak/>
        <w:t>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2. Требования к порядку исполнения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2.1. Порядок информирования об исполнении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2.1.1. Местонахождение Администрации Оекского муниципального образования: 664541,Иркутская область, Иркутский район, село Оек, ул.Кирова, д.91 «Г».</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График работы Администрации Оекского муниципального образования: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понедельник-четверг с 08.00 до 17.00, перерыв на обед с 12.00 до 13.00;</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пятница  с 08.00 до 16.00, перерыв на обед с 12.00 до 13.00,</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выходные дни: суббота, воскресенье.</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2.1.2. Контактные телефоны по исполнению муниципальной функции: 8 (3952) 693-311; 8(3952)693-122.</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Информирование по вопросам исполнения муниципальной функции осуществляются специалистами администрации Оекского муниципального образования; размещение  информации на официальном сайте и информационном бюллетене «Вестник Оекского МО» осуществляется начальником (специалистами) общего отдела.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2.1.3. Адрес официального Интернет-сайта: www.oek.su в сети Интернет и адрес электронной почты:</w:t>
      </w:r>
      <w:bookmarkStart w:id="0" w:name="clb790259"/>
      <w:r w:rsidRPr="00E132FD">
        <w:rPr>
          <w:rFonts w:ascii="Tahoma" w:eastAsia="Times New Roman" w:hAnsi="Tahoma" w:cs="Tahoma"/>
          <w:color w:val="44A1C7"/>
          <w:sz w:val="20"/>
          <w:szCs w:val="20"/>
          <w:lang w:eastAsia="ru-RU"/>
        </w:rPr>
        <w:t> </w:t>
      </w:r>
      <w:bookmarkEnd w:id="0"/>
      <w:r w:rsidRPr="00E132FD">
        <w:rPr>
          <w:rFonts w:ascii="Tahoma" w:eastAsia="Times New Roman" w:hAnsi="Tahoma" w:cs="Tahoma"/>
          <w:color w:val="2C2C2C"/>
          <w:sz w:val="20"/>
          <w:szCs w:val="20"/>
          <w:lang w:eastAsia="ru-RU"/>
        </w:rPr>
        <w:fldChar w:fldCharType="begin"/>
      </w:r>
      <w:r w:rsidRPr="00E132FD">
        <w:rPr>
          <w:rFonts w:ascii="Tahoma" w:eastAsia="Times New Roman" w:hAnsi="Tahoma" w:cs="Tahoma"/>
          <w:color w:val="2C2C2C"/>
          <w:sz w:val="20"/>
          <w:szCs w:val="20"/>
          <w:lang w:eastAsia="ru-RU"/>
        </w:rPr>
        <w:instrText xml:space="preserve"> HYPERLINK "https://e.mail.ru/messages/inbox/" </w:instrText>
      </w:r>
      <w:r w:rsidRPr="00E132FD">
        <w:rPr>
          <w:rFonts w:ascii="Tahoma" w:eastAsia="Times New Roman" w:hAnsi="Tahoma" w:cs="Tahoma"/>
          <w:color w:val="2C2C2C"/>
          <w:sz w:val="20"/>
          <w:szCs w:val="20"/>
          <w:lang w:eastAsia="ru-RU"/>
        </w:rPr>
        <w:fldChar w:fldCharType="separate"/>
      </w:r>
      <w:r w:rsidRPr="00E132FD">
        <w:rPr>
          <w:rFonts w:ascii="Tahoma" w:eastAsia="Times New Roman" w:hAnsi="Tahoma" w:cs="Tahoma"/>
          <w:color w:val="44A1C7"/>
          <w:sz w:val="20"/>
          <w:szCs w:val="20"/>
          <w:u w:val="single"/>
          <w:lang w:eastAsia="ru-RU"/>
        </w:rPr>
        <w:t>admin.oek@mail.ru</w:t>
      </w:r>
      <w:r w:rsidRPr="00E132FD">
        <w:rPr>
          <w:rFonts w:ascii="Tahoma" w:eastAsia="Times New Roman" w:hAnsi="Tahoma" w:cs="Tahoma"/>
          <w:color w:val="2C2C2C"/>
          <w:sz w:val="20"/>
          <w:szCs w:val="20"/>
          <w:lang w:eastAsia="ru-RU"/>
        </w:rPr>
        <w:fldChar w:fldCharType="end"/>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2.1.4. Порядок получения информации по вопросам исполнения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 на официальном Интернет-сайте поселения - www.oek.su</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 на информационном стенде в помещении администрации поселения.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2.1.5. Порядок, форма и место размещения информации, которая является необходимой и обязательной для исполнения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Порядок исполнения муниципальной функции доводится до заинтересованных лиц следующими способами: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при личном обращении заинтересованного лица в Администрацию поселения;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путем размещения на информационных стендах в помещениях Администрации поселения;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посредством размещения на официальном Интернет-сайте органов местного самоуправления поселения;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посредством размещения в средствах массовой информации.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2.2. Сведения о размере платы за исполнение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2.2.1. Проведение проверок осуществляется силами и средствами администрации поселения.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lastRenderedPageBreak/>
        <w:t>2.2.2. 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2.3. Срок исполнения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2.3.1. Срок исполнения функции не может превышать тридцати календарных дней со дня регистрации обращения.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2.3.2. Сроки проведения каждой документарной, выездной проверок (как плановой, так и внеплановой) не должны превышать двадцать рабочих дней.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 </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 w:name="sub_37"/>
      <w:r w:rsidRPr="00E132FD">
        <w:rPr>
          <w:rFonts w:ascii="Tahoma" w:eastAsia="Times New Roman" w:hAnsi="Tahoma" w:cs="Tahoma"/>
          <w:color w:val="44A1C7"/>
          <w:sz w:val="20"/>
          <w:szCs w:val="20"/>
          <w:lang w:eastAsia="ru-RU"/>
        </w:rPr>
        <w:t>3.1. Осуществление муниципального контроля в области торговой деятельности включает в себя следующие административные процедуры:</w:t>
      </w:r>
      <w:bookmarkEnd w:id="1"/>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составление ежегодного плана проведения плановых проверок;</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прием и регистрация обращений и заявлений;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подготовка решения о проведении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проведение документарной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проведение выездной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оформление результатов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Блок-схема осуществления муниципального контроля в области торговой деятельности приведена в </w:t>
      </w:r>
      <w:hyperlink r:id="rId7" w:anchor="sub_3000" w:history="1">
        <w:r w:rsidRPr="00E132FD">
          <w:rPr>
            <w:rFonts w:ascii="Tahoma" w:eastAsia="Times New Roman" w:hAnsi="Tahoma" w:cs="Tahoma"/>
            <w:color w:val="44A1C7"/>
            <w:sz w:val="20"/>
            <w:szCs w:val="20"/>
            <w:u w:val="single"/>
            <w:lang w:eastAsia="ru-RU"/>
          </w:rPr>
          <w:t>приложение </w:t>
        </w:r>
      </w:hyperlink>
      <w:r w:rsidRPr="00E132FD">
        <w:rPr>
          <w:rFonts w:ascii="Tahoma" w:eastAsia="Times New Roman" w:hAnsi="Tahoma" w:cs="Tahoma"/>
          <w:color w:val="2C2C2C"/>
          <w:sz w:val="20"/>
          <w:szCs w:val="20"/>
          <w:lang w:eastAsia="ru-RU"/>
        </w:rPr>
        <w:t>№ 1 к настоящему Административному регламенту.</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3.2. Составление ежегодного плана проведения плановых проверок.</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 w:name="sub_38"/>
      <w:r w:rsidRPr="00E132FD">
        <w:rPr>
          <w:rFonts w:ascii="Tahoma" w:eastAsia="Times New Roman" w:hAnsi="Tahoma" w:cs="Tahoma"/>
          <w:color w:val="44A1C7"/>
          <w:sz w:val="20"/>
          <w:szCs w:val="20"/>
          <w:lang w:eastAsia="ru-RU"/>
        </w:rPr>
        <w:t>3.2.1. Основанием для составления ежегодного плана проведения плановых проверок (далее - план проверок), является наступление плановой даты – 01 сентября года, предшествующего году проведения плановых проверок.</w:t>
      </w:r>
      <w:bookmarkEnd w:id="2"/>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Плановая проверка проводится в форме документарной проверки и (или) выездной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3.2.2. Должностное лицо органа муниципального контроля составляет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государственной регистрации юридического лица, индивидуального предпринимателя;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окончания проведения последней плановой проверки юридического лица, индивидуального предпринимателя;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sidRPr="00E132FD">
        <w:rPr>
          <w:rFonts w:ascii="Tahoma" w:eastAsia="Times New Roman" w:hAnsi="Tahoma" w:cs="Tahoma"/>
          <w:color w:val="2C2C2C"/>
          <w:sz w:val="20"/>
          <w:szCs w:val="20"/>
          <w:lang w:eastAsia="ru-RU"/>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3.2.3. Проект ежегодного плана проведения проверок и сопроводительное письмо в органы прокуратуры направляется на согласование руководителю органа муниципального контроля. Сопроводительное письмо, подписанное Главой поселения с проектом плана проведения плановых проверок в срок до 1 сентября года, предшествующего году проведения плановых проверок, направляется для согласования в Иркутскую районную прокуратуру.</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3.2.4. Органы прокуратуры рассматривают проекты ежегодных планов проведения плановых проверок и в срок до 1 октября года вносят предложения руководителю органа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3.2.5. Орган муниципального контроля рассматривает предложения органов прокуратуры и по итогам их рассмотрения в срок до 1 ноября года, предшествующего году проведения плановых проверок, направляется в Иркутскую районную прокуратуру  утвержденный ежегодный план проведения плановых проверок.</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 w:name="sub_43"/>
      <w:r w:rsidRPr="00E132FD">
        <w:rPr>
          <w:rFonts w:ascii="Tahoma" w:eastAsia="Times New Roman" w:hAnsi="Tahoma" w:cs="Tahoma"/>
          <w:color w:val="44A1C7"/>
          <w:sz w:val="20"/>
          <w:szCs w:val="20"/>
          <w:lang w:eastAsia="ru-RU"/>
        </w:rPr>
        <w:t>3.2.6.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поселения в сети Интернет, опубликованием в официальном печатном издании – газете «Вестник Оекского МО» либо иным доступным способом в течение одного рабочего дня.</w:t>
      </w:r>
      <w:bookmarkEnd w:id="3"/>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3.2.7. Исполнение муниципальной функции предусмотренной настоящим Административным регламентом осуществляется должностными лицами Администрации поселения.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Должностными лицами органа муниципального контроля, уполномоченными на осуществление муниципального контроля в указанной сфере, являются: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заместитель главы администрации Оекского муниципального образования;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заместитель начальника общего отдела Администрации  Оекского муниципального образования- Администрации сельского поселения;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начальник отдела по управлению имуществом, ЖКХ, транспортом и связью Администрации  Оекского муниципального образования- Администрации сельского поселения;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заместитель начальника отдела по управлению имуществом, ЖКХ, транспортом и связью Администрации  Оекского муниципального образования- Администрации сельского поселения.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4" w:name="sub_44"/>
      <w:r w:rsidRPr="00E132FD">
        <w:rPr>
          <w:rFonts w:ascii="Tahoma" w:eastAsia="Times New Roman" w:hAnsi="Tahoma" w:cs="Tahoma"/>
          <w:color w:val="44A1C7"/>
          <w:sz w:val="20"/>
          <w:szCs w:val="20"/>
          <w:lang w:eastAsia="ru-RU"/>
        </w:rPr>
        <w:t>3.2.8. Результатом осуществления административной процедуры является размещенный на официальном сайте Администрации поселения  в сети Интернет либо опубликованный в официальном печатном издании – газете «Вестник Оекского МО» план проверок.</w:t>
      </w:r>
      <w:bookmarkEnd w:id="4"/>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3.2.9. Максимальный срок осуществления указанной административной процедуры – шестьдесят рабочих дней.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3.3. Прием и регистрация обращений и заявлений.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5" w:name="sub_46"/>
      <w:r w:rsidRPr="00E132FD">
        <w:rPr>
          <w:rFonts w:ascii="Tahoma" w:eastAsia="Times New Roman" w:hAnsi="Tahoma" w:cs="Tahoma"/>
          <w:color w:val="44A1C7"/>
          <w:sz w:val="20"/>
          <w:szCs w:val="20"/>
          <w:lang w:eastAsia="ru-RU"/>
        </w:rPr>
        <w:t>3.3.1. Основанием для начала процедуры приема и регистрации обращений и заявлений, является поступление:</w:t>
      </w:r>
      <w:bookmarkEnd w:id="5"/>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требования прокурора о проведении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6" w:name="sub_47"/>
      <w:r w:rsidRPr="00E132FD">
        <w:rPr>
          <w:rFonts w:ascii="Tahoma" w:eastAsia="Times New Roman" w:hAnsi="Tahoma" w:cs="Tahoma"/>
          <w:color w:val="44A1C7"/>
          <w:sz w:val="20"/>
          <w:szCs w:val="20"/>
          <w:lang w:eastAsia="ru-RU"/>
        </w:rPr>
        <w:t>3.3.2.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End w:id="6"/>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3.3.3. Максимальное время ожидания в очереди при подаче заявления и документов не должно превышать 15 минут. Максимальное время ожидания в очереди при получении результата муниципальной услуги не должно превышать 15 минут.</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7" w:name="sub_48"/>
      <w:r w:rsidRPr="00E132FD">
        <w:rPr>
          <w:rFonts w:ascii="Tahoma" w:eastAsia="Times New Roman" w:hAnsi="Tahoma" w:cs="Tahoma"/>
          <w:color w:val="44A1C7"/>
          <w:sz w:val="20"/>
          <w:szCs w:val="20"/>
          <w:lang w:eastAsia="ru-RU"/>
        </w:rPr>
        <w:t>3.3.4. При личном обращении специалист общего отдела Администрации поселения   устанавливает предмет обращения, проверяет документ, удостоверяющий личность заявителя, предлагает составить заявление с указанием фактов.</w:t>
      </w:r>
      <w:bookmarkEnd w:id="7"/>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8" w:name="sub_49"/>
      <w:r w:rsidRPr="00E132FD">
        <w:rPr>
          <w:rFonts w:ascii="Tahoma" w:eastAsia="Times New Roman" w:hAnsi="Tahoma" w:cs="Tahoma"/>
          <w:color w:val="44A1C7"/>
          <w:sz w:val="20"/>
          <w:szCs w:val="20"/>
          <w:lang w:eastAsia="ru-RU"/>
        </w:rPr>
        <w:t xml:space="preserve">3.3.5. При обращении посредством телефонной связи должностное лицо органа муниципального контроля устанавливает предмет обращения, фамилию заявителя и почтовый адрес, по которому </w:t>
      </w:r>
      <w:r w:rsidRPr="00E132FD">
        <w:rPr>
          <w:rFonts w:ascii="Tahoma" w:eastAsia="Times New Roman" w:hAnsi="Tahoma" w:cs="Tahoma"/>
          <w:color w:val="44A1C7"/>
          <w:sz w:val="20"/>
          <w:szCs w:val="20"/>
          <w:lang w:eastAsia="ru-RU"/>
        </w:rPr>
        <w:lastRenderedPageBreak/>
        <w:t>должен быть направлен ответ, фиксирует указанные сведения в журнале регистрации жалоб и заявлений.</w:t>
      </w:r>
      <w:bookmarkEnd w:id="8"/>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9" w:name="sub_50"/>
      <w:r w:rsidRPr="00E132FD">
        <w:rPr>
          <w:rFonts w:ascii="Tahoma" w:eastAsia="Times New Roman" w:hAnsi="Tahoma" w:cs="Tahoma"/>
          <w:color w:val="44A1C7"/>
          <w:sz w:val="20"/>
          <w:szCs w:val="20"/>
          <w:lang w:eastAsia="ru-RU"/>
        </w:rPr>
        <w:t>3.3.6. Должностное лицо органа муниципального контроля проверяет обращения и заявления на соответствие следующим требованиям:</w:t>
      </w:r>
      <w:bookmarkEnd w:id="9"/>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соответствие предмета обращения полномочиям уполномоченного органа.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0" w:name="sub_51"/>
      <w:r w:rsidRPr="00E132FD">
        <w:rPr>
          <w:rFonts w:ascii="Tahoma" w:eastAsia="Times New Roman" w:hAnsi="Tahoma" w:cs="Tahoma"/>
          <w:color w:val="44A1C7"/>
          <w:sz w:val="20"/>
          <w:szCs w:val="20"/>
          <w:lang w:eastAsia="ru-RU"/>
        </w:rPr>
        <w:t>3.3.7. Специалист, ответственный за регистрацию, передает требование прокурора, обращения и заявления граждан Главе администрации поселения.</w:t>
      </w:r>
      <w:bookmarkEnd w:id="10"/>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3.3.8. Глава Администрации поселения рассматривает требование прокурора, обращение и заявление передает специалисту уполномоченного органа с соответствующим поручением.</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1" w:name="sub_53"/>
      <w:r w:rsidRPr="00E132FD">
        <w:rPr>
          <w:rFonts w:ascii="Tahoma" w:eastAsia="Times New Roman" w:hAnsi="Tahoma" w:cs="Tahoma"/>
          <w:color w:val="44A1C7"/>
          <w:sz w:val="20"/>
          <w:szCs w:val="20"/>
          <w:lang w:eastAsia="ru-RU"/>
        </w:rPr>
        <w:t>3.3.9. Результатом исполнения административной процедуры является поручение Главы поселения  о подготовке решения о проведении проверки.</w:t>
      </w:r>
      <w:bookmarkEnd w:id="11"/>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2" w:name="sub_55"/>
      <w:r w:rsidRPr="00E132FD">
        <w:rPr>
          <w:rFonts w:ascii="Tahoma" w:eastAsia="Times New Roman" w:hAnsi="Tahoma" w:cs="Tahoma"/>
          <w:color w:val="44A1C7"/>
          <w:sz w:val="20"/>
          <w:szCs w:val="20"/>
          <w:lang w:eastAsia="ru-RU"/>
        </w:rPr>
        <w:t>3.3.10. Максимальный срок исполнения указанной административной процедуры - два рабочих дня.</w:t>
      </w:r>
      <w:bookmarkEnd w:id="12"/>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 Подготовка решения о проведении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3.4.1. Основаниями для подготовки решения о проведении проверки, являются: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наступление даты, на семь дней предшествующей дате проведения плановой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поступление специалисту уполномоченного органа, ответственному за подготовку решения о проведении проверки, от Главы администрации поселения требования прокурора, заявления или обращения с поручением о подготовке решения о проведении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в отношении принятия решения о выездной проверке - поступление специалисту уполномоченного органа,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уполномоченного органа.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3.4.2. Специалист уполномоченного органа,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необходимость принятия неотложных мер при проведении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3.4.3. Специалист уполномоченного органа готовит проект решения о проведении выездной проверки в форме распоряжения: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при указании в плане проверок выездной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3.4.4. Во всех остальных случаях специалист уполномоченного органа готовит проект решения о проведении документарной проверки в форме распоряжения.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xml:space="preserve">3.4.5. 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специалист уполномоченного органа дополнительно готовит </w:t>
      </w:r>
      <w:r w:rsidRPr="00E132FD">
        <w:rPr>
          <w:rFonts w:ascii="Tahoma" w:eastAsia="Times New Roman" w:hAnsi="Tahoma" w:cs="Tahoma"/>
          <w:color w:val="2C2C2C"/>
          <w:sz w:val="20"/>
          <w:szCs w:val="20"/>
          <w:lang w:eastAsia="ru-RU"/>
        </w:rPr>
        <w:lastRenderedPageBreak/>
        <w:t>проект заявления о согласовании проведения проверки с органом прокуратуры на основании типовой формы.</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3" w:name="sub_63"/>
      <w:r w:rsidRPr="00E132FD">
        <w:rPr>
          <w:rFonts w:ascii="Tahoma" w:eastAsia="Times New Roman" w:hAnsi="Tahoma" w:cs="Tahoma"/>
          <w:color w:val="44A1C7"/>
          <w:sz w:val="20"/>
          <w:szCs w:val="20"/>
          <w:lang w:eastAsia="ru-RU"/>
        </w:rPr>
        <w:t>3.4.6. Специалист уполномоченного органа передает подготовленные проекты распоряжения о проведении проверки, заявление о согласовании с органами прокуратуры руководителю уполномоченного органа.</w:t>
      </w:r>
      <w:bookmarkEnd w:id="13"/>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3.4.7. Руководитель уполномоченного органа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4" w:name="sub_65"/>
      <w:r w:rsidRPr="00E132FD">
        <w:rPr>
          <w:rFonts w:ascii="Tahoma" w:eastAsia="Times New Roman" w:hAnsi="Tahoma" w:cs="Tahoma"/>
          <w:color w:val="44A1C7"/>
          <w:sz w:val="20"/>
          <w:szCs w:val="20"/>
          <w:lang w:eastAsia="ru-RU"/>
        </w:rPr>
        <w:t>3.4.8.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уполномоченного органа, для приведения их в соответствие с требованиями законодательства с указанием причины возврата. Специалист уполномоченного органа должен привести документы в соответствие с требованиями законодательства и направить его руководителю уполномоченного органа для повторного рассмотрения и принятия соответствующего решения.</w:t>
      </w:r>
      <w:bookmarkEnd w:id="14"/>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5" w:name="sub_66"/>
      <w:r w:rsidRPr="00E132FD">
        <w:rPr>
          <w:rFonts w:ascii="Tahoma" w:eastAsia="Times New Roman" w:hAnsi="Tahoma" w:cs="Tahoma"/>
          <w:color w:val="44A1C7"/>
          <w:sz w:val="20"/>
          <w:szCs w:val="20"/>
          <w:lang w:eastAsia="ru-RU"/>
        </w:rPr>
        <w:t>3.4.9. Руководитель уполномоченного органа передает распоряжение о проведении проверки, заявление о согласовании с органами прокуратуры специалисту уполномоченного органа.</w:t>
      </w:r>
      <w:bookmarkEnd w:id="15"/>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3.4.10. Специалист уполномоченного органа передает копию распоряжения о проведении проверки специалисту, ответственному за делопроизводство, для направления субъекту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3.4.11. 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3.4.12. О проведении плановой проверки субъект проверки уведомляется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3.4.13. В случае выявления фактов, указанных в </w:t>
      </w:r>
      <w:hyperlink r:id="rId8" w:anchor="sub_61" w:history="1">
        <w:r w:rsidRPr="00E132FD">
          <w:rPr>
            <w:rFonts w:ascii="Tahoma" w:eastAsia="Times New Roman" w:hAnsi="Tahoma" w:cs="Tahoma"/>
            <w:color w:val="44A1C7"/>
            <w:sz w:val="20"/>
            <w:szCs w:val="20"/>
            <w:u w:val="single"/>
            <w:lang w:eastAsia="ru-RU"/>
          </w:rPr>
          <w:t>пункте 3.4.8.,</w:t>
        </w:r>
      </w:hyperlink>
      <w:r w:rsidRPr="00E132FD">
        <w:rPr>
          <w:rFonts w:ascii="Tahoma" w:eastAsia="Times New Roman" w:hAnsi="Tahoma" w:cs="Tahoma"/>
          <w:color w:val="2C2C2C"/>
          <w:sz w:val="20"/>
          <w:szCs w:val="20"/>
          <w:lang w:eastAsia="ru-RU"/>
        </w:rPr>
        <w:t>специалист уполномоченного органа: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формирует пакет документов для направления в орган прокуратуры по месту осуществления деятельности </w:t>
      </w:r>
      <w:hyperlink r:id="rId9" w:anchor="sub_112" w:history="1">
        <w:r w:rsidRPr="00E132FD">
          <w:rPr>
            <w:rFonts w:ascii="Tahoma" w:eastAsia="Times New Roman" w:hAnsi="Tahoma" w:cs="Tahoma"/>
            <w:color w:val="44A1C7"/>
            <w:sz w:val="20"/>
            <w:szCs w:val="20"/>
            <w:u w:val="single"/>
            <w:lang w:eastAsia="ru-RU"/>
          </w:rPr>
          <w:t>субъекта</w:t>
        </w:r>
      </w:hyperlink>
      <w:r w:rsidRPr="00E132FD">
        <w:rPr>
          <w:rFonts w:ascii="Tahoma" w:eastAsia="Times New Roman" w:hAnsi="Tahoma" w:cs="Tahoma"/>
          <w:color w:val="2C2C2C"/>
          <w:sz w:val="20"/>
          <w:szCs w:val="20"/>
          <w:lang w:eastAsia="ru-RU"/>
        </w:rPr>
        <w:t> проверки, в состав которого входит заявление о согласовании проведения внеплановой выездной проверки,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w:t>
      </w:r>
      <w:hyperlink r:id="rId10" w:history="1">
        <w:r w:rsidRPr="00E132FD">
          <w:rPr>
            <w:rFonts w:ascii="Tahoma" w:eastAsia="Times New Roman" w:hAnsi="Tahoma" w:cs="Tahoma"/>
            <w:color w:val="44A1C7"/>
            <w:sz w:val="20"/>
            <w:szCs w:val="20"/>
            <w:u w:val="single"/>
            <w:lang w:eastAsia="ru-RU"/>
          </w:rPr>
          <w:t>электронной цифровой подписью</w:t>
        </w:r>
      </w:hyperlink>
      <w:r w:rsidRPr="00E132FD">
        <w:rPr>
          <w:rFonts w:ascii="Tahoma" w:eastAsia="Times New Roman" w:hAnsi="Tahoma" w:cs="Tahoma"/>
          <w:color w:val="2C2C2C"/>
          <w:sz w:val="20"/>
          <w:szCs w:val="20"/>
          <w:lang w:eastAsia="ru-RU"/>
        </w:rPr>
        <w:t>.</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3.4.14.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3.4.15. Максимальный срок осуществления указанной административной процедуры - два рабочих дня.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6" w:name="sub_219"/>
      <w:r w:rsidRPr="00E132FD">
        <w:rPr>
          <w:rFonts w:ascii="Tahoma" w:eastAsia="Times New Roman" w:hAnsi="Tahoma" w:cs="Tahoma"/>
          <w:color w:val="44A1C7"/>
          <w:sz w:val="20"/>
          <w:szCs w:val="20"/>
          <w:lang w:eastAsia="ru-RU"/>
        </w:rPr>
        <w:t>3.5. Проведение документарной проверки</w:t>
      </w:r>
      <w:bookmarkStart w:id="17" w:name="sub_74"/>
      <w:bookmarkEnd w:id="16"/>
      <w:r w:rsidRPr="00E132FD">
        <w:rPr>
          <w:rFonts w:ascii="Tahoma" w:eastAsia="Times New Roman" w:hAnsi="Tahoma" w:cs="Tahoma"/>
          <w:color w:val="44A1C7"/>
          <w:sz w:val="20"/>
          <w:szCs w:val="20"/>
          <w:lang w:eastAsia="ru-RU"/>
        </w:rPr>
        <w:t>.</w:t>
      </w:r>
      <w:bookmarkEnd w:id="17"/>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3.5.1. Основанием для начала проведения документарной проверки, является получение специалистом уполномоченного органа распоряжения о проведении документарной проверки от руководителя органа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3.5.2. Документарная проверка проводится по месту нахождения органа муниципального контроля. 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8" w:name="sub_76"/>
      <w:r w:rsidRPr="00E132FD">
        <w:rPr>
          <w:rFonts w:ascii="Tahoma" w:eastAsia="Times New Roman" w:hAnsi="Tahoma" w:cs="Tahoma"/>
          <w:color w:val="44A1C7"/>
          <w:sz w:val="20"/>
          <w:szCs w:val="20"/>
          <w:lang w:eastAsia="ru-RU"/>
        </w:rPr>
        <w:t>3.5.3.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bookmarkEnd w:id="18"/>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lastRenderedPageBreak/>
        <w:t>3.5.4.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r:id="rId11" w:history="1">
        <w:r w:rsidRPr="00E132FD">
          <w:rPr>
            <w:rFonts w:ascii="Tahoma" w:eastAsia="Times New Roman" w:hAnsi="Tahoma" w:cs="Tahoma"/>
            <w:color w:val="44A1C7"/>
            <w:sz w:val="20"/>
            <w:szCs w:val="20"/>
            <w:u w:val="single"/>
            <w:lang w:eastAsia="ru-RU"/>
          </w:rPr>
          <w:t>распоряжения</w:t>
        </w:r>
      </w:hyperlink>
      <w:r w:rsidRPr="00E132FD">
        <w:rPr>
          <w:rFonts w:ascii="Tahoma" w:eastAsia="Times New Roman" w:hAnsi="Tahoma" w:cs="Tahoma"/>
          <w:color w:val="2C2C2C"/>
          <w:sz w:val="20"/>
          <w:szCs w:val="20"/>
          <w:lang w:eastAsia="ru-RU"/>
        </w:rPr>
        <w:t> органа муниципального контроля о проведении документарной проверки.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 уведомляет субъект проверки посредством телефонной или электронной связи о направлении запроса.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3.5.5. Максимальный срок представления документов субъектом проверки составляет десять рабочих дней со дня получения мотивированного запроса.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19" w:name="sub_78"/>
      <w:r w:rsidRPr="00E132FD">
        <w:rPr>
          <w:rFonts w:ascii="Tahoma" w:eastAsia="Times New Roman" w:hAnsi="Tahoma" w:cs="Tahoma"/>
          <w:color w:val="44A1C7"/>
          <w:sz w:val="20"/>
          <w:szCs w:val="20"/>
          <w:lang w:eastAsia="ru-RU"/>
        </w:rPr>
        <w:t>3.5.6. 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bookmarkEnd w:id="19"/>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0" w:name="sub_79"/>
      <w:r w:rsidRPr="00E132FD">
        <w:rPr>
          <w:rFonts w:ascii="Tahoma" w:eastAsia="Times New Roman" w:hAnsi="Tahoma" w:cs="Tahoma"/>
          <w:color w:val="44A1C7"/>
          <w:sz w:val="20"/>
          <w:szCs w:val="20"/>
          <w:lang w:eastAsia="ru-RU"/>
        </w:rPr>
        <w:t>3.5.7.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bookmarkEnd w:id="20"/>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3.5.8.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3.5.9. Максимальный срок представления пояснения субъектом проверки составляет десять рабочих дней со дня получения мотивированного требования.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1" w:name="sub_81"/>
      <w:r w:rsidRPr="00E132FD">
        <w:rPr>
          <w:rFonts w:ascii="Tahoma" w:eastAsia="Times New Roman" w:hAnsi="Tahoma" w:cs="Tahoma"/>
          <w:color w:val="44A1C7"/>
          <w:sz w:val="20"/>
          <w:szCs w:val="20"/>
          <w:lang w:eastAsia="ru-RU"/>
        </w:rPr>
        <w:t>3.5.10. При поступлении пояснений субъекта проверки в письменной форме специалист уполномоченного органа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bookmarkEnd w:id="21"/>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2" w:name="sub_82"/>
      <w:r w:rsidRPr="00E132FD">
        <w:rPr>
          <w:rFonts w:ascii="Tahoma" w:eastAsia="Times New Roman" w:hAnsi="Tahoma" w:cs="Tahoma"/>
          <w:color w:val="44A1C7"/>
          <w:sz w:val="20"/>
          <w:szCs w:val="20"/>
          <w:lang w:eastAsia="ru-RU"/>
        </w:rPr>
        <w:t>3.5.11.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уполномоченного органа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bookmarkEnd w:id="22"/>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3" w:name="sub_83"/>
      <w:r w:rsidRPr="00E132FD">
        <w:rPr>
          <w:rFonts w:ascii="Tahoma" w:eastAsia="Times New Roman" w:hAnsi="Tahoma" w:cs="Tahoma"/>
          <w:color w:val="44A1C7"/>
          <w:sz w:val="20"/>
          <w:szCs w:val="20"/>
          <w:lang w:eastAsia="ru-RU"/>
        </w:rPr>
        <w:t>3.5.12. Результатом осуществления административной процедуры является акт проверки.</w:t>
      </w:r>
      <w:bookmarkEnd w:id="23"/>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4" w:name="sub_84"/>
      <w:r w:rsidRPr="00E132FD">
        <w:rPr>
          <w:rFonts w:ascii="Tahoma" w:eastAsia="Times New Roman" w:hAnsi="Tahoma" w:cs="Tahoma"/>
          <w:color w:val="44A1C7"/>
          <w:sz w:val="20"/>
          <w:szCs w:val="20"/>
          <w:lang w:eastAsia="ru-RU"/>
        </w:rPr>
        <w:t>3.5.13.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bookmarkEnd w:id="24"/>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3.6. Проведение выездной проверки</w:t>
      </w:r>
      <w:bookmarkStart w:id="25" w:name="sub_85"/>
      <w:r w:rsidRPr="00E132FD">
        <w:rPr>
          <w:rFonts w:ascii="Tahoma" w:eastAsia="Times New Roman" w:hAnsi="Tahoma" w:cs="Tahoma"/>
          <w:color w:val="44A1C7"/>
          <w:sz w:val="20"/>
          <w:szCs w:val="20"/>
          <w:lang w:eastAsia="ru-RU"/>
        </w:rPr>
        <w:t>.</w:t>
      </w:r>
      <w:bookmarkEnd w:id="25"/>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3.6.1. Основанием для начала проведения выездной проверки, является получение специалистом уполномоченного органа распоряжения о проведении плановой выездной проверки от руководителя органа муниципального контроля,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3.6.2.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удостовериться в полноте и достоверности сведений, содержащихся в документах субъекта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xml:space="preserve">3.6.3. 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w:t>
      </w:r>
      <w:r w:rsidRPr="00E132FD">
        <w:rPr>
          <w:rFonts w:ascii="Tahoma" w:eastAsia="Times New Roman" w:hAnsi="Tahoma" w:cs="Tahoma"/>
          <w:color w:val="2C2C2C"/>
          <w:sz w:val="20"/>
          <w:szCs w:val="20"/>
          <w:lang w:eastAsia="ru-RU"/>
        </w:rPr>
        <w:lastRenderedPageBreak/>
        <w:t>полномочиями проводящих выездную проверку,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6" w:name="sub_91"/>
      <w:r w:rsidRPr="00E132FD">
        <w:rPr>
          <w:rFonts w:ascii="Tahoma" w:eastAsia="Times New Roman" w:hAnsi="Tahoma" w:cs="Tahoma"/>
          <w:color w:val="44A1C7"/>
          <w:sz w:val="20"/>
          <w:szCs w:val="20"/>
          <w:lang w:eastAsia="ru-RU"/>
        </w:rPr>
        <w:t>3.6.4. В случае если рассмотренные сведения и факты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ее завершения.</w:t>
      </w:r>
      <w:bookmarkEnd w:id="26"/>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7" w:name="sub_93"/>
      <w:r w:rsidRPr="00E132FD">
        <w:rPr>
          <w:rFonts w:ascii="Tahoma" w:eastAsia="Times New Roman" w:hAnsi="Tahoma" w:cs="Tahoma"/>
          <w:color w:val="44A1C7"/>
          <w:sz w:val="20"/>
          <w:szCs w:val="20"/>
          <w:lang w:eastAsia="ru-RU"/>
        </w:rPr>
        <w:t>3.6.5. Результатом исполнения административной процедуры является акт проверки.</w:t>
      </w:r>
      <w:bookmarkEnd w:id="27"/>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3.6.6.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микропредприятий - не более чем на пятнадцать часов.</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3.7. Оформление результатов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3.7.1. Результаты проверки оформляются должностными лицами органа муниципального контроля, проводящими проверку, в форме </w:t>
      </w:r>
      <w:hyperlink r:id="rId12" w:history="1">
        <w:r w:rsidRPr="00E132FD">
          <w:rPr>
            <w:rFonts w:ascii="Tahoma" w:eastAsia="Times New Roman" w:hAnsi="Tahoma" w:cs="Tahoma"/>
            <w:color w:val="44A1C7"/>
            <w:sz w:val="20"/>
            <w:szCs w:val="20"/>
            <w:u w:val="single"/>
            <w:lang w:eastAsia="ru-RU"/>
          </w:rPr>
          <w:t>акта</w:t>
        </w:r>
      </w:hyperlink>
      <w:r w:rsidRPr="00E132FD">
        <w:rPr>
          <w:rFonts w:ascii="Tahoma" w:eastAsia="Times New Roman" w:hAnsi="Tahoma" w:cs="Tahoma"/>
          <w:color w:val="2C2C2C"/>
          <w:sz w:val="20"/>
          <w:szCs w:val="20"/>
          <w:lang w:eastAsia="ru-RU"/>
        </w:rPr>
        <w:t>, утвержденного приказом Министерства экономического развития Российской Федерации № 141 от 30 апреля 2009 года.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3.7.2. В акте проверки указываются: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дата, время и место составления акта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наименование органа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дата и номер распоряжения органа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фамилия, имя, отчество и должность должностного лица или должностных лиц, проводивших проверку;</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присутствовавших при проведении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дата, время, продолжительность и место проведения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подпись должностного лица или должностных лиц, проводивших проверку.</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3.7.3. Акт проверки 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под расписку об ознакомлении либо об отказе в ознакомлении с актом проверки. В случае отсутствия руководителя, иного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3.7.4. К акту проверки прилагаются связанные с результатом проверки документы или их копии, в том числе</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lastRenderedPageBreak/>
        <w:t>- 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предписания об устранении выявленных нарушений и иные связанные с результатами проверки документы или их копии.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3.7.5.  Должностное лицо, осуществляющее муниципальный контроль, вносит в журнал учета проверок запись о проведенной проверке.</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При отсутствии журнала учета проверок запись об этом вносится в акт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3.7.6.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предписания установлена Приложением № 2 к настоящему Административному регламенту.</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3.7.7. В случае если внеплановая выездная проверка проводилась по согласованию с органом прокуратуры или по требованию прокурора специалист уполномоченного органа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8" w:name="sub_104"/>
      <w:r w:rsidRPr="00E132FD">
        <w:rPr>
          <w:rFonts w:ascii="Tahoma" w:eastAsia="Times New Roman" w:hAnsi="Tahoma" w:cs="Tahoma"/>
          <w:color w:val="44A1C7"/>
          <w:sz w:val="20"/>
          <w:szCs w:val="20"/>
          <w:lang w:eastAsia="ru-RU"/>
        </w:rPr>
        <w:t>3.7.8. Результатом осуществления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w:t>
      </w:r>
      <w:bookmarkEnd w:id="28"/>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3.7.9. Максимальный срок подготовки акта по результатам проверки - 1 рабочий день со дня окончания проверки.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Максимальный срок осуществления указанной административной процедуры - шесть рабочих дней.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4. Порядок и формы контроля исполнения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4.1.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органа муниципального контроля.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Текущий контроль осуществляется путем проверок соблюдения и исполнения специалистами (должностными лицами) органа муниципального контроля положений настоящего Административного регламента, нормативных правовых актов Российской Федерации.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4.2. Проверки могут быть плановыми (осуществляться на основании годовых планов работы органа муниципального контроля)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Результаты проверки оформляются в виде справки, в которой отмечаются выявленные недостатки и предложения по их устранению.</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4.3. Специалисты (должностные лица) органа муниципального контроля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4.4.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(должностных лиц), орган муниципального контроля в течение 15 дней со дня принятия таких мер сообщает в письменной форме юридическому лицу, индивидуальному предпринимателю, гражданину, права и (или) законные интересы которых нарушены, и от которого поступило обращение о нарушении его прав и (или) законных интересов.</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olor w:val="2C2C2C"/>
          <w:sz w:val="20"/>
          <w:szCs w:val="20"/>
          <w:lang w:eastAsia="ru-RU"/>
        </w:rPr>
        <w:t>5. Порядок обжалования действий (бездействия) и решений, осуществляемых (принимаемых) в ходе исполнения  муниципальной функции.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lastRenderedPageBreak/>
        <w:t>5.1. Действия (бездействия) уполномоченных лиц, повлекших за собой нарушение прав юридического лица, индивидуального предпринимателя при проведении муниципальной проверки, могут быть обжалованы в административном и (или) судебном порядке в соответствии с законодательством Российской Федерации.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29" w:name="sub_144"/>
      <w:r w:rsidRPr="00E132FD">
        <w:rPr>
          <w:rFonts w:ascii="Tahoma" w:eastAsia="Times New Roman" w:hAnsi="Tahoma" w:cs="Tahoma"/>
          <w:color w:val="44A1C7"/>
          <w:sz w:val="20"/>
          <w:szCs w:val="20"/>
          <w:lang w:eastAsia="ru-RU"/>
        </w:rPr>
        <w:t>5.2. Заявитель имеет право на обжалование решений и действий и (или) бездействия должностных лиц Администрации поселения   в досудебном (внесудебном) порядке.</w:t>
      </w:r>
      <w:bookmarkEnd w:id="29"/>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0" w:name="sub_145"/>
      <w:r w:rsidRPr="00E132FD">
        <w:rPr>
          <w:rFonts w:ascii="Tahoma" w:eastAsia="Times New Roman" w:hAnsi="Tahoma" w:cs="Tahoma"/>
          <w:color w:val="44A1C7"/>
          <w:sz w:val="20"/>
          <w:szCs w:val="20"/>
          <w:lang w:eastAsia="ru-RU"/>
        </w:rPr>
        <w:t>5.2.1. Жалоба подается в письменной форме на бумажном носителе в Администрацию поселения.</w:t>
      </w:r>
      <w:bookmarkEnd w:id="30"/>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Жалоба может быть направлена по почте, а также может быть принята при личном приеме Заявителя.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1" w:name="sub_146"/>
      <w:r w:rsidRPr="00E132FD">
        <w:rPr>
          <w:rFonts w:ascii="Tahoma" w:eastAsia="Times New Roman" w:hAnsi="Tahoma" w:cs="Tahoma"/>
          <w:color w:val="44A1C7"/>
          <w:sz w:val="20"/>
          <w:szCs w:val="20"/>
          <w:lang w:eastAsia="ru-RU"/>
        </w:rPr>
        <w:t>5.2.2. Жалоба должна содержать:</w:t>
      </w:r>
      <w:bookmarkEnd w:id="31"/>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2" w:name="sub_173"/>
      <w:r w:rsidRPr="00E132FD">
        <w:rPr>
          <w:rFonts w:ascii="Tahoma" w:eastAsia="Times New Roman" w:hAnsi="Tahoma" w:cs="Tahoma"/>
          <w:color w:val="44A1C7"/>
          <w:sz w:val="20"/>
          <w:szCs w:val="20"/>
          <w:lang w:eastAsia="ru-RU"/>
        </w:rPr>
        <w:t>- наименование органа, исполняющего муниципальную функцию, должностного лица органа, исполняющего муниципальную функцию либо муниципального служащего, действия (бездействие) которых обжалуются;</w:t>
      </w:r>
      <w:bookmarkEnd w:id="32"/>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3" w:name="sub_174"/>
      <w:r w:rsidRPr="00E132FD">
        <w:rPr>
          <w:rFonts w:ascii="Tahoma" w:eastAsia="Times New Roman" w:hAnsi="Tahoma" w:cs="Tahoma"/>
          <w:color w:val="44A1C7"/>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bookmarkEnd w:id="33"/>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4" w:name="sub_175"/>
      <w:r w:rsidRPr="00E132FD">
        <w:rPr>
          <w:rFonts w:ascii="Tahoma" w:eastAsia="Times New Roman" w:hAnsi="Tahoma" w:cs="Tahoma"/>
          <w:color w:val="44A1C7"/>
          <w:sz w:val="20"/>
          <w:szCs w:val="20"/>
          <w:lang w:eastAsia="ru-RU"/>
        </w:rPr>
        <w:t>-  сведения об обжалуемых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bookmarkEnd w:id="34"/>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5" w:name="sub_176"/>
      <w:r w:rsidRPr="00E132FD">
        <w:rPr>
          <w:rFonts w:ascii="Tahoma" w:eastAsia="Times New Roman" w:hAnsi="Tahoma" w:cs="Tahoma"/>
          <w:color w:val="44A1C7"/>
          <w:sz w:val="20"/>
          <w:szCs w:val="20"/>
          <w:lang w:eastAsia="ru-RU"/>
        </w:rPr>
        <w:t>-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bookmarkEnd w:id="35"/>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6" w:name="sub_147"/>
      <w:r w:rsidRPr="00E132FD">
        <w:rPr>
          <w:rFonts w:ascii="Tahoma" w:eastAsia="Times New Roman" w:hAnsi="Tahoma" w:cs="Tahoma"/>
          <w:color w:val="44A1C7"/>
          <w:sz w:val="20"/>
          <w:szCs w:val="20"/>
          <w:lang w:eastAsia="ru-RU"/>
        </w:rPr>
        <w:t>5.2.3. 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w:t>
      </w:r>
      <w:bookmarkStart w:id="37" w:name="sub_148"/>
      <w:bookmarkEnd w:id="36"/>
      <w:r w:rsidRPr="00E132FD">
        <w:rPr>
          <w:rFonts w:ascii="Tahoma" w:eastAsia="Times New Roman" w:hAnsi="Tahoma" w:cs="Tahoma"/>
          <w:color w:val="44A1C7"/>
          <w:sz w:val="20"/>
          <w:szCs w:val="20"/>
          <w:lang w:eastAsia="ru-RU"/>
        </w:rPr>
        <w:t>.</w:t>
      </w:r>
      <w:bookmarkEnd w:id="37"/>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5.2.4.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8" w:name="sub_177"/>
      <w:r w:rsidRPr="00E132FD">
        <w:rPr>
          <w:rFonts w:ascii="Tahoma" w:eastAsia="Times New Roman" w:hAnsi="Tahoma" w:cs="Tahoma"/>
          <w:color w:val="44A1C7"/>
          <w:sz w:val="20"/>
          <w:szCs w:val="20"/>
          <w:lang w:eastAsia="ru-RU"/>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w:t>
      </w:r>
      <w:bookmarkEnd w:id="38"/>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39" w:name="sub_178"/>
      <w:r w:rsidRPr="00E132FD">
        <w:rPr>
          <w:rFonts w:ascii="Tahoma" w:eastAsia="Times New Roman" w:hAnsi="Tahoma" w:cs="Tahoma"/>
          <w:color w:val="44A1C7"/>
          <w:sz w:val="20"/>
          <w:szCs w:val="20"/>
          <w:lang w:eastAsia="ru-RU"/>
        </w:rPr>
        <w:t>- отказать в удовлетворении жалобы.</w:t>
      </w:r>
      <w:bookmarkEnd w:id="39"/>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40" w:name="sub_149"/>
      <w:r w:rsidRPr="00E132FD">
        <w:rPr>
          <w:rFonts w:ascii="Tahoma" w:eastAsia="Times New Roman" w:hAnsi="Tahoma" w:cs="Tahoma"/>
          <w:color w:val="44A1C7"/>
          <w:sz w:val="20"/>
          <w:szCs w:val="20"/>
          <w:lang w:eastAsia="ru-RU"/>
        </w:rPr>
        <w:t>5.2.5. Не позднее дня, следующего за днем принятия решения, указанного в пункте 5.2.4 Административного регламента, Заявителю в письменной форме направляется мотивированный ответ о результатах рассмотрения жалобы.</w:t>
      </w:r>
      <w:bookmarkEnd w:id="40"/>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41" w:name="sub_150"/>
      <w:r w:rsidRPr="00E132FD">
        <w:rPr>
          <w:rFonts w:ascii="Tahoma" w:eastAsia="Times New Roman" w:hAnsi="Tahoma" w:cs="Tahoma"/>
          <w:color w:val="44A1C7"/>
          <w:sz w:val="20"/>
          <w:szCs w:val="20"/>
          <w:lang w:eastAsia="ru-RU"/>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41"/>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bookmarkStart w:id="42" w:name="sub_151"/>
      <w:r w:rsidRPr="00E132FD">
        <w:rPr>
          <w:rFonts w:ascii="Tahoma" w:eastAsia="Times New Roman" w:hAnsi="Tahoma" w:cs="Tahoma"/>
          <w:color w:val="44A1C7"/>
          <w:sz w:val="20"/>
          <w:szCs w:val="20"/>
          <w:lang w:eastAsia="ru-RU"/>
        </w:rPr>
        <w:t>5.2.7. Положения</w:t>
      </w:r>
      <w:bookmarkEnd w:id="42"/>
      <w:r w:rsidRPr="00E132FD">
        <w:rPr>
          <w:rFonts w:ascii="Tahoma" w:eastAsia="Times New Roman" w:hAnsi="Tahoma" w:cs="Tahoma"/>
          <w:color w:val="2C2C2C"/>
          <w:sz w:val="20"/>
          <w:szCs w:val="20"/>
          <w:lang w:eastAsia="ru-RU"/>
        </w:rPr>
        <w:fldChar w:fldCharType="begin"/>
      </w:r>
      <w:r w:rsidRPr="00E132FD">
        <w:rPr>
          <w:rFonts w:ascii="Tahoma" w:eastAsia="Times New Roman" w:hAnsi="Tahoma" w:cs="Tahoma"/>
          <w:color w:val="2C2C2C"/>
          <w:sz w:val="20"/>
          <w:szCs w:val="20"/>
          <w:lang w:eastAsia="ru-RU"/>
        </w:rPr>
        <w:instrText xml:space="preserve"> HYPERLINK "garantf1://12077515.0/" </w:instrText>
      </w:r>
      <w:r w:rsidRPr="00E132FD">
        <w:rPr>
          <w:rFonts w:ascii="Tahoma" w:eastAsia="Times New Roman" w:hAnsi="Tahoma" w:cs="Tahoma"/>
          <w:color w:val="2C2C2C"/>
          <w:sz w:val="20"/>
          <w:szCs w:val="20"/>
          <w:lang w:eastAsia="ru-RU"/>
        </w:rPr>
        <w:fldChar w:fldCharType="separate"/>
      </w:r>
      <w:r w:rsidRPr="00E132FD">
        <w:rPr>
          <w:rFonts w:ascii="Tahoma" w:eastAsia="Times New Roman" w:hAnsi="Tahoma" w:cs="Tahoma"/>
          <w:color w:val="44A1C7"/>
          <w:sz w:val="20"/>
          <w:szCs w:val="20"/>
          <w:u w:val="single"/>
          <w:lang w:eastAsia="ru-RU"/>
        </w:rPr>
        <w:t>Федерального</w:t>
      </w:r>
      <w:r w:rsidRPr="00E132FD">
        <w:rPr>
          <w:rFonts w:ascii="Tahoma" w:eastAsia="Times New Roman" w:hAnsi="Tahoma" w:cs="Tahoma"/>
          <w:color w:val="2C2C2C"/>
          <w:sz w:val="20"/>
          <w:szCs w:val="20"/>
          <w:lang w:eastAsia="ru-RU"/>
        </w:rPr>
        <w:fldChar w:fldCharType="end"/>
      </w:r>
      <w:r w:rsidRPr="00E132FD">
        <w:rPr>
          <w:rFonts w:ascii="Tahoma" w:eastAsia="Times New Roman" w:hAnsi="Tahoma" w:cs="Tahoma"/>
          <w:color w:val="2C2C2C"/>
          <w:sz w:val="20"/>
          <w:szCs w:val="20"/>
          <w:lang w:eastAsia="ru-RU"/>
        </w:rPr>
        <w:t>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3" w:history="1">
        <w:r w:rsidRPr="00E132FD">
          <w:rPr>
            <w:rFonts w:ascii="Tahoma" w:eastAsia="Times New Roman" w:hAnsi="Tahoma" w:cs="Tahoma"/>
            <w:color w:val="44A1C7"/>
            <w:sz w:val="20"/>
            <w:szCs w:val="20"/>
            <w:u w:val="single"/>
            <w:lang w:eastAsia="ru-RU"/>
          </w:rPr>
          <w:t>Федеральным законом</w:t>
        </w:r>
      </w:hyperlink>
      <w:r w:rsidRPr="00E132FD">
        <w:rPr>
          <w:rFonts w:ascii="Tahoma" w:eastAsia="Times New Roman" w:hAnsi="Tahoma" w:cs="Tahoma"/>
          <w:color w:val="2C2C2C"/>
          <w:sz w:val="20"/>
          <w:szCs w:val="20"/>
          <w:lang w:eastAsia="ru-RU"/>
        </w:rPr>
        <w:t> от 02 мая 2006 года № 59-ФЗ «О порядке рассмотрения обращений граждан Российской Федерации».</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right"/>
        <w:rPr>
          <w:rFonts w:ascii="Tahoma" w:eastAsia="Times New Roman" w:hAnsi="Tahoma" w:cs="Tahoma"/>
          <w:color w:val="2C2C2C"/>
          <w:sz w:val="20"/>
          <w:szCs w:val="20"/>
          <w:lang w:eastAsia="ru-RU"/>
        </w:rPr>
      </w:pPr>
      <w:r w:rsidRPr="00E132FD">
        <w:rPr>
          <w:rFonts w:ascii="Tahoma" w:eastAsia="Times New Roman" w:hAnsi="Tahoma" w:cs="Tahoma"/>
          <w:i/>
          <w:iCs/>
          <w:color w:val="2C2C2C"/>
          <w:sz w:val="20"/>
          <w:szCs w:val="20"/>
          <w:lang w:eastAsia="ru-RU"/>
        </w:rPr>
        <w:t>Глава Оекского муниципального образования П.Н. Новосельцев</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line="240" w:lineRule="auto"/>
        <w:ind w:firstLine="0"/>
        <w:jc w:val="right"/>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Приложение № 1</w:t>
      </w:r>
    </w:p>
    <w:p w:rsidR="00E132FD" w:rsidRPr="00E132FD" w:rsidRDefault="00E132FD" w:rsidP="00E132FD">
      <w:pPr>
        <w:shd w:val="clear" w:color="auto" w:fill="FFFFFF"/>
        <w:spacing w:after="96" w:line="240" w:lineRule="auto"/>
        <w:ind w:left="4500"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xml:space="preserve">к Административному регламенту «Осуществление муниципального контроля в области торговой </w:t>
      </w:r>
      <w:r w:rsidRPr="00E132FD">
        <w:rPr>
          <w:rFonts w:ascii="Tahoma" w:eastAsia="Times New Roman" w:hAnsi="Tahoma" w:cs="Tahoma"/>
          <w:color w:val="2C2C2C"/>
          <w:sz w:val="20"/>
          <w:szCs w:val="20"/>
          <w:lang w:eastAsia="ru-RU"/>
        </w:rPr>
        <w:lastRenderedPageBreak/>
        <w:t>деятельности на территории Оекского муниципального образования»</w:t>
      </w:r>
    </w:p>
    <w:p w:rsidR="00E132FD" w:rsidRPr="00E132FD" w:rsidRDefault="00E132FD" w:rsidP="00E132FD">
      <w:pPr>
        <w:shd w:val="clear" w:color="auto" w:fill="FFFFFF"/>
        <w:spacing w:after="96" w:line="293" w:lineRule="atLeast"/>
        <w:ind w:left="4956" w:firstLine="0"/>
        <w:jc w:val="right"/>
        <w:rPr>
          <w:rFonts w:ascii="Tahoma" w:eastAsia="Times New Roman" w:hAnsi="Tahoma" w:cs="Tahoma"/>
          <w:color w:val="2C2C2C"/>
          <w:sz w:val="20"/>
          <w:szCs w:val="20"/>
          <w:lang w:eastAsia="ru-RU"/>
        </w:rPr>
      </w:pPr>
      <w:r w:rsidRPr="00E132FD">
        <w:rPr>
          <w:rFonts w:ascii="Tahoma" w:eastAsia="Times New Roman" w:hAnsi="Tahoma" w:cs="Tahoma"/>
          <w:color w:val="2C2C2C"/>
          <w:sz w:val="16"/>
          <w:szCs w:val="16"/>
          <w:lang w:eastAsia="ru-RU"/>
        </w:rPr>
        <w:t> </w:t>
      </w:r>
    </w:p>
    <w:p w:rsidR="00E132FD" w:rsidRPr="00E132FD" w:rsidRDefault="00E132FD" w:rsidP="00E132FD">
      <w:pPr>
        <w:spacing w:line="240" w:lineRule="auto"/>
        <w:ind w:firstLine="0"/>
        <w:jc w:val="left"/>
        <w:rPr>
          <w:rFonts w:eastAsia="Times New Roman" w:cs="Times New Roman"/>
          <w:sz w:val="24"/>
          <w:szCs w:val="24"/>
          <w:lang w:eastAsia="ru-RU"/>
        </w:rPr>
      </w:pPr>
      <w:r w:rsidRPr="00E132FD">
        <w:rPr>
          <w:rFonts w:ascii="Tahoma" w:eastAsia="Times New Roman" w:hAnsi="Tahoma" w:cs="Tahoma"/>
          <w:i/>
          <w:iCs/>
          <w:color w:val="2C2C2C"/>
          <w:sz w:val="20"/>
          <w:szCs w:val="20"/>
          <w:shd w:val="clear" w:color="auto" w:fill="FFFFFF"/>
          <w:lang w:eastAsia="ru-RU"/>
        </w:rPr>
        <w:t>                                                               </w:t>
      </w:r>
      <w:r w:rsidRPr="00E132FD">
        <w:rPr>
          <w:rFonts w:ascii="Tahoma" w:eastAsia="Times New Roman" w:hAnsi="Tahoma" w:cs="Tahoma"/>
          <w:b/>
          <w:bCs/>
          <w:caps/>
          <w:color w:val="2C2C2C"/>
          <w:sz w:val="20"/>
          <w:szCs w:val="20"/>
          <w:shd w:val="clear" w:color="auto" w:fill="FFFFFF"/>
          <w:lang w:eastAsia="ru-RU"/>
        </w:rPr>
        <w:t>БЛОК-СХЕМА</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b/>
          <w:bCs/>
          <w:caps/>
          <w:color w:val="2C2C2C"/>
          <w:sz w:val="20"/>
          <w:szCs w:val="20"/>
          <w:lang w:eastAsia="ru-RU"/>
        </w:rPr>
        <w:t>ОСУЩЕСТВЛЕНИЯ МУНИЦИПАЛЬНОГО КОНТРОЛЯ В ОБЛАСТИ ТОРГОВОЙ ДЕЯТЕЛЬНОСТИ НА ТЕРРИТОРИИ  ПОСЕЛЕНИЯ </w:t>
      </w:r>
    </w:p>
    <w:p w:rsidR="00E132FD" w:rsidRPr="00E132FD" w:rsidRDefault="00E132FD" w:rsidP="00E132FD">
      <w:pPr>
        <w:spacing w:line="240" w:lineRule="auto"/>
        <w:ind w:firstLine="0"/>
        <w:jc w:val="left"/>
        <w:rPr>
          <w:rFonts w:eastAsia="Times New Roman" w:cs="Times New Roman"/>
          <w:sz w:val="24"/>
          <w:szCs w:val="24"/>
          <w:lang w:eastAsia="ru-RU"/>
        </w:rPr>
      </w:pPr>
      <w:r w:rsidRPr="00E132FD">
        <w:rPr>
          <w:rFonts w:ascii="Tahoma" w:eastAsia="Times New Roman" w:hAnsi="Tahoma" w:cs="Tahoma"/>
          <w:i/>
          <w:iCs/>
          <w:color w:val="2C2C2C"/>
          <w:sz w:val="20"/>
          <w:szCs w:val="20"/>
          <w:shd w:val="clear" w:color="auto" w:fill="FFFFFF"/>
          <w:lang w:eastAsia="ru-RU"/>
        </w:rPr>
        <w:t>            </w:t>
      </w:r>
      <w:r w:rsidRPr="00E132FD">
        <w:rPr>
          <w:rFonts w:ascii="Tahoma" w:eastAsia="Times New Roman" w:hAnsi="Tahoma" w:cs="Tahoma"/>
          <w:i/>
          <w:iCs/>
          <w:color w:val="2C2C2C"/>
          <w:sz w:val="20"/>
          <w:szCs w:val="20"/>
          <w:shd w:val="clear" w:color="auto" w:fill="FFFFFF"/>
          <w:lang w:eastAsia="ru-RU"/>
        </w:rPr>
        <w:br/>
      </w:r>
      <w:r w:rsidRPr="00E132FD">
        <w:rPr>
          <w:rFonts w:ascii="Tahoma" w:eastAsia="Times New Roman" w:hAnsi="Tahoma" w:cs="Tahoma"/>
          <w:color w:val="808080"/>
          <w:sz w:val="20"/>
          <w:szCs w:val="20"/>
          <w:shd w:val="clear" w:color="auto" w:fill="FFFFFF"/>
          <w:lang w:eastAsia="ru-RU"/>
        </w:rPr>
        <w:t>Скачать файл: </w:t>
      </w:r>
      <w:hyperlink r:id="rId14" w:history="1">
        <w:r w:rsidRPr="00E132FD">
          <w:rPr>
            <w:rFonts w:ascii="Tahoma" w:eastAsia="Times New Roman" w:hAnsi="Tahoma" w:cs="Tahoma"/>
            <w:color w:val="44A1C7"/>
            <w:sz w:val="20"/>
            <w:szCs w:val="20"/>
            <w:u w:val="single"/>
            <w:shd w:val="clear" w:color="auto" w:fill="FFFFFF"/>
            <w:lang w:eastAsia="ru-RU"/>
          </w:rPr>
          <w:t>BLOK-SHEMA-municipalnoy-funkcii-Osuschestvlenie-municipalnogo-kontrolya-v-oblasti-torgovoy-deyatelnosti.doc</w:t>
        </w:r>
      </w:hyperlink>
      <w:r w:rsidRPr="00E132FD">
        <w:rPr>
          <w:rFonts w:ascii="Tahoma" w:eastAsia="Times New Roman" w:hAnsi="Tahoma" w:cs="Tahoma"/>
          <w:color w:val="808080"/>
          <w:sz w:val="20"/>
          <w:szCs w:val="20"/>
          <w:shd w:val="clear" w:color="auto" w:fill="FFFFFF"/>
          <w:lang w:eastAsia="ru-RU"/>
        </w:rPr>
        <w:br/>
        <w:t>Посмотреть онлайн файл: </w:t>
      </w:r>
      <w:hyperlink r:id="rId15" w:tgtFrame="_blank" w:history="1">
        <w:r w:rsidRPr="00E132FD">
          <w:rPr>
            <w:rFonts w:ascii="Tahoma" w:eastAsia="Times New Roman" w:hAnsi="Tahoma" w:cs="Tahoma"/>
            <w:color w:val="44A1C7"/>
            <w:sz w:val="20"/>
            <w:szCs w:val="20"/>
            <w:u w:val="single"/>
            <w:shd w:val="clear" w:color="auto" w:fill="FFFFFF"/>
            <w:lang w:eastAsia="ru-RU"/>
          </w:rPr>
          <w:t>BLOK-SHEMA-municipalnoy-funkcii-Osuschestvlenie-municipalnogo-kontrolya-v-oblasti-torgovoy-deyatelnosti.doc</w:t>
        </w:r>
      </w:hyperlink>
      <w:r w:rsidRPr="00E132FD">
        <w:rPr>
          <w:rFonts w:ascii="Tahoma" w:eastAsia="Times New Roman" w:hAnsi="Tahoma" w:cs="Tahoma"/>
          <w:color w:val="2C2C2C"/>
          <w:sz w:val="20"/>
          <w:szCs w:val="20"/>
          <w:lang w:eastAsia="ru-RU"/>
        </w:rPr>
        <w:br/>
      </w:r>
    </w:p>
    <w:tbl>
      <w:tblPr>
        <w:tblpPr w:leftFromText="36" w:rightFromText="36"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E132FD" w:rsidRPr="00E132FD" w:rsidTr="00E132FD">
        <w:trPr>
          <w:tblCellSpacing w:w="0" w:type="dxa"/>
        </w:trPr>
        <w:tc>
          <w:tcPr>
            <w:tcW w:w="0" w:type="auto"/>
            <w:shd w:val="clear" w:color="auto" w:fill="FFFFFF"/>
            <w:vAlign w:val="center"/>
            <w:hideMark/>
          </w:tcPr>
          <w:p w:rsidR="00E132FD" w:rsidRPr="00E132FD" w:rsidRDefault="00E132FD" w:rsidP="00E132FD">
            <w:pPr>
              <w:spacing w:line="240" w:lineRule="auto"/>
              <w:ind w:firstLine="0"/>
              <w:jc w:val="left"/>
              <w:rPr>
                <w:rFonts w:eastAsia="Times New Roman" w:cs="Times New Roman"/>
                <w:sz w:val="24"/>
                <w:szCs w:val="24"/>
                <w:lang w:eastAsia="ru-RU"/>
              </w:rPr>
            </w:pPr>
          </w:p>
        </w:tc>
      </w:tr>
    </w:tbl>
    <w:p w:rsidR="00E132FD" w:rsidRPr="00E132FD" w:rsidRDefault="00E132FD" w:rsidP="00E132FD">
      <w:pPr>
        <w:spacing w:line="240" w:lineRule="auto"/>
        <w:ind w:firstLine="0"/>
        <w:jc w:val="left"/>
        <w:rPr>
          <w:rFonts w:eastAsia="Times New Roman" w:cs="Times New Roman"/>
          <w:sz w:val="24"/>
          <w:szCs w:val="24"/>
          <w:lang w:eastAsia="ru-RU"/>
        </w:rPr>
      </w:pPr>
      <w:r w:rsidRPr="00E132FD">
        <w:rPr>
          <w:rFonts w:ascii="Tahoma" w:eastAsia="Times New Roman" w:hAnsi="Tahoma" w:cs="Tahoma"/>
          <w:color w:val="2C2C2C"/>
          <w:sz w:val="20"/>
          <w:szCs w:val="20"/>
          <w:lang w:eastAsia="ru-RU"/>
        </w:rPr>
        <w:br/>
      </w:r>
    </w:p>
    <w:p w:rsidR="00E132FD" w:rsidRPr="00E132FD" w:rsidRDefault="00E132FD" w:rsidP="00E132FD">
      <w:pPr>
        <w:shd w:val="clear" w:color="auto" w:fill="FFFFFF"/>
        <w:spacing w:after="96" w:line="240" w:lineRule="auto"/>
        <w:ind w:left="5670" w:firstLine="0"/>
        <w:jc w:val="right"/>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Приложение № 2</w:t>
      </w:r>
    </w:p>
    <w:p w:rsidR="00E132FD" w:rsidRPr="00E132FD" w:rsidRDefault="00E132FD" w:rsidP="00E132FD">
      <w:pPr>
        <w:shd w:val="clear" w:color="auto" w:fill="FFFFFF"/>
        <w:spacing w:after="96" w:line="240" w:lineRule="auto"/>
        <w:ind w:left="4500"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к Административному регламенту «Осуществление муниципального контроля в области торговой деятельности на территории Оекского муниципального образования»</w:t>
      </w:r>
    </w:p>
    <w:p w:rsidR="00E132FD" w:rsidRPr="00E132FD" w:rsidRDefault="00E132FD" w:rsidP="00E132FD">
      <w:pPr>
        <w:shd w:val="clear" w:color="auto" w:fill="FFFFFF"/>
        <w:spacing w:after="96" w:line="240" w:lineRule="auto"/>
        <w:ind w:firstLine="540"/>
        <w:jc w:val="center"/>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ПРЕДПИСАНИЕ N ____</w:t>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об устранении нарушений, выявленных при осуществлении муниципального контроля в области торговой деятельности на территории поселения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_____________________________                   "__" ______________ 20__ г.</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На основании  акта  проверки органом муниципального контроля субъекта проверки в области торговой деятельности  на территории поселения, от"__"_______20__г.N_______, я__________________________________________________________________________________________________________</w:t>
      </w:r>
    </w:p>
    <w:p w:rsidR="00E132FD" w:rsidRPr="00E132FD" w:rsidRDefault="00E132FD" w:rsidP="00E132FD">
      <w:pPr>
        <w:spacing w:line="240" w:lineRule="auto"/>
        <w:ind w:firstLine="0"/>
        <w:jc w:val="left"/>
        <w:rPr>
          <w:rFonts w:eastAsia="Times New Roman" w:cs="Times New Roman"/>
          <w:sz w:val="24"/>
          <w:szCs w:val="24"/>
          <w:lang w:eastAsia="ru-RU"/>
        </w:rPr>
      </w:pPr>
      <w:r w:rsidRPr="00E132FD">
        <w:rPr>
          <w:rFonts w:ascii="Tahoma" w:eastAsia="Times New Roman" w:hAnsi="Tahoma" w:cs="Tahoma"/>
          <w:color w:val="2C2C2C"/>
          <w:sz w:val="20"/>
          <w:szCs w:val="20"/>
          <w:lang w:eastAsia="ru-RU"/>
        </w:rPr>
        <w:br/>
      </w:r>
    </w:p>
    <w:p w:rsidR="00E132FD" w:rsidRPr="00E132FD" w:rsidRDefault="00E132FD" w:rsidP="00E132FD">
      <w:pPr>
        <w:shd w:val="clear" w:color="auto" w:fill="FFFFFF"/>
        <w:spacing w:after="96" w:line="240" w:lineRule="auto"/>
        <w:ind w:firstLine="0"/>
        <w:jc w:val="center"/>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ПРЕДПИСЫВАЮ:</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___________________________________________________________________________________________________________</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28"/>
        <w:gridCol w:w="3978"/>
        <w:gridCol w:w="2064"/>
        <w:gridCol w:w="2765"/>
      </w:tblGrid>
      <w:tr w:rsidR="00E132FD" w:rsidRPr="00E132FD" w:rsidTr="00E132FD">
        <w:trPr>
          <w:trHeight w:val="360"/>
        </w:trPr>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N</w:t>
            </w:r>
            <w:r w:rsidRPr="00E132FD">
              <w:rPr>
                <w:rFonts w:ascii="Tahoma" w:eastAsia="Times New Roman" w:hAnsi="Tahoma" w:cs="Tahoma"/>
                <w:color w:val="2C2C2C"/>
                <w:sz w:val="20"/>
                <w:szCs w:val="20"/>
                <w:lang w:eastAsia="ru-RU"/>
              </w:rPr>
              <w:br/>
              <w:t>п/п</w:t>
            </w:r>
          </w:p>
        </w:tc>
        <w:tc>
          <w:tcPr>
            <w:tcW w:w="432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Содержание предписания    </w:t>
            </w:r>
          </w:p>
        </w:tc>
        <w:tc>
          <w:tcPr>
            <w:tcW w:w="21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Срок исполнения</w:t>
            </w:r>
            <w:r w:rsidRPr="00E132FD">
              <w:rPr>
                <w:rFonts w:ascii="Tahoma" w:eastAsia="Times New Roman" w:hAnsi="Tahoma" w:cs="Tahoma"/>
                <w:color w:val="2C2C2C"/>
                <w:sz w:val="20"/>
                <w:szCs w:val="20"/>
                <w:lang w:eastAsia="ru-RU"/>
              </w:rPr>
              <w:br/>
              <w:t>предписания </w:t>
            </w:r>
          </w:p>
        </w:tc>
        <w:tc>
          <w:tcPr>
            <w:tcW w:w="29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Правовое основание </w:t>
            </w:r>
            <w:r w:rsidRPr="00E132FD">
              <w:rPr>
                <w:rFonts w:ascii="Tahoma" w:eastAsia="Times New Roman" w:hAnsi="Tahoma" w:cs="Tahoma"/>
                <w:color w:val="2C2C2C"/>
                <w:sz w:val="20"/>
                <w:szCs w:val="20"/>
                <w:lang w:eastAsia="ru-RU"/>
              </w:rPr>
              <w:br/>
              <w:t>вынесения предписания</w:t>
            </w:r>
          </w:p>
        </w:tc>
      </w:tr>
      <w:tr w:rsidR="00E132FD" w:rsidRPr="00E132FD" w:rsidTr="00E132FD">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1</w:t>
            </w:r>
          </w:p>
        </w:tc>
        <w:tc>
          <w:tcPr>
            <w:tcW w:w="43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2              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3      </w:t>
            </w:r>
          </w:p>
        </w:tc>
        <w:tc>
          <w:tcPr>
            <w:tcW w:w="297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4         </w:t>
            </w:r>
          </w:p>
        </w:tc>
      </w:tr>
      <w:tr w:rsidR="00E132FD" w:rsidRPr="00E132FD" w:rsidTr="00E132FD">
        <w:trPr>
          <w:trHeight w:val="120"/>
        </w:trPr>
        <w:tc>
          <w:tcPr>
            <w:tcW w:w="5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tc>
        <w:tc>
          <w:tcPr>
            <w:tcW w:w="43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tc>
        <w:tc>
          <w:tcPr>
            <w:tcW w:w="297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132FD" w:rsidRPr="00E132FD" w:rsidRDefault="00E132FD" w:rsidP="00E132FD">
            <w:pPr>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tc>
      </w:tr>
    </w:tbl>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Прилагаемые документы: ____________________________________________________________________________________</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___________________________________________________________________________________________________________</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lastRenderedPageBreak/>
        <w:t>Подпись уполномоченного должностного лица, которым выдано предписание:</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___________________________________________________________________________________________________________</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С  предписанием  ознакомлен(а),  копию предписания  со  всеми приложениями получил(а):________________________________________________________________________________________________</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jc w:val="right"/>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"__" ___________ 20__ г.                                       ________________________</w:t>
      </w:r>
    </w:p>
    <w:p w:rsidR="00E132FD" w:rsidRPr="00E132FD" w:rsidRDefault="00E132FD" w:rsidP="00E132FD">
      <w:pPr>
        <w:shd w:val="clear" w:color="auto" w:fill="FFFFFF"/>
        <w:spacing w:after="96" w:line="240" w:lineRule="auto"/>
        <w:ind w:firstLine="0"/>
        <w:jc w:val="right"/>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(подпись)</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Отметка  об  отказе ознакомления  с  предписанием и  от  получения копии предписания:</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___________________________________________________________________________________________________________</w:t>
      </w:r>
    </w:p>
    <w:p w:rsidR="00E132FD" w:rsidRPr="00E132FD" w:rsidRDefault="00E132FD" w:rsidP="00E132FD">
      <w:pPr>
        <w:shd w:val="clear" w:color="auto" w:fill="FFFFFF"/>
        <w:spacing w:after="96" w:line="240" w:lineRule="auto"/>
        <w:ind w:firstLine="0"/>
        <w:rPr>
          <w:rFonts w:ascii="Tahoma" w:eastAsia="Times New Roman" w:hAnsi="Tahoma" w:cs="Tahoma"/>
          <w:color w:val="2C2C2C"/>
          <w:sz w:val="20"/>
          <w:szCs w:val="20"/>
          <w:lang w:eastAsia="ru-RU"/>
        </w:rPr>
      </w:pPr>
      <w:r w:rsidRPr="00E132FD">
        <w:rPr>
          <w:rFonts w:ascii="Tahoma" w:eastAsia="Times New Roman" w:hAnsi="Tahoma" w:cs="Tahoma"/>
          <w:color w:val="2C2C2C"/>
          <w:sz w:val="20"/>
          <w:szCs w:val="20"/>
          <w:lang w:eastAsia="ru-RU"/>
        </w:rPr>
        <w:t>  (подпись уполномоченного должностного лица, которым выдано предписание)</w:t>
      </w:r>
    </w:p>
    <w:p w:rsidR="003E0016" w:rsidRPr="009862D5" w:rsidRDefault="003E0016" w:rsidP="009862D5">
      <w:bookmarkStart w:id="43" w:name="_GoBack"/>
      <w:bookmarkEnd w:id="43"/>
    </w:p>
    <w:sectPr w:rsidR="003E0016" w:rsidRPr="00986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413B3"/>
    <w:rsid w:val="00086F7A"/>
    <w:rsid w:val="0009623B"/>
    <w:rsid w:val="00102F8A"/>
    <w:rsid w:val="00105A22"/>
    <w:rsid w:val="00153E41"/>
    <w:rsid w:val="00154E1F"/>
    <w:rsid w:val="00157955"/>
    <w:rsid w:val="00167D1F"/>
    <w:rsid w:val="0017573D"/>
    <w:rsid w:val="00180A91"/>
    <w:rsid w:val="001D2750"/>
    <w:rsid w:val="00201FCA"/>
    <w:rsid w:val="00203B13"/>
    <w:rsid w:val="002B0F79"/>
    <w:rsid w:val="0030027E"/>
    <w:rsid w:val="00334AD7"/>
    <w:rsid w:val="00383AE7"/>
    <w:rsid w:val="00393C9C"/>
    <w:rsid w:val="003A582F"/>
    <w:rsid w:val="003A6E5A"/>
    <w:rsid w:val="003C4BD9"/>
    <w:rsid w:val="003E0016"/>
    <w:rsid w:val="00436309"/>
    <w:rsid w:val="0045333C"/>
    <w:rsid w:val="00456A9F"/>
    <w:rsid w:val="004703C1"/>
    <w:rsid w:val="00476687"/>
    <w:rsid w:val="004B4F48"/>
    <w:rsid w:val="00583633"/>
    <w:rsid w:val="005938D4"/>
    <w:rsid w:val="005C6F3C"/>
    <w:rsid w:val="005D0834"/>
    <w:rsid w:val="005D1459"/>
    <w:rsid w:val="005D7928"/>
    <w:rsid w:val="00621B04"/>
    <w:rsid w:val="006363C2"/>
    <w:rsid w:val="00691794"/>
    <w:rsid w:val="006E2FC9"/>
    <w:rsid w:val="006E42D6"/>
    <w:rsid w:val="00774364"/>
    <w:rsid w:val="00783DBD"/>
    <w:rsid w:val="007A6527"/>
    <w:rsid w:val="00804216"/>
    <w:rsid w:val="008607EE"/>
    <w:rsid w:val="008A140B"/>
    <w:rsid w:val="008B0336"/>
    <w:rsid w:val="008C606E"/>
    <w:rsid w:val="008D5C76"/>
    <w:rsid w:val="008E0B18"/>
    <w:rsid w:val="008E2BA1"/>
    <w:rsid w:val="008E4C04"/>
    <w:rsid w:val="00922766"/>
    <w:rsid w:val="009862D5"/>
    <w:rsid w:val="009C1715"/>
    <w:rsid w:val="009E5DA3"/>
    <w:rsid w:val="00A26BD3"/>
    <w:rsid w:val="00A724BB"/>
    <w:rsid w:val="00AC75C3"/>
    <w:rsid w:val="00AD198E"/>
    <w:rsid w:val="00AD22C9"/>
    <w:rsid w:val="00B0156B"/>
    <w:rsid w:val="00B06547"/>
    <w:rsid w:val="00BF1F5F"/>
    <w:rsid w:val="00C12285"/>
    <w:rsid w:val="00C45FC1"/>
    <w:rsid w:val="00C46428"/>
    <w:rsid w:val="00C81131"/>
    <w:rsid w:val="00C92ED8"/>
    <w:rsid w:val="00CB3ECD"/>
    <w:rsid w:val="00CC42C3"/>
    <w:rsid w:val="00D95E93"/>
    <w:rsid w:val="00E132FD"/>
    <w:rsid w:val="00E630BA"/>
    <w:rsid w:val="00EC5D8F"/>
    <w:rsid w:val="00ED0170"/>
    <w:rsid w:val="00F060E5"/>
    <w:rsid w:val="00F1396C"/>
    <w:rsid w:val="00F44770"/>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docs/1459-administrativnyy-reglament-ispolneniya-municipalnoy-funkcii-osuschestvlenie-municipalnogo-kontrolya-v-oblasti-torgovoy-deyatelnosti-na-territorii-oekskogo-municipalnogo-obrazovaniya.html" TargetMode="External"/><Relationship Id="rId13" Type="http://schemas.openxmlformats.org/officeDocument/2006/relationships/hyperlink" Target="garantf1://12046661.0/" TargetMode="External"/><Relationship Id="rId3" Type="http://schemas.openxmlformats.org/officeDocument/2006/relationships/webSettings" Target="webSettings.xml"/><Relationship Id="rId7" Type="http://schemas.openxmlformats.org/officeDocument/2006/relationships/hyperlink" Target="http://oek.su/np_akty/akty_docs/1459-administrativnyy-reglament-ispolneniya-municipalnoy-funkcii-osuschestvlenie-municipalnogo-kontrolya-v-oblasti-torgovoy-deyatelnosti-na-territorii-oekskogo-municipalnogo-obrazovaniya.html" TargetMode="External"/><Relationship Id="rId12" Type="http://schemas.openxmlformats.org/officeDocument/2006/relationships/hyperlink" Target="consultantplus://offline/ref=400A88F87FF4EA6D6E8AEE581E7880BE7AEEBD8AEA2E0B428B5028387FFD57EDFCD8501BBA31023Fp0q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00A88F87FF4EA6D6E8AEF560B7880BE7AE9BF8DE92F0B428B5028387FpFqDL" TargetMode="External"/><Relationship Id="rId11" Type="http://schemas.openxmlformats.org/officeDocument/2006/relationships/hyperlink" Target="consultantplus://offline/ref=400A88F87FF4EA6D6E8AEE581E7880BE7AEEBD8AEA2E0B428B5028387FFD57EDFCD8501BBA31023Dp0qBL" TargetMode="External"/><Relationship Id="rId5" Type="http://schemas.openxmlformats.org/officeDocument/2006/relationships/hyperlink" Target="consultantplus://offline/ref=400A88F87FF4EA6D6E8AEF560B7880BE7AE9BA8DE72F0B428B5028387FpFqDL" TargetMode="External"/><Relationship Id="rId15" Type="http://schemas.openxmlformats.org/officeDocument/2006/relationships/hyperlink" Target="https://docs.google.com/viewer?url=http%3A%2F%2Foek.su%2Findex.php%3Fdo%3Ddownload%26id%3D307%26viewonline%3D1" TargetMode="External"/><Relationship Id="rId10" Type="http://schemas.openxmlformats.org/officeDocument/2006/relationships/hyperlink" Target="garantf1://84059.32/" TargetMode="External"/><Relationship Id="rId4" Type="http://schemas.openxmlformats.org/officeDocument/2006/relationships/image" Target="media/image1.jpeg"/><Relationship Id="rId9" Type="http://schemas.openxmlformats.org/officeDocument/2006/relationships/hyperlink" Target="http://oek.su/np_akty/akty_docs/1459-administrativnyy-reglament-ispolneniya-municipalnoy-funkcii-osuschestvlenie-municipalnogo-kontrolya-v-oblasti-torgovoy-deyatelnosti-na-territorii-oekskogo-municipalnogo-obrazovaniya.html" TargetMode="External"/><Relationship Id="rId14" Type="http://schemas.openxmlformats.org/officeDocument/2006/relationships/hyperlink" Target="http://oek.su/index.php?do=download&amp;id=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15</Pages>
  <Words>7559</Words>
  <Characters>43090</Characters>
  <Application>Microsoft Office Word</Application>
  <DocSecurity>0</DocSecurity>
  <Lines>359</Lines>
  <Paragraphs>101</Paragraphs>
  <ScaleCrop>false</ScaleCrop>
  <Company>diakov.net</Company>
  <LinksUpToDate>false</LinksUpToDate>
  <CharactersWithSpaces>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82</cp:revision>
  <dcterms:created xsi:type="dcterms:W3CDTF">2022-10-24T01:26:00Z</dcterms:created>
  <dcterms:modified xsi:type="dcterms:W3CDTF">2022-10-24T03:07:00Z</dcterms:modified>
</cp:coreProperties>
</file>