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88" w:rsidRPr="00A72EE5" w:rsidRDefault="008A6888" w:rsidP="008A688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88" w:rsidRPr="00A72EE5" w:rsidRDefault="008A6888" w:rsidP="008A688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A6888" w:rsidRPr="00A72EE5" w:rsidRDefault="008A6888" w:rsidP="008A688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A6888" w:rsidRPr="00A72EE5" w:rsidRDefault="008A6888" w:rsidP="008A688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A6888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A6888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A6888" w:rsidRPr="00A72EE5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8A6888" w:rsidRPr="00A72EE5" w:rsidRDefault="008A6888" w:rsidP="008A688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A6888" w:rsidRPr="00A72EE5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8A6888" w:rsidRPr="00A72EE5" w:rsidRDefault="008A6888" w:rsidP="008A688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A6888" w:rsidRPr="00CE3D35" w:rsidRDefault="008A6888" w:rsidP="008A6888">
      <w:pPr>
        <w:shd w:val="clear" w:color="auto" w:fill="FFFFFF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«</w:t>
      </w:r>
      <w:r w:rsidR="001968B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» </w:t>
      </w:r>
      <w:r w:rsidR="001968B4">
        <w:rPr>
          <w:rFonts w:ascii="Arial" w:hAnsi="Arial" w:cs="Arial"/>
          <w:sz w:val="24"/>
          <w:szCs w:val="24"/>
        </w:rPr>
        <w:t>августа</w:t>
      </w:r>
      <w:r w:rsidR="00121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E14705">
        <w:rPr>
          <w:rFonts w:ascii="Arial" w:hAnsi="Arial" w:cs="Arial"/>
          <w:sz w:val="24"/>
          <w:szCs w:val="24"/>
        </w:rPr>
        <w:t>2</w:t>
      </w:r>
      <w:r w:rsidR="006D52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F73CBE">
        <w:rPr>
          <w:rFonts w:ascii="Arial" w:hAnsi="Arial" w:cs="Arial"/>
          <w:sz w:val="24"/>
          <w:szCs w:val="24"/>
        </w:rPr>
        <w:t xml:space="preserve">                           </w:t>
      </w:r>
      <w:r w:rsidR="00121284">
        <w:rPr>
          <w:rFonts w:ascii="Arial" w:hAnsi="Arial" w:cs="Arial"/>
          <w:sz w:val="24"/>
          <w:szCs w:val="24"/>
        </w:rPr>
        <w:t xml:space="preserve">          </w:t>
      </w:r>
      <w:r w:rsidR="00F73CBE">
        <w:rPr>
          <w:rFonts w:ascii="Arial" w:hAnsi="Arial" w:cs="Arial"/>
          <w:sz w:val="24"/>
          <w:szCs w:val="24"/>
        </w:rPr>
        <w:t>№</w:t>
      </w:r>
      <w:r w:rsidR="001968B4">
        <w:rPr>
          <w:rFonts w:ascii="Arial" w:hAnsi="Arial" w:cs="Arial"/>
          <w:sz w:val="24"/>
          <w:szCs w:val="24"/>
        </w:rPr>
        <w:t>121-</w:t>
      </w:r>
      <w:r w:rsidR="00121284">
        <w:rPr>
          <w:rFonts w:ascii="Arial" w:hAnsi="Arial" w:cs="Arial"/>
          <w:sz w:val="24"/>
          <w:szCs w:val="24"/>
        </w:rPr>
        <w:t>п</w:t>
      </w:r>
    </w:p>
    <w:p w:rsidR="008A6888" w:rsidRPr="00183C88" w:rsidRDefault="008A6888" w:rsidP="008A6888">
      <w:pPr>
        <w:pStyle w:val="1"/>
        <w:jc w:val="center"/>
        <w:rPr>
          <w:rFonts w:ascii="Arial" w:hAnsi="Arial" w:cs="Arial"/>
          <w:szCs w:val="24"/>
        </w:rPr>
      </w:pPr>
    </w:p>
    <w:p w:rsidR="008A6888" w:rsidRPr="00EC17FF" w:rsidRDefault="008A6888" w:rsidP="008A6888">
      <w:pPr>
        <w:jc w:val="center"/>
        <w:rPr>
          <w:rFonts w:ascii="Arial" w:hAnsi="Arial" w:cs="Arial"/>
          <w:b/>
          <w:sz w:val="32"/>
          <w:szCs w:val="32"/>
        </w:rPr>
      </w:pPr>
      <w:r w:rsidRPr="00EC17FF">
        <w:rPr>
          <w:rFonts w:ascii="Arial" w:hAnsi="Arial" w:cs="Arial"/>
          <w:b/>
          <w:sz w:val="32"/>
          <w:szCs w:val="32"/>
        </w:rPr>
        <w:t>ОБ УТВЕРЖДЕНИИ ПОРЯДКА ОПРЕДЕЛЕНИЯ</w:t>
      </w:r>
      <w:r>
        <w:rPr>
          <w:rFonts w:ascii="Arial" w:hAnsi="Arial" w:cs="Arial"/>
          <w:b/>
          <w:sz w:val="32"/>
          <w:szCs w:val="32"/>
        </w:rPr>
        <w:t xml:space="preserve"> ОБЪЕМА</w:t>
      </w:r>
      <w:r w:rsidRPr="00EC17FF">
        <w:rPr>
          <w:rFonts w:ascii="Arial" w:hAnsi="Arial" w:cs="Arial"/>
          <w:b/>
          <w:sz w:val="32"/>
          <w:szCs w:val="32"/>
        </w:rPr>
        <w:t xml:space="preserve"> МЕЖБЮДЖЕТНЫХ ТРАНСФЕРТОВ В ЧАСТИ РАЗРАБОТКИ ПРОГНОЗА СОЦИАЛЬНО-ЭКОНОМИЧЕСКОГО РАЗВИТИЯ ПОСЕЛЕНИЯ</w:t>
      </w:r>
    </w:p>
    <w:p w:rsidR="008A6888" w:rsidRPr="00AA50D8" w:rsidRDefault="008A6888" w:rsidP="008A6888">
      <w:pPr>
        <w:jc w:val="both"/>
        <w:rPr>
          <w:rFonts w:ascii="Arial" w:hAnsi="Arial" w:cs="Arial"/>
          <w:sz w:val="24"/>
          <w:szCs w:val="24"/>
        </w:rPr>
      </w:pPr>
    </w:p>
    <w:p w:rsidR="008A688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Оекского муниципального образования,администрация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8A6888" w:rsidRPr="00AA50D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8A6888" w:rsidRPr="00A72EE5" w:rsidRDefault="008A6888" w:rsidP="008A688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8A6888" w:rsidRDefault="008A6888" w:rsidP="008A688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8A6888" w:rsidRPr="002E0156" w:rsidRDefault="008A6888" w:rsidP="002E015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2E0156">
        <w:rPr>
          <w:rFonts w:ascii="Arial" w:hAnsi="Arial" w:cs="Arial"/>
          <w:sz w:val="24"/>
          <w:szCs w:val="24"/>
        </w:rPr>
        <w:t xml:space="preserve">1. Утвердить Порядок </w:t>
      </w:r>
      <w:r w:rsidR="002E0156" w:rsidRPr="002E0156">
        <w:rPr>
          <w:rFonts w:ascii="Arial" w:hAnsi="Arial" w:cs="Arial"/>
          <w:sz w:val="24"/>
          <w:szCs w:val="24"/>
        </w:rPr>
        <w:t xml:space="preserve">определения объема межбюджетных трансфертов,передаваемых бюджету Иркутского районного муниципального образования </w:t>
      </w:r>
      <w:r w:rsidR="00E97553">
        <w:rPr>
          <w:rFonts w:ascii="Arial" w:hAnsi="Arial" w:cs="Arial"/>
          <w:sz w:val="24"/>
          <w:szCs w:val="24"/>
        </w:rPr>
        <w:t xml:space="preserve">(далее ИРМО) </w:t>
      </w:r>
      <w:r w:rsidR="002E0156" w:rsidRPr="002E0156">
        <w:rPr>
          <w:rFonts w:ascii="Arial" w:hAnsi="Arial" w:cs="Arial"/>
          <w:sz w:val="24"/>
          <w:szCs w:val="24"/>
        </w:rPr>
        <w:t>из бюджета Оекского муниципального образования на осуществление в 2023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поселения»в  части разработки прогноза социально-экономического развития поселения на очередной финансовый год и плановый период</w:t>
      </w:r>
      <w:r w:rsidRPr="002E0156">
        <w:rPr>
          <w:rFonts w:ascii="Arial" w:hAnsi="Arial" w:cs="Arial"/>
          <w:sz w:val="24"/>
          <w:szCs w:val="24"/>
        </w:rPr>
        <w:t xml:space="preserve"> (прилагается).</w:t>
      </w:r>
    </w:p>
    <w:p w:rsidR="008A6888" w:rsidRPr="00AA50D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постановление </w:t>
      </w:r>
      <w:r w:rsidRPr="00AA50D8">
        <w:rPr>
          <w:rFonts w:cs="Arial"/>
          <w:sz w:val="24"/>
          <w:szCs w:val="24"/>
          <w:lang w:val="ru-RU"/>
        </w:rPr>
        <w:t>в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</w:t>
      </w:r>
      <w:r w:rsidR="0012128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Pr="00AA50D8">
        <w:rPr>
          <w:rFonts w:cs="Arial"/>
          <w:sz w:val="24"/>
          <w:szCs w:val="24"/>
        </w:rPr>
        <w:t>www</w:t>
      </w:r>
      <w:r w:rsidRPr="00AA50D8">
        <w:rPr>
          <w:rFonts w:cs="Arial"/>
          <w:sz w:val="24"/>
          <w:szCs w:val="24"/>
          <w:lang w:val="ru-RU"/>
        </w:rPr>
        <w:t>.</w:t>
      </w:r>
      <w:proofErr w:type="spellStart"/>
      <w:r w:rsidRPr="00AA50D8">
        <w:rPr>
          <w:rFonts w:cs="Arial"/>
          <w:sz w:val="24"/>
          <w:szCs w:val="24"/>
        </w:rPr>
        <w:t>oek</w:t>
      </w:r>
      <w:proofErr w:type="spellEnd"/>
      <w:r w:rsidRPr="00AA50D8">
        <w:rPr>
          <w:rFonts w:cs="Arial"/>
          <w:sz w:val="24"/>
          <w:szCs w:val="24"/>
          <w:lang w:val="ru-RU"/>
        </w:rPr>
        <w:t>.</w:t>
      </w:r>
      <w:proofErr w:type="spellStart"/>
      <w:r w:rsidRPr="00AA50D8">
        <w:rPr>
          <w:rFonts w:cs="Arial"/>
          <w:sz w:val="24"/>
          <w:szCs w:val="24"/>
        </w:rPr>
        <w:t>su</w:t>
      </w:r>
      <w:proofErr w:type="spellEnd"/>
      <w:r w:rsidRPr="00AA50D8">
        <w:rPr>
          <w:rFonts w:cs="Arial"/>
          <w:sz w:val="24"/>
          <w:szCs w:val="24"/>
          <w:lang w:val="ru-RU"/>
        </w:rPr>
        <w:t>.</w:t>
      </w:r>
    </w:p>
    <w:p w:rsidR="008A6888" w:rsidRPr="005E5C1F" w:rsidRDefault="008A6888" w:rsidP="008A6888"/>
    <w:p w:rsidR="00E97553" w:rsidRPr="00E97553" w:rsidRDefault="00E97553" w:rsidP="00E97553"/>
    <w:p w:rsidR="008A6888" w:rsidRDefault="002E0156" w:rsidP="008A688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И.о. главы</w:t>
      </w:r>
      <w:r w:rsidR="008A6888">
        <w:rPr>
          <w:rFonts w:cs="Arial"/>
          <w:sz w:val="24"/>
          <w:szCs w:val="24"/>
          <w:lang w:val="ru-RU"/>
        </w:rPr>
        <w:t xml:space="preserve"> администрации </w:t>
      </w:r>
      <w:r w:rsidR="008A6888" w:rsidRPr="00AA50D8">
        <w:rPr>
          <w:rFonts w:cs="Arial"/>
          <w:sz w:val="24"/>
          <w:szCs w:val="24"/>
          <w:lang w:val="ru-RU"/>
        </w:rPr>
        <w:t>Оекского</w:t>
      </w:r>
    </w:p>
    <w:p w:rsidR="008A6888" w:rsidRDefault="008A6888" w:rsidP="008A688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образования           </w:t>
      </w:r>
      <w:r w:rsidR="002E0156">
        <w:rPr>
          <w:rFonts w:cs="Arial"/>
          <w:sz w:val="24"/>
          <w:szCs w:val="24"/>
          <w:lang w:val="ru-RU"/>
        </w:rPr>
        <w:t xml:space="preserve">                               Н. П. Пихето-Новосельцева</w:t>
      </w:r>
    </w:p>
    <w:p w:rsidR="008A6888" w:rsidRDefault="008A6888" w:rsidP="008A6888">
      <w:pPr>
        <w:rPr>
          <w:rFonts w:ascii="Courier New" w:hAnsi="Courier New" w:cs="Courier New"/>
          <w:sz w:val="22"/>
          <w:szCs w:val="22"/>
        </w:rPr>
      </w:pPr>
    </w:p>
    <w:p w:rsidR="008A6888" w:rsidRDefault="008A6888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A05DE1" w:rsidRDefault="00A05DE1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A05DE1" w:rsidRDefault="00A05DE1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8A6888" w:rsidRDefault="008A6888" w:rsidP="008A688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8A6888" w:rsidRPr="00CE3D35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A6888" w:rsidRPr="00CE3D35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8A6888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CE3D35">
        <w:rPr>
          <w:rFonts w:ascii="Courier New" w:hAnsi="Courier New" w:cs="Courier New"/>
          <w:sz w:val="22"/>
          <w:szCs w:val="22"/>
        </w:rPr>
        <w:t>«</w:t>
      </w:r>
      <w:r w:rsidR="001968B4">
        <w:rPr>
          <w:rFonts w:ascii="Courier New" w:hAnsi="Courier New" w:cs="Courier New"/>
          <w:sz w:val="22"/>
          <w:szCs w:val="22"/>
        </w:rPr>
        <w:t>05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1968B4">
        <w:rPr>
          <w:rFonts w:ascii="Courier New" w:hAnsi="Courier New" w:cs="Courier New"/>
          <w:sz w:val="22"/>
          <w:szCs w:val="22"/>
        </w:rPr>
        <w:t>августа</w:t>
      </w:r>
      <w:r w:rsidRPr="00CE3D35">
        <w:rPr>
          <w:rFonts w:ascii="Courier New" w:hAnsi="Courier New" w:cs="Courier New"/>
          <w:sz w:val="22"/>
          <w:szCs w:val="22"/>
        </w:rPr>
        <w:t xml:space="preserve"> 20</w:t>
      </w:r>
      <w:r w:rsidR="00E14705">
        <w:rPr>
          <w:rFonts w:ascii="Courier New" w:hAnsi="Courier New" w:cs="Courier New"/>
          <w:sz w:val="22"/>
          <w:szCs w:val="22"/>
        </w:rPr>
        <w:t>2</w:t>
      </w:r>
      <w:r w:rsidR="003D28A8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1968B4">
        <w:rPr>
          <w:rFonts w:ascii="Courier New" w:hAnsi="Courier New" w:cs="Courier New"/>
          <w:sz w:val="22"/>
          <w:szCs w:val="22"/>
        </w:rPr>
        <w:t>121-П</w:t>
      </w:r>
    </w:p>
    <w:p w:rsidR="008A6888" w:rsidRPr="005E5C1F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A6888" w:rsidRPr="008A6888" w:rsidRDefault="008A6888" w:rsidP="008A6888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688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E97553" w:rsidRPr="00E97553" w:rsidRDefault="00E97553" w:rsidP="00E975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553">
        <w:rPr>
          <w:rFonts w:ascii="Arial" w:hAnsi="Arial" w:cs="Arial"/>
          <w:b/>
          <w:sz w:val="24"/>
          <w:szCs w:val="24"/>
        </w:rPr>
        <w:t>определения объема межбюджетных трансфертов,п</w:t>
      </w:r>
      <w:bookmarkStart w:id="0" w:name="_GoBack"/>
      <w:bookmarkEnd w:id="0"/>
      <w:r w:rsidRPr="00E97553">
        <w:rPr>
          <w:rFonts w:ascii="Arial" w:hAnsi="Arial" w:cs="Arial"/>
          <w:b/>
          <w:sz w:val="24"/>
          <w:szCs w:val="24"/>
        </w:rPr>
        <w:t xml:space="preserve">ередаваемых бюджетуИркутского районного муниципального образования (далее – ИРМО) избюджета </w:t>
      </w:r>
      <w:r>
        <w:rPr>
          <w:rFonts w:ascii="Arial" w:hAnsi="Arial" w:cs="Arial"/>
          <w:b/>
          <w:sz w:val="24"/>
          <w:szCs w:val="24"/>
        </w:rPr>
        <w:t>Оекского</w:t>
      </w:r>
      <w:r w:rsidRPr="00E97553">
        <w:rPr>
          <w:rFonts w:ascii="Arial" w:hAnsi="Arial" w:cs="Arial"/>
          <w:b/>
          <w:sz w:val="24"/>
          <w:szCs w:val="24"/>
        </w:rPr>
        <w:t xml:space="preserve"> муниципального образования на осуществление в 2023году органом местного самоуправления ИРМО полномочия по решениювопроса местного значения «Составление и рассмотрение проекта бюджетапоселения, утверждение и исполнение бюджета поселения, осуществлениеконтроля за его исполнением, составление и утверждение отчета об</w:t>
      </w:r>
      <w:r w:rsidR="00625845">
        <w:rPr>
          <w:rFonts w:ascii="Arial" w:hAnsi="Arial" w:cs="Arial"/>
          <w:b/>
          <w:sz w:val="24"/>
          <w:szCs w:val="24"/>
        </w:rPr>
        <w:t xml:space="preserve"> и</w:t>
      </w:r>
      <w:r w:rsidRPr="00E97553">
        <w:rPr>
          <w:rFonts w:ascii="Arial" w:hAnsi="Arial" w:cs="Arial"/>
          <w:b/>
          <w:sz w:val="24"/>
          <w:szCs w:val="24"/>
        </w:rPr>
        <w:t>сполнении бюджета поселения»в  части разработки прогноза социально-экономического развития поселения на очередной финансовый год иплановый период</w:t>
      </w:r>
    </w:p>
    <w:p w:rsidR="008A6888" w:rsidRPr="00AA740F" w:rsidRDefault="008A6888" w:rsidP="008A6888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A740F" w:rsidRPr="00AA740F" w:rsidRDefault="00AA740F" w:rsidP="00AA740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 xml:space="preserve">1. Объем межбюджетных трансфертов, передаваемых бюджету ИРМО из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AA740F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2023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AA740F" w:rsidRPr="00AA740F" w:rsidRDefault="00AA740F" w:rsidP="00AA740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  <w:lang w:val="en-US"/>
        </w:rPr>
        <w:t>C</w:t>
      </w:r>
      <w:r w:rsidRPr="00AA740F">
        <w:rPr>
          <w:rFonts w:ascii="Arial" w:hAnsi="Arial" w:cs="Arial"/>
          <w:sz w:val="24"/>
          <w:szCs w:val="24"/>
        </w:rPr>
        <w:t xml:space="preserve"> = ОТ </w:t>
      </w:r>
      <w:r w:rsidRPr="00AA740F">
        <w:rPr>
          <w:rFonts w:ascii="Arial" w:hAnsi="Arial" w:cs="Arial"/>
          <w:sz w:val="24"/>
          <w:szCs w:val="24"/>
          <w:lang w:val="en-US"/>
        </w:rPr>
        <w:t>x</w:t>
      </w:r>
      <w:r w:rsidRPr="00AA740F">
        <w:rPr>
          <w:rFonts w:ascii="Arial" w:hAnsi="Arial" w:cs="Arial"/>
          <w:sz w:val="24"/>
          <w:szCs w:val="24"/>
        </w:rPr>
        <w:t xml:space="preserve"> ZT + </w:t>
      </w:r>
      <w:r w:rsidRPr="00AA740F">
        <w:rPr>
          <w:rFonts w:ascii="Arial" w:hAnsi="Arial" w:cs="Arial"/>
          <w:sz w:val="24"/>
          <w:szCs w:val="24"/>
          <w:lang w:val="en-US"/>
        </w:rPr>
        <w:t>MZ</w:t>
      </w:r>
      <w:r w:rsidRPr="00AA740F">
        <w:rPr>
          <w:rFonts w:ascii="Arial" w:hAnsi="Arial" w:cs="Arial"/>
          <w:sz w:val="24"/>
          <w:szCs w:val="24"/>
        </w:rPr>
        <w:t>,          (1)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где: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С – объем межбюджетных трансфертов, передаваемых бюджету ИРМО;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ОТ – стоимость труда муниципального служащего на исполнение полномочия поселения;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  <w:lang w:val="en-US"/>
        </w:rPr>
        <w:t>ZT</w:t>
      </w:r>
      <w:r w:rsidRPr="00AA740F">
        <w:rPr>
          <w:rFonts w:ascii="Arial" w:hAnsi="Arial" w:cs="Arial"/>
          <w:sz w:val="24"/>
          <w:szCs w:val="24"/>
        </w:rPr>
        <w:t xml:space="preserve"> – затраты труда муниципального служащего на исполнение полномочия поселения;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M</w:t>
      </w:r>
      <w:r w:rsidRPr="00AA740F">
        <w:rPr>
          <w:rFonts w:ascii="Arial" w:hAnsi="Arial" w:cs="Arial"/>
          <w:sz w:val="24"/>
          <w:szCs w:val="24"/>
          <w:lang w:val="en-US"/>
        </w:rPr>
        <w:t>Z</w:t>
      </w:r>
      <w:r w:rsidRPr="00AA740F">
        <w:rPr>
          <w:rFonts w:ascii="Arial" w:hAnsi="Arial" w:cs="Arial"/>
          <w:sz w:val="24"/>
          <w:szCs w:val="24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740F" w:rsidRPr="00AA740F" w:rsidRDefault="00AA740F" w:rsidP="00AA740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AA740F" w:rsidRPr="00AA740F" w:rsidRDefault="00AA740F" w:rsidP="00AA740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A740F" w:rsidRPr="00AA740F" w:rsidRDefault="00AA740F" w:rsidP="00AA740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 xml:space="preserve">ОТ = </w:t>
      </w:r>
      <w:r w:rsidRPr="00AA740F">
        <w:rPr>
          <w:rFonts w:ascii="Arial" w:hAnsi="Arial" w:cs="Arial"/>
          <w:sz w:val="24"/>
          <w:szCs w:val="24"/>
          <w:lang w:val="en-US"/>
        </w:rPr>
        <w:t>OxFxKxD</w:t>
      </w:r>
      <w:r w:rsidRPr="00AA740F">
        <w:rPr>
          <w:rFonts w:ascii="Arial" w:hAnsi="Arial" w:cs="Arial"/>
          <w:sz w:val="24"/>
          <w:szCs w:val="24"/>
        </w:rPr>
        <w:t xml:space="preserve"> / </w:t>
      </w:r>
      <w:r w:rsidRPr="00AA740F">
        <w:rPr>
          <w:rFonts w:ascii="Arial" w:hAnsi="Arial" w:cs="Arial"/>
          <w:sz w:val="24"/>
          <w:szCs w:val="24"/>
          <w:lang w:val="en-US"/>
        </w:rPr>
        <w:t>Y</w:t>
      </w:r>
      <w:r w:rsidRPr="00AA740F">
        <w:rPr>
          <w:rFonts w:ascii="Arial" w:hAnsi="Arial" w:cs="Arial"/>
          <w:sz w:val="24"/>
          <w:szCs w:val="24"/>
        </w:rPr>
        <w:t>,   (2)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где: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5049 руб.);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(86,5);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lastRenderedPageBreak/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 (1,302);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  <w:lang w:val="en-US"/>
        </w:rPr>
        <w:t>Y</w:t>
      </w:r>
      <w:r w:rsidRPr="00AA740F">
        <w:rPr>
          <w:rFonts w:ascii="Arial" w:hAnsi="Arial" w:cs="Arial"/>
          <w:sz w:val="24"/>
          <w:szCs w:val="24"/>
        </w:rPr>
        <w:t xml:space="preserve"> – количество рабочих дней в году (247).</w:t>
      </w: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740F" w:rsidRPr="00AA740F" w:rsidRDefault="00AA740F" w:rsidP="00AA74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ОТ = 5049 * 86,5 * 1,6 * 1,302 / 247 = 3683,46</w:t>
      </w:r>
    </w:p>
    <w:p w:rsidR="00AA740F" w:rsidRPr="00AA740F" w:rsidRDefault="00AA740F" w:rsidP="00AA740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A740F" w:rsidRDefault="00AA740F" w:rsidP="00AA740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3. Затраты труда муниципального служащего на исполнение полномочия поселения (</w:t>
      </w:r>
      <w:r w:rsidRPr="00AA740F">
        <w:rPr>
          <w:rFonts w:ascii="Arial" w:hAnsi="Arial" w:cs="Arial"/>
          <w:sz w:val="24"/>
          <w:szCs w:val="24"/>
          <w:lang w:val="en-US"/>
        </w:rPr>
        <w:t>Z</w:t>
      </w:r>
      <w:r w:rsidRPr="00AA740F">
        <w:rPr>
          <w:rFonts w:ascii="Arial" w:hAnsi="Arial" w:cs="Arial"/>
          <w:sz w:val="24"/>
          <w:szCs w:val="24"/>
        </w:rPr>
        <w:t>Т) составляют:</w:t>
      </w:r>
    </w:p>
    <w:p w:rsidR="00E5263B" w:rsidRPr="00AA740F" w:rsidRDefault="00E5263B" w:rsidP="00AA740F">
      <w:pPr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6"/>
        <w:gridCol w:w="2535"/>
      </w:tblGrid>
      <w:tr w:rsidR="00AA740F" w:rsidRPr="00AA740F" w:rsidTr="00DE57A8">
        <w:trPr>
          <w:trHeight w:val="433"/>
        </w:trPr>
        <w:tc>
          <w:tcPr>
            <w:tcW w:w="7196" w:type="dxa"/>
            <w:vAlign w:val="center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Вид работ</w:t>
            </w:r>
          </w:p>
        </w:tc>
        <w:tc>
          <w:tcPr>
            <w:tcW w:w="2551" w:type="dxa"/>
            <w:vAlign w:val="center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Затраты труда муниципального служащего, рабочих дней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  <w:shd w:val="clear" w:color="auto" w:fill="auto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  <w:shd w:val="clear" w:color="auto" w:fill="auto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 xml:space="preserve">Выявление основных тенденций развития </w:t>
            </w:r>
            <w:r w:rsidR="001D12C2" w:rsidRPr="00B834C1">
              <w:rPr>
                <w:rFonts w:ascii="Courier New" w:hAnsi="Courier New" w:cs="Courier New"/>
                <w:sz w:val="22"/>
                <w:szCs w:val="22"/>
              </w:rPr>
              <w:t>хозяйствующих субъектов,</w:t>
            </w:r>
            <w:r w:rsidRPr="00B834C1">
              <w:rPr>
                <w:rFonts w:ascii="Courier New" w:hAnsi="Courier New" w:cs="Courier New"/>
                <w:sz w:val="22"/>
                <w:szCs w:val="22"/>
              </w:rPr>
              <w:t xml:space="preserve"> размещенных на территории поселения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  <w:shd w:val="clear" w:color="auto" w:fill="auto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Формирование прогноза развития поселения в плановом периоде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  <w:shd w:val="clear" w:color="auto" w:fill="auto"/>
          </w:tcPr>
          <w:p w:rsidR="00AA740F" w:rsidRPr="00B834C1" w:rsidRDefault="00AA740F" w:rsidP="00DE57A8">
            <w:pPr>
              <w:jc w:val="both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A740F" w:rsidRPr="00AA740F" w:rsidTr="00DE57A8">
        <w:trPr>
          <w:trHeight w:val="409"/>
        </w:trPr>
        <w:tc>
          <w:tcPr>
            <w:tcW w:w="7196" w:type="dxa"/>
            <w:shd w:val="clear" w:color="auto" w:fill="auto"/>
          </w:tcPr>
          <w:p w:rsidR="00AA740F" w:rsidRPr="00B834C1" w:rsidRDefault="00AA740F" w:rsidP="00DE57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551" w:type="dxa"/>
          </w:tcPr>
          <w:p w:rsidR="00AA740F" w:rsidRPr="00B834C1" w:rsidRDefault="00AA740F" w:rsidP="00DE57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4C1"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</w:tr>
    </w:tbl>
    <w:p w:rsidR="00E5263B" w:rsidRDefault="00E5263B" w:rsidP="00AA740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A740F" w:rsidRPr="00AA740F" w:rsidRDefault="00AA740F" w:rsidP="00AA740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4. Объем межбюджетных трансфертов, передаваемых бюджету ИРМО из бюджета Оекского муниципального образования на осуществление в 2023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AA740F" w:rsidRPr="00AA740F" w:rsidRDefault="00AA740F" w:rsidP="00AA740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A740F" w:rsidRPr="00AA740F" w:rsidRDefault="00AA740F" w:rsidP="00AA740F">
      <w:pPr>
        <w:ind w:firstLine="540"/>
        <w:jc w:val="both"/>
        <w:rPr>
          <w:rFonts w:ascii="Arial" w:hAnsi="Arial" w:cs="Arial"/>
          <w:caps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С = 3 683,46 * 6,1 + (3683,46 * 6,1*0,15) = 25 839,48 рублей</w:t>
      </w:r>
    </w:p>
    <w:p w:rsidR="0088721B" w:rsidRPr="008A6888" w:rsidRDefault="0088721B" w:rsidP="008A6888">
      <w:pPr>
        <w:jc w:val="center"/>
        <w:outlineLvl w:val="0"/>
        <w:rPr>
          <w:rFonts w:eastAsiaTheme="minorHAnsi"/>
          <w:szCs w:val="24"/>
        </w:rPr>
      </w:pPr>
    </w:p>
    <w:sectPr w:rsidR="0088721B" w:rsidRPr="008A6888" w:rsidSect="00B3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5231"/>
    <w:rsid w:val="0001543A"/>
    <w:rsid w:val="00031A44"/>
    <w:rsid w:val="000338AB"/>
    <w:rsid w:val="00043D72"/>
    <w:rsid w:val="000461B1"/>
    <w:rsid w:val="00067C3D"/>
    <w:rsid w:val="00072A04"/>
    <w:rsid w:val="0008296F"/>
    <w:rsid w:val="00082BC7"/>
    <w:rsid w:val="00092FC7"/>
    <w:rsid w:val="000A7C67"/>
    <w:rsid w:val="000D135A"/>
    <w:rsid w:val="000E1425"/>
    <w:rsid w:val="00104961"/>
    <w:rsid w:val="00110FF9"/>
    <w:rsid w:val="001173B6"/>
    <w:rsid w:val="00120347"/>
    <w:rsid w:val="00121284"/>
    <w:rsid w:val="00150377"/>
    <w:rsid w:val="00154553"/>
    <w:rsid w:val="00161BE0"/>
    <w:rsid w:val="00175370"/>
    <w:rsid w:val="001850CA"/>
    <w:rsid w:val="00192355"/>
    <w:rsid w:val="001968B4"/>
    <w:rsid w:val="001A4363"/>
    <w:rsid w:val="001B136F"/>
    <w:rsid w:val="001B50B9"/>
    <w:rsid w:val="001D12C2"/>
    <w:rsid w:val="001D3946"/>
    <w:rsid w:val="001E0A6E"/>
    <w:rsid w:val="001E0C15"/>
    <w:rsid w:val="00207C58"/>
    <w:rsid w:val="002109C6"/>
    <w:rsid w:val="0021128A"/>
    <w:rsid w:val="0022118D"/>
    <w:rsid w:val="00231637"/>
    <w:rsid w:val="00245F05"/>
    <w:rsid w:val="00260B8A"/>
    <w:rsid w:val="00266B97"/>
    <w:rsid w:val="00267FD0"/>
    <w:rsid w:val="0028273A"/>
    <w:rsid w:val="00285C2E"/>
    <w:rsid w:val="00285CDC"/>
    <w:rsid w:val="002A530B"/>
    <w:rsid w:val="002B1AD2"/>
    <w:rsid w:val="002C18D9"/>
    <w:rsid w:val="002D2D06"/>
    <w:rsid w:val="002D4E89"/>
    <w:rsid w:val="002D7404"/>
    <w:rsid w:val="002D777B"/>
    <w:rsid w:val="002D7AAB"/>
    <w:rsid w:val="002E0156"/>
    <w:rsid w:val="002F4FDD"/>
    <w:rsid w:val="00305498"/>
    <w:rsid w:val="00305D41"/>
    <w:rsid w:val="0032156E"/>
    <w:rsid w:val="00337C87"/>
    <w:rsid w:val="00342249"/>
    <w:rsid w:val="003473F7"/>
    <w:rsid w:val="003651AF"/>
    <w:rsid w:val="00377BC2"/>
    <w:rsid w:val="00384F75"/>
    <w:rsid w:val="00396425"/>
    <w:rsid w:val="003A0561"/>
    <w:rsid w:val="003D28A8"/>
    <w:rsid w:val="00402BFB"/>
    <w:rsid w:val="0041460C"/>
    <w:rsid w:val="00421025"/>
    <w:rsid w:val="00447BE2"/>
    <w:rsid w:val="00483561"/>
    <w:rsid w:val="00485B95"/>
    <w:rsid w:val="004861B0"/>
    <w:rsid w:val="004916B0"/>
    <w:rsid w:val="00493902"/>
    <w:rsid w:val="004A339F"/>
    <w:rsid w:val="004A5A9E"/>
    <w:rsid w:val="004E4266"/>
    <w:rsid w:val="004E7C92"/>
    <w:rsid w:val="00517F07"/>
    <w:rsid w:val="0052095F"/>
    <w:rsid w:val="00522876"/>
    <w:rsid w:val="00531AE1"/>
    <w:rsid w:val="00547EB1"/>
    <w:rsid w:val="00567FCC"/>
    <w:rsid w:val="00570CD8"/>
    <w:rsid w:val="005A2EB1"/>
    <w:rsid w:val="005B33BE"/>
    <w:rsid w:val="005C047D"/>
    <w:rsid w:val="005C438C"/>
    <w:rsid w:val="005D1C64"/>
    <w:rsid w:val="005D7F9B"/>
    <w:rsid w:val="005F20A4"/>
    <w:rsid w:val="005F38D5"/>
    <w:rsid w:val="00624E29"/>
    <w:rsid w:val="00625845"/>
    <w:rsid w:val="006277DF"/>
    <w:rsid w:val="00637755"/>
    <w:rsid w:val="00642880"/>
    <w:rsid w:val="0065289A"/>
    <w:rsid w:val="0065518C"/>
    <w:rsid w:val="00657B1C"/>
    <w:rsid w:val="00657B9E"/>
    <w:rsid w:val="0066637C"/>
    <w:rsid w:val="00670D2A"/>
    <w:rsid w:val="0067291E"/>
    <w:rsid w:val="006A3028"/>
    <w:rsid w:val="006A74D4"/>
    <w:rsid w:val="006D5250"/>
    <w:rsid w:val="006E4305"/>
    <w:rsid w:val="006F2ED4"/>
    <w:rsid w:val="006F521A"/>
    <w:rsid w:val="00702DE2"/>
    <w:rsid w:val="00711801"/>
    <w:rsid w:val="007434AA"/>
    <w:rsid w:val="00753F60"/>
    <w:rsid w:val="00755C56"/>
    <w:rsid w:val="007803B5"/>
    <w:rsid w:val="007832F8"/>
    <w:rsid w:val="007A4539"/>
    <w:rsid w:val="007B31CA"/>
    <w:rsid w:val="007B494F"/>
    <w:rsid w:val="007C7B4A"/>
    <w:rsid w:val="007D171C"/>
    <w:rsid w:val="007E0CE6"/>
    <w:rsid w:val="007F11F1"/>
    <w:rsid w:val="007F4FB8"/>
    <w:rsid w:val="00810D08"/>
    <w:rsid w:val="00820B13"/>
    <w:rsid w:val="00822A04"/>
    <w:rsid w:val="0082482D"/>
    <w:rsid w:val="00843924"/>
    <w:rsid w:val="008531F6"/>
    <w:rsid w:val="00870C49"/>
    <w:rsid w:val="00876607"/>
    <w:rsid w:val="0088721B"/>
    <w:rsid w:val="0089510C"/>
    <w:rsid w:val="008A3384"/>
    <w:rsid w:val="008A6888"/>
    <w:rsid w:val="008C1765"/>
    <w:rsid w:val="008C1EDD"/>
    <w:rsid w:val="008C4FF4"/>
    <w:rsid w:val="008C5842"/>
    <w:rsid w:val="008E77B3"/>
    <w:rsid w:val="009044B6"/>
    <w:rsid w:val="0091222D"/>
    <w:rsid w:val="00922918"/>
    <w:rsid w:val="00945098"/>
    <w:rsid w:val="00960B20"/>
    <w:rsid w:val="00960EA2"/>
    <w:rsid w:val="0096103A"/>
    <w:rsid w:val="0096185E"/>
    <w:rsid w:val="009639AC"/>
    <w:rsid w:val="00965231"/>
    <w:rsid w:val="0097298D"/>
    <w:rsid w:val="00973BE4"/>
    <w:rsid w:val="009769E1"/>
    <w:rsid w:val="00980110"/>
    <w:rsid w:val="009809C7"/>
    <w:rsid w:val="00986443"/>
    <w:rsid w:val="009A0B47"/>
    <w:rsid w:val="009C1AA8"/>
    <w:rsid w:val="009C2718"/>
    <w:rsid w:val="009C5A3A"/>
    <w:rsid w:val="009D0933"/>
    <w:rsid w:val="009D740F"/>
    <w:rsid w:val="009E46DA"/>
    <w:rsid w:val="009F6210"/>
    <w:rsid w:val="00A05DE1"/>
    <w:rsid w:val="00A17D45"/>
    <w:rsid w:val="00A24365"/>
    <w:rsid w:val="00A2472F"/>
    <w:rsid w:val="00A31937"/>
    <w:rsid w:val="00A40FDA"/>
    <w:rsid w:val="00A635B8"/>
    <w:rsid w:val="00A80121"/>
    <w:rsid w:val="00A94726"/>
    <w:rsid w:val="00A963F9"/>
    <w:rsid w:val="00A97CBC"/>
    <w:rsid w:val="00AA740F"/>
    <w:rsid w:val="00AB5D3A"/>
    <w:rsid w:val="00AC7DB2"/>
    <w:rsid w:val="00AD034F"/>
    <w:rsid w:val="00AE6C10"/>
    <w:rsid w:val="00AF3F51"/>
    <w:rsid w:val="00B3796B"/>
    <w:rsid w:val="00B51A87"/>
    <w:rsid w:val="00B52B95"/>
    <w:rsid w:val="00B54B3B"/>
    <w:rsid w:val="00B573CA"/>
    <w:rsid w:val="00B61CA3"/>
    <w:rsid w:val="00B651E1"/>
    <w:rsid w:val="00B6627F"/>
    <w:rsid w:val="00B667E0"/>
    <w:rsid w:val="00B67F6C"/>
    <w:rsid w:val="00B720FA"/>
    <w:rsid w:val="00B77BC9"/>
    <w:rsid w:val="00B81F56"/>
    <w:rsid w:val="00B834C1"/>
    <w:rsid w:val="00B8799C"/>
    <w:rsid w:val="00BA5856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CF5DED"/>
    <w:rsid w:val="00D201D2"/>
    <w:rsid w:val="00D652C8"/>
    <w:rsid w:val="00D73E62"/>
    <w:rsid w:val="00D76ACE"/>
    <w:rsid w:val="00D82B57"/>
    <w:rsid w:val="00D87A3C"/>
    <w:rsid w:val="00D91288"/>
    <w:rsid w:val="00D97003"/>
    <w:rsid w:val="00DA5C26"/>
    <w:rsid w:val="00DB0823"/>
    <w:rsid w:val="00DB10CF"/>
    <w:rsid w:val="00DC5E45"/>
    <w:rsid w:val="00DD1F18"/>
    <w:rsid w:val="00E044D4"/>
    <w:rsid w:val="00E14705"/>
    <w:rsid w:val="00E154EC"/>
    <w:rsid w:val="00E240D7"/>
    <w:rsid w:val="00E24B9B"/>
    <w:rsid w:val="00E31F48"/>
    <w:rsid w:val="00E50867"/>
    <w:rsid w:val="00E5263B"/>
    <w:rsid w:val="00E5277D"/>
    <w:rsid w:val="00E65CD2"/>
    <w:rsid w:val="00E67D67"/>
    <w:rsid w:val="00E80890"/>
    <w:rsid w:val="00E97553"/>
    <w:rsid w:val="00EB2F61"/>
    <w:rsid w:val="00ED43E9"/>
    <w:rsid w:val="00F2506D"/>
    <w:rsid w:val="00F4089C"/>
    <w:rsid w:val="00F4387A"/>
    <w:rsid w:val="00F442A0"/>
    <w:rsid w:val="00F50306"/>
    <w:rsid w:val="00F53312"/>
    <w:rsid w:val="00F556BB"/>
    <w:rsid w:val="00F55B03"/>
    <w:rsid w:val="00F57CE8"/>
    <w:rsid w:val="00F60AA4"/>
    <w:rsid w:val="00F70FB2"/>
    <w:rsid w:val="00F73CBE"/>
    <w:rsid w:val="00F84321"/>
    <w:rsid w:val="00F94101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888"/>
    <w:pPr>
      <w:keepNext/>
      <w:widowControl/>
      <w:tabs>
        <w:tab w:val="left" w:pos="1985"/>
        <w:tab w:val="left" w:pos="2268"/>
      </w:tabs>
      <w:autoSpaceDE/>
      <w:autoSpaceDN/>
      <w:adjustRightInd/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8A6888"/>
    <w:pPr>
      <w:keepNext/>
      <w:widowControl/>
      <w:tabs>
        <w:tab w:val="left" w:pos="5880"/>
      </w:tabs>
      <w:autoSpaceDE/>
      <w:autoSpaceDN/>
      <w:adjustRightInd/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A688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688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8A6888"/>
    <w:pPr>
      <w:widowControl/>
      <w:autoSpaceDE/>
      <w:autoSpaceDN/>
      <w:adjustRightInd/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6888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419B-5B7A-4F51-B87D-5B41425A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4</cp:revision>
  <cp:lastPrinted>2020-07-03T03:10:00Z</cp:lastPrinted>
  <dcterms:created xsi:type="dcterms:W3CDTF">2022-08-15T02:26:00Z</dcterms:created>
  <dcterms:modified xsi:type="dcterms:W3CDTF">2022-08-15T02:31:00Z</dcterms:modified>
</cp:coreProperties>
</file>