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РОССИЙСКАЯ ФЕДЕРАЦИЯ</w:t>
      </w:r>
    </w:p>
    <w:p w:rsidR="001507FE" w:rsidRDefault="001507FE" w:rsidP="001507F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  <w:sz w:val="20"/>
          <w:szCs w:val="20"/>
        </w:rPr>
        <w:t>ИРКУТСКАЯ ОБЛАСТЬ</w:t>
      </w:r>
    </w:p>
    <w:p w:rsidR="001507FE" w:rsidRDefault="001507FE" w:rsidP="001507FE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  <w:sz w:val="20"/>
          <w:szCs w:val="20"/>
        </w:rPr>
        <w:t>ИРКУТСКИЙ РАЙОН</w:t>
      </w:r>
    </w:p>
    <w:p w:rsidR="001507FE" w:rsidRDefault="001507FE" w:rsidP="001507FE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  <w:sz w:val="20"/>
          <w:szCs w:val="20"/>
        </w:rPr>
        <w:t>АДМИНИСТРАЦИЯ ОЕКСКОГО МУНИЦИПАЛЬНОГО ОБРАЗОВАНИЯ</w:t>
      </w:r>
    </w:p>
    <w:p w:rsidR="001507FE" w:rsidRDefault="001507FE" w:rsidP="001507FE">
      <w:pPr>
        <w:shd w:val="clear" w:color="auto" w:fill="FFFFFF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7"/>
          <w:sz w:val="20"/>
          <w:szCs w:val="20"/>
        </w:rPr>
        <w:t>ГЛАВА АДМИНИСТРАЦИИ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  <w:sz w:val="20"/>
          <w:szCs w:val="20"/>
        </w:rPr>
        <w:t>ПОСТАНОВЛЕНИЕ</w:t>
      </w:r>
    </w:p>
    <w:p w:rsidR="001507FE" w:rsidRDefault="001507FE" w:rsidP="001507F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от «11» ноября 2008 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№ 111-п</w:t>
      </w:r>
    </w:p>
    <w:p w:rsidR="001507FE" w:rsidRDefault="001507FE" w:rsidP="001507FE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br/>
        <w:t>                 В соответствии с Федеральным законом от 02.03.2007  № 25-ФЗ "О муниципальной службе в Российской Федерации", Законом Иркутской области от 15.10.2007 № 88-ОЗ</w:t>
      </w:r>
      <w:r>
        <w:rPr>
          <w:color w:val="FF0000"/>
          <w:sz w:val="20"/>
          <w:szCs w:val="20"/>
        </w:rPr>
        <w:t> </w:t>
      </w:r>
      <w:r>
        <w:rPr>
          <w:color w:val="2C2C2C"/>
          <w:sz w:val="20"/>
          <w:szCs w:val="20"/>
        </w:rPr>
        <w:t>"Об отдельных вопросах  муниципальной службы в Иркутской области", п. 11 ст.52 Устава Оекского муниципального образования,</w:t>
      </w:r>
    </w:p>
    <w:p w:rsidR="001507FE" w:rsidRDefault="001507FE" w:rsidP="001507F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 О С Т А Н О В Л Я Ю: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pStyle w:val="a8"/>
        <w:shd w:val="clear" w:color="auto" w:fill="FFFFFF"/>
        <w:spacing w:after="0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 Утвердить Положение "О порядке ведения личных дел муниципальных служащих администрации Оекского муниципального образования" согласно приложению №1.</w:t>
      </w:r>
    </w:p>
    <w:p w:rsidR="001507FE" w:rsidRDefault="001507FE" w:rsidP="001507F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2. Утвердить список лиц,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 (приложение №2).</w:t>
      </w:r>
    </w:p>
    <w:p w:rsidR="001507FE" w:rsidRDefault="001507FE" w:rsidP="001507F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 Пихето-Новосельцевой Надежде Петровне, главному специалисту администрации Оекского муниципального образования:</w:t>
      </w:r>
    </w:p>
    <w:p w:rsidR="001507FE" w:rsidRDefault="001507FE" w:rsidP="001507F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3.1. обеспечить обработку и защиту персональных данных муниципальных служащих в соответствии с утвержденным Положением о порядке ведения личных дел муниципальных служащих администрации Оекского муниципального образования;</w:t>
      </w:r>
    </w:p>
    <w:p w:rsidR="001507FE" w:rsidRDefault="001507FE" w:rsidP="001507F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3.2. ознакомить муниципальных служащих администрации Оекского муниципального образования с настоящим постановлением и Положением о порядке ведения личных дел муниципальных служащих администрации Оекского муниципального образования.</w:t>
      </w:r>
    </w:p>
    <w:p w:rsidR="001507FE" w:rsidRDefault="001507FE" w:rsidP="001507FE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4. В</w:t>
      </w:r>
      <w:r>
        <w:rPr>
          <w:color w:val="000000"/>
          <w:sz w:val="20"/>
          <w:szCs w:val="20"/>
        </w:rPr>
        <w:t> срок до 01 декабря 2008 года провести ревизию имеющихся личных дел и переоформить личные дела работников в соответствии с утвержденным Поло</w:t>
      </w:r>
      <w:r>
        <w:rPr>
          <w:color w:val="000000"/>
          <w:sz w:val="20"/>
          <w:szCs w:val="20"/>
        </w:rPr>
        <w:softHyphen/>
        <w:t>жением.</w:t>
      </w:r>
    </w:p>
    <w:p w:rsidR="001507FE" w:rsidRDefault="001507FE" w:rsidP="001507FE">
      <w:pPr>
        <w:pStyle w:val="a8"/>
        <w:shd w:val="clear" w:color="auto" w:fill="FFFFFF"/>
        <w:spacing w:after="0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5. Контроль за исполнением настоящего постановления оставляю за собой.</w:t>
      </w:r>
    </w:p>
    <w:p w:rsidR="001507FE" w:rsidRDefault="001507FE" w:rsidP="001507FE">
      <w:pPr>
        <w:pStyle w:val="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b w:val="0"/>
          <w:bCs w:val="0"/>
          <w:color w:val="2C2C2C"/>
        </w:rPr>
        <w:t> </w:t>
      </w:r>
    </w:p>
    <w:p w:rsidR="001507FE" w:rsidRDefault="001507FE" w:rsidP="001507FE">
      <w:pPr>
        <w:pStyle w:val="5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b w:val="0"/>
          <w:bCs w:val="0"/>
          <w:color w:val="2C2C2C"/>
          <w:sz w:val="26"/>
          <w:szCs w:val="26"/>
        </w:rPr>
      </w:pPr>
      <w:r>
        <w:rPr>
          <w:rStyle w:val="a6"/>
          <w:b w:val="0"/>
          <w:bCs w:val="0"/>
          <w:color w:val="2C2C2C"/>
        </w:rPr>
        <w:t>ИО главы администрации Оекского муниципального образования Л.Г. Тигунцева</w:t>
      </w:r>
      <w:r>
        <w:rPr>
          <w:b w:val="0"/>
          <w:bCs w:val="0"/>
          <w:i/>
          <w:iCs/>
          <w:color w:val="2C2C2C"/>
        </w:rPr>
        <w:br/>
      </w:r>
    </w:p>
    <w:p w:rsidR="001507FE" w:rsidRDefault="001507FE" w:rsidP="001507FE">
      <w:pPr>
        <w:shd w:val="clear" w:color="auto" w:fill="FFFFFF"/>
        <w:ind w:firstLine="567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Приложение №1</w:t>
      </w:r>
    </w:p>
    <w:p w:rsidR="001507FE" w:rsidRDefault="001507FE" w:rsidP="001507FE">
      <w:pPr>
        <w:shd w:val="clear" w:color="auto" w:fill="FFFFFF"/>
        <w:ind w:firstLine="48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к постановлению ИО главы администрации Оекского муниципального образования</w:t>
      </w:r>
    </w:p>
    <w:p w:rsidR="001507FE" w:rsidRDefault="001507FE" w:rsidP="001507FE">
      <w:pPr>
        <w:shd w:val="clear" w:color="auto" w:fill="FFFFFF"/>
        <w:ind w:firstLine="4962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lastRenderedPageBreak/>
        <w:t>от 11.11. 2008 г.  №  111-п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 О Л О Ж Е Н И Е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"О порядке ведения личных дел муниципальных служащих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администрации Оекского муниципального образования"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  <w:lang w:val="en-US"/>
        </w:rPr>
        <w:t>I</w:t>
      </w:r>
      <w:r>
        <w:rPr>
          <w:color w:val="2C2C2C"/>
          <w:sz w:val="20"/>
          <w:szCs w:val="20"/>
        </w:rPr>
        <w:t>. Общие положения.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1.1. Настоящим Положением определяется порядок ведения личных дел муниципальных служащих администрации Оекского муниципального образования в соответствии со ст.30 Федерального закона от 02.03.2007 № 25-ФЗ "О муниципальной службе в Российской Федерации".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1.2. В личное дело муниципальных служащих вносятся их персональные данные  и иные сведения, связанные с  поступлением на  муниципальную службу, ее прохождением и увольнением с муниципальной службы и необходимые для обеспечения  деятельности администрации Оекского муниципального образования.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Личные дела муниципальных служащих администрации Оекского муниципального образования ведутся Пихето-Новосельцевой Надеждой Петровной, главным специалистом администрации Оекского муниципального образования, на которую возложены обязанности по ведению личных дел муниципальных служащих.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1.3. Персональные данные, внесенные в личные дела муниципальных служащих, иные сведения, содержащиеся в личных делах муниципальных служащих администрации Оекского муниципального образования, относятся к сведениям конфиденциального характера  (за  исключением сведений, которые в установленных федеральными законами случаях могут быть опубликованы в средствах массовой  информации), а в случаях,  установленных федеральными законами  и иными нормативными актами Российской Федерации,  к сведениям, составляющим  государственную тайну.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  <w:lang w:val="en-US"/>
        </w:rPr>
        <w:t>II</w:t>
      </w:r>
      <w:r>
        <w:rPr>
          <w:color w:val="2C2C2C"/>
          <w:sz w:val="20"/>
          <w:szCs w:val="20"/>
        </w:rPr>
        <w:t>. Порядок оформления и ведения личного дела.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2.1. К личному делу муниципального служащего приобщаются: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а) письменное заявление с просьбой о поступлении на муниципальную службу и замещении должности муниципальной службы в администрацию  Оекского муниципального образования;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б) собственноручно заполненная и подписанная гражданином Российской Федерации анкета установленной формы с приложением фотографии;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в) документы о прохождении конкурса на замещение вакантной должности муниципальной службы (если гражданин назначен на должность по результатам конкурса);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г) копия паспорта и копии свидетельств о государственной регистрации актов гражданского состояния;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д) копия трудовой книжки или документа, подтверждающего прохождение военной или иной службы;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е)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lastRenderedPageBreak/>
        <w:t>ж) 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з) копия распоряжения главы администрации Оекского муниципального образования о назначении на должность муниципальной службы;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и) 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к) копии распоряжений главы администрации Оекского муниципального образования о переводе муниципального служащего на иную должность муниципальной службы, о временном замещении им иной должности муниципальной службы;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л) копии документов воинского учета (для военнообязанных и лиц, подлежащих призыву на военную службу);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м) копия распоряжения администрации Оекского муниципального образования об освобождении муниципального служащего от замещаемой должности муниципальной службы, о прекращении трудового договора или его приостановлении;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н) аттестационный лист муниципального служащего, прошедшего аттестацию, и отзыв об исполнении им должностных обязанностей за аттестационный период;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о) копии документов о включении муниципального служащего в кадровый резерв, а также об исключении его из кадрового резерва;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п) копии решений о поощрении муниципального служащего, а также о наложении на него дисциплинарного взыскания до его снятия или отмены;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р) копии документов о начале служебной проверки, ее результатах, об отстранении муниципального служащего от замещаемой должности муниципальной службы;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с) документы, связанные с оформлением допуска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т) сведения о доходах, имуществе и обязательствах имущественного характера муниципального служащего;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у) копия страхового свидетельства обязательного пенсионного страхования;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ф) копия свидетельства о постановке на учет в налоговом органе физического лица по месту жительства на территории Российской Федерации;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х) копия страхового медицинского полиса обязательного медицинского страхования граждан;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ц) медицинское заключение установленной формы об отсутствии у гражданина заболевания, препятствующего поступлению на муниципальную службу или ее прохождению;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ч) справка о результатах проверки достоверности и полноты представленных муниципальным служащим сведений о доходах, имуществе и обязательствах имущественного характера, а также сведений о соблюдении муниципальным служащим ограничений, установленных федеральными законами.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2.2. В личное дело муниципального служащего вносятся также письменные объяснения муниципального служащего, если такие объяснения даны им после ознакомления с документами своего личного дела.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К личному делу муниципального служащего приобщаются иные документы, предусмотренные федеральными законами и иными нормативными правовыми актами Российской Федерации, Иркутской области.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lastRenderedPageBreak/>
        <w:t>2.3. Документы, приобщенные к личному делу муниципального служащего, брошюруются, страницы нумеруются, к личному делу прилагается опись.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Лицо, ответственное за ведение личных дел обеспечивает их защиту от несанкционированного доступа и копирования.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  <w:lang w:val="en-US"/>
        </w:rPr>
        <w:t>III</w:t>
      </w:r>
      <w:r>
        <w:rPr>
          <w:color w:val="2C2C2C"/>
          <w:sz w:val="20"/>
          <w:szCs w:val="20"/>
        </w:rPr>
        <w:t>. Обязанности и ответственность лиц,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ответственных за ведение личных дел.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3.1. В обязанности лица, осуществляющего ведение личных дел муниципальных служащих, входит: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а) приобщение документов, указанных в пунктах 2.1 и 2.2 настоящего Положения, к личным делам муниципальных служащих;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б) обеспечение сохранности личных дел муниципальных служащих;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в) обеспечение конфиденциальности сведений, содержащихся в личных делах муниципальных служащих, в соответствии с  федеральными законами, иными нормативными правовыми актами Российской Федерации, а также в соответствии с настоящим Положением;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г) предоставление сведений о доходах, имуществе и обязательствах имущественного характера муниципальных служащих для опубликования общероссийским, региональным и районным средствам массовой информации по их обращениям;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д) информирование муниципальных служащих, указанных в подпункте "г"  настоящего пункта, об обращении общероссийского, регионального или районного  средства массовой информации о предоставлении ему сведений о доходах, имуществе и обязательствах имущественного характера этих муниципальных служащих;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е) ознакомление муниципальных служащих с документами своего личного дела не реже одного раза в год, а также по просьбе муниципального служащего и во всех иных случаях, предусмотренных законодательством Российской Федерации.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3.2. Лица, уполномоченные на ведение и хранение личных дел муниципальных служащих,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сведений, содержащихся в указанных личных делах, а также за иные нарушения порядка ведения личных дел муниципальных служащих, установленного настоящим Положением.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3.3. При переводе муниципального служащего, назначении  на должность муниципальной службы в другой орган администрации Оекского муниципального образования его личное дело передается по новому месту замещения должности муниципальной службы.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3.4. Личные дела муниципальных служащих, уволенных с муниципальной службы,  хранятся  в течение 10 лет со дня увольнения с муниципальной службы, после чего передаются в архив.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Если гражданин, личное дело которого хранится в муниципальном органе, поступит на муниципальную службу вновь, его личное дело подлежит передаче указанным органом в муниципальный орган по месту замещения должности муниципальной службы.</w:t>
      </w:r>
    </w:p>
    <w:p w:rsidR="001507FE" w:rsidRDefault="001507FE" w:rsidP="001507FE">
      <w:pPr>
        <w:shd w:val="clear" w:color="auto" w:fill="FFFFFF"/>
        <w:ind w:firstLine="851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Личные дела муниципальных служащих, содержащие сведения, составляющие государственную тайну, хранятся в кадровой службе администрации Оекского муниципального образования в соответствии с законодательством Российской Федерации о государственной тайне.</w:t>
      </w:r>
    </w:p>
    <w:p w:rsidR="001507FE" w:rsidRDefault="001507FE" w:rsidP="001507F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lastRenderedPageBreak/>
        <w:t> Подготовила: главный специалист администрации Пихето-Новосельцева Н.П.</w:t>
      </w:r>
    </w:p>
    <w:p w:rsidR="001507FE" w:rsidRDefault="001507FE" w:rsidP="001507F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 </w:t>
      </w:r>
    </w:p>
    <w:p w:rsidR="001507FE" w:rsidRDefault="001507FE" w:rsidP="001507F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 Приложение №2</w:t>
      </w:r>
    </w:p>
    <w:p w:rsidR="001507FE" w:rsidRDefault="001507FE" w:rsidP="001507FE">
      <w:pPr>
        <w:shd w:val="clear" w:color="auto" w:fill="FFFFFF"/>
        <w:ind w:firstLine="48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к постановлению ИО главы администрации Оекского муниципального образования</w:t>
      </w:r>
    </w:p>
    <w:p w:rsidR="001507FE" w:rsidRDefault="001507FE" w:rsidP="001507FE">
      <w:pPr>
        <w:shd w:val="clear" w:color="auto" w:fill="FFFFFF"/>
        <w:ind w:firstLine="4962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от 11.11. 2008 г.  №  111-п 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Список должностей муниципальных служащих, уполномоченных на обработку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</w:t>
      </w:r>
    </w:p>
    <w:p w:rsidR="001507FE" w:rsidRDefault="001507FE" w:rsidP="001507F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z w:val="20"/>
          <w:szCs w:val="20"/>
        </w:rPr>
        <w:t> </w:t>
      </w:r>
    </w:p>
    <w:p w:rsidR="001507FE" w:rsidRDefault="001507FE" w:rsidP="001507FE">
      <w:pPr>
        <w:shd w:val="clear" w:color="auto" w:fill="FFFFFF"/>
        <w:spacing w:line="293" w:lineRule="atLeast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1. Тигунцева Любовь Григорьевна – заместитель главы администрации</w:t>
      </w:r>
    </w:p>
    <w:p w:rsidR="001507FE" w:rsidRDefault="001507FE" w:rsidP="001507FE">
      <w:pPr>
        <w:shd w:val="clear" w:color="auto" w:fill="FFFFFF"/>
        <w:spacing w:line="293" w:lineRule="atLeast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2. Пихето-Новосельцева Надежда Петровна – главный специалист администрации</w:t>
      </w:r>
    </w:p>
    <w:p w:rsidR="001507FE" w:rsidRDefault="001507FE" w:rsidP="001507F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z w:val="20"/>
          <w:szCs w:val="20"/>
        </w:rPr>
        <w:t>Об утверждении Положения "О  порядке ведения</w:t>
      </w:r>
      <w:r>
        <w:rPr>
          <w:color w:val="2C2C2C"/>
          <w:sz w:val="20"/>
          <w:szCs w:val="20"/>
        </w:rPr>
        <w:br/>
        <w:t>личных дел муниципальных служащих администрации</w:t>
      </w:r>
      <w:r>
        <w:rPr>
          <w:color w:val="2C2C2C"/>
          <w:sz w:val="20"/>
          <w:szCs w:val="20"/>
        </w:rPr>
        <w:br/>
        <w:t>Оекского муниципального образования"</w:t>
      </w:r>
    </w:p>
    <w:p w:rsidR="003E0016" w:rsidRPr="001507FE" w:rsidRDefault="003E0016" w:rsidP="001507FE">
      <w:bookmarkStart w:id="0" w:name="_GoBack"/>
      <w:bookmarkEnd w:id="0"/>
    </w:p>
    <w:sectPr w:rsidR="003E0016" w:rsidRPr="0015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4EC6"/>
    <w:multiLevelType w:val="multilevel"/>
    <w:tmpl w:val="8D86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F1DE1"/>
    <w:multiLevelType w:val="multilevel"/>
    <w:tmpl w:val="CC300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CF48A2"/>
    <w:multiLevelType w:val="multilevel"/>
    <w:tmpl w:val="7E560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937C6F"/>
    <w:multiLevelType w:val="multilevel"/>
    <w:tmpl w:val="0450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186AB4"/>
    <w:multiLevelType w:val="multilevel"/>
    <w:tmpl w:val="9BB6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383314"/>
    <w:multiLevelType w:val="multilevel"/>
    <w:tmpl w:val="6AF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B65F3"/>
    <w:multiLevelType w:val="multilevel"/>
    <w:tmpl w:val="BBD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174F1"/>
    <w:multiLevelType w:val="multilevel"/>
    <w:tmpl w:val="205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4A2C"/>
    <w:multiLevelType w:val="multilevel"/>
    <w:tmpl w:val="92D20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36178E"/>
    <w:multiLevelType w:val="multilevel"/>
    <w:tmpl w:val="C4543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393BCB"/>
    <w:multiLevelType w:val="multilevel"/>
    <w:tmpl w:val="5602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2405A"/>
    <w:multiLevelType w:val="multilevel"/>
    <w:tmpl w:val="21A62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C268B5"/>
    <w:multiLevelType w:val="multilevel"/>
    <w:tmpl w:val="77AA4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FB675A"/>
    <w:multiLevelType w:val="multilevel"/>
    <w:tmpl w:val="8E78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A5B0A"/>
    <w:multiLevelType w:val="multilevel"/>
    <w:tmpl w:val="C170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7218EB"/>
    <w:multiLevelType w:val="multilevel"/>
    <w:tmpl w:val="3F6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B7621F"/>
    <w:multiLevelType w:val="multilevel"/>
    <w:tmpl w:val="1E481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D1344D"/>
    <w:multiLevelType w:val="multilevel"/>
    <w:tmpl w:val="751C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5"/>
  </w:num>
  <w:num w:numId="5">
    <w:abstractNumId w:val="0"/>
  </w:num>
  <w:num w:numId="6">
    <w:abstractNumId w:val="16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D7"/>
    <w:rsid w:val="001507FE"/>
    <w:rsid w:val="001C5261"/>
    <w:rsid w:val="00227AD9"/>
    <w:rsid w:val="003E0016"/>
    <w:rsid w:val="004F1B4C"/>
    <w:rsid w:val="005D4575"/>
    <w:rsid w:val="00666BC8"/>
    <w:rsid w:val="008A0047"/>
    <w:rsid w:val="008A140B"/>
    <w:rsid w:val="008A71D7"/>
    <w:rsid w:val="009543BE"/>
    <w:rsid w:val="00DF15C4"/>
    <w:rsid w:val="00F5492E"/>
    <w:rsid w:val="00FA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EA9B1-CA14-43EE-A40A-0DD560A7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7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1C5261"/>
    <w:pPr>
      <w:spacing w:before="100" w:beforeAutospacing="1" w:after="100" w:afterAutospacing="1" w:line="240" w:lineRule="auto"/>
      <w:ind w:firstLine="0"/>
      <w:jc w:val="left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2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52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C52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1C5261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1C526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52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C5261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5D4575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customStyle="1" w:styleId="consplustitle">
    <w:name w:val="consplustitle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66BC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a"/>
    <w:basedOn w:val="a0"/>
    <w:rsid w:val="009543BE"/>
  </w:style>
  <w:style w:type="paragraph" w:styleId="a8">
    <w:name w:val="Body Text"/>
    <w:basedOn w:val="a"/>
    <w:link w:val="a9"/>
    <w:uiPriority w:val="99"/>
    <w:semiHidden/>
    <w:unhideWhenUsed/>
    <w:rsid w:val="001507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507F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1651</Words>
  <Characters>9415</Characters>
  <Application>Microsoft Office Word</Application>
  <DocSecurity>0</DocSecurity>
  <Lines>78</Lines>
  <Paragraphs>22</Paragraphs>
  <ScaleCrop>false</ScaleCrop>
  <Company>diakov.net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11</cp:revision>
  <dcterms:created xsi:type="dcterms:W3CDTF">2022-10-13T07:35:00Z</dcterms:created>
  <dcterms:modified xsi:type="dcterms:W3CDTF">2022-10-13T08:00:00Z</dcterms:modified>
</cp:coreProperties>
</file>