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9F" w:rsidRPr="00210D9F" w:rsidRDefault="00210D9F" w:rsidP="00210D9F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10D9F">
        <w:rPr>
          <w:rFonts w:eastAsia="Times New Roman" w:cs="Times New Roman"/>
          <w:sz w:val="24"/>
          <w:szCs w:val="24"/>
          <w:lang w:eastAsia="ru-RU"/>
        </w:rPr>
        <w:t>РОССИЙСКАЯ ФЕДЕРАЦИЯ</w:t>
      </w:r>
      <w:r w:rsidRPr="00210D9F">
        <w:rPr>
          <w:rFonts w:eastAsia="Times New Roman" w:cs="Times New Roman"/>
          <w:sz w:val="24"/>
          <w:szCs w:val="24"/>
          <w:lang w:eastAsia="ru-RU"/>
        </w:rPr>
        <w:br/>
        <w:t>ИРКУТСКАЯ ОБЛАСТЬ</w:t>
      </w:r>
      <w:r w:rsidRPr="00210D9F">
        <w:rPr>
          <w:rFonts w:eastAsia="Times New Roman" w:cs="Times New Roman"/>
          <w:sz w:val="24"/>
          <w:szCs w:val="24"/>
          <w:lang w:eastAsia="ru-RU"/>
        </w:rPr>
        <w:br/>
        <w:t>ИРКУТСКИЙ РАЙОН</w:t>
      </w:r>
      <w:r w:rsidRPr="00210D9F">
        <w:rPr>
          <w:rFonts w:eastAsia="Times New Roman" w:cs="Times New Roman"/>
          <w:sz w:val="24"/>
          <w:szCs w:val="24"/>
          <w:lang w:eastAsia="ru-RU"/>
        </w:rPr>
        <w:br/>
      </w:r>
      <w:r w:rsidRPr="00210D9F">
        <w:rPr>
          <w:rFonts w:eastAsia="Times New Roman" w:cs="Times New Roman"/>
          <w:b/>
          <w:bCs/>
          <w:sz w:val="24"/>
          <w:szCs w:val="24"/>
          <w:lang w:eastAsia="ru-RU"/>
        </w:rPr>
        <w:t>АДМИНИСТРАЦИЯ ОЕКСКОГО МУНИЦИПАЛЬНОГО ОБРАЗОВАНИЯ</w:t>
      </w:r>
      <w:r w:rsidRPr="00210D9F">
        <w:rPr>
          <w:rFonts w:eastAsia="Times New Roman" w:cs="Times New Roman"/>
          <w:b/>
          <w:bCs/>
          <w:sz w:val="24"/>
          <w:szCs w:val="24"/>
          <w:lang w:eastAsia="ru-RU"/>
        </w:rPr>
        <w:br/>
        <w:t> </w:t>
      </w:r>
      <w:r w:rsidRPr="00210D9F">
        <w:rPr>
          <w:rFonts w:eastAsia="Times New Roman" w:cs="Times New Roman"/>
          <w:b/>
          <w:bCs/>
          <w:sz w:val="24"/>
          <w:szCs w:val="24"/>
          <w:lang w:eastAsia="ru-RU"/>
        </w:rPr>
        <w:br/>
        <w:t>ПОСТАНОВЛЕНИЕ</w:t>
      </w:r>
    </w:p>
    <w:p w:rsidR="00210D9F" w:rsidRPr="00210D9F" w:rsidRDefault="00210D9F" w:rsidP="00210D9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10D9F">
        <w:rPr>
          <w:rFonts w:eastAsia="Times New Roman" w:cs="Times New Roman"/>
          <w:sz w:val="24"/>
          <w:szCs w:val="24"/>
          <w:lang w:eastAsia="ru-RU"/>
        </w:rPr>
        <w:t> </w:t>
      </w:r>
      <w:r w:rsidRPr="00210D9F">
        <w:rPr>
          <w:rFonts w:eastAsia="Times New Roman" w:cs="Times New Roman"/>
          <w:sz w:val="24"/>
          <w:szCs w:val="24"/>
          <w:lang w:eastAsia="ru-RU"/>
        </w:rPr>
        <w:br/>
        <w:t>от «11» февраля 2016 г.                                                                               № 23-п</w:t>
      </w:r>
      <w:r w:rsidRPr="00210D9F">
        <w:rPr>
          <w:rFonts w:eastAsia="Times New Roman" w:cs="Times New Roman"/>
          <w:sz w:val="24"/>
          <w:szCs w:val="24"/>
          <w:lang w:eastAsia="ru-RU"/>
        </w:rPr>
        <w:br/>
        <w:t> </w:t>
      </w:r>
      <w:r w:rsidRPr="00210D9F">
        <w:rPr>
          <w:rFonts w:eastAsia="Times New Roman" w:cs="Times New Roman"/>
          <w:sz w:val="24"/>
          <w:szCs w:val="24"/>
          <w:lang w:eastAsia="ru-RU"/>
        </w:rPr>
        <w:br/>
        <w:t>О внесении изменений в постановление от 28.02.2012 г. № 44-П</w:t>
      </w:r>
      <w:r w:rsidRPr="00210D9F">
        <w:rPr>
          <w:rFonts w:eastAsia="Times New Roman" w:cs="Times New Roman"/>
          <w:sz w:val="24"/>
          <w:szCs w:val="24"/>
          <w:lang w:eastAsia="ru-RU"/>
        </w:rPr>
        <w:br/>
        <w:t>«О перечне муниципальных услуг (работ), оказываемых (выполняемых)</w:t>
      </w:r>
      <w:r w:rsidRPr="00210D9F">
        <w:rPr>
          <w:rFonts w:eastAsia="Times New Roman" w:cs="Times New Roman"/>
          <w:sz w:val="24"/>
          <w:szCs w:val="24"/>
          <w:lang w:eastAsia="ru-RU"/>
        </w:rPr>
        <w:br/>
        <w:t>Муниципальным учреждением «Социально-культурный спортивный комплекс»</w:t>
      </w:r>
      <w:r w:rsidRPr="00210D9F">
        <w:rPr>
          <w:rFonts w:eastAsia="Times New Roman" w:cs="Times New Roman"/>
          <w:sz w:val="24"/>
          <w:szCs w:val="24"/>
          <w:lang w:eastAsia="ru-RU"/>
        </w:rPr>
        <w:br/>
        <w:t>Оекского муниципального образования»</w:t>
      </w:r>
      <w:r w:rsidRPr="00210D9F">
        <w:rPr>
          <w:rFonts w:eastAsia="Times New Roman" w:cs="Times New Roman"/>
          <w:sz w:val="24"/>
          <w:szCs w:val="24"/>
          <w:lang w:eastAsia="ru-RU"/>
        </w:rPr>
        <w:br/>
        <w:t> </w:t>
      </w:r>
    </w:p>
    <w:p w:rsidR="00210D9F" w:rsidRPr="00210D9F" w:rsidRDefault="00210D9F" w:rsidP="00210D9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10D9F">
        <w:rPr>
          <w:rFonts w:eastAsia="Times New Roman" w:cs="Times New Roman"/>
          <w:sz w:val="24"/>
          <w:szCs w:val="24"/>
          <w:lang w:eastAsia="ru-RU"/>
        </w:rPr>
        <w:t>   С целью учета муниципальных услуг (работ), оказываемых (выполняемых) муниципальными учреждениями Оекского муниципального образования, руководствуясь статьей 69.2 Бюджетного кодекса Российской Федерации,  Федеральным законом от 8 мая 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администрации Оекского муниципального образования от 24.02.2012 г. №43-п «О муниципальных услугах (работах), оказываемых (выполняемых) учреждениями Оекского муниципального образования», руководствуясь статьями 48, 58 Устава Оекского муниципального образования, администрация Оекского муниципального образования</w:t>
      </w:r>
    </w:p>
    <w:p w:rsidR="00210D9F" w:rsidRPr="00210D9F" w:rsidRDefault="00210D9F" w:rsidP="00210D9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10D9F">
        <w:rPr>
          <w:rFonts w:eastAsia="Times New Roman" w:cs="Times New Roman"/>
          <w:sz w:val="24"/>
          <w:szCs w:val="24"/>
          <w:lang w:eastAsia="ru-RU"/>
        </w:rPr>
        <w:t> </w:t>
      </w:r>
    </w:p>
    <w:p w:rsidR="00210D9F" w:rsidRPr="00210D9F" w:rsidRDefault="00210D9F" w:rsidP="00210D9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10D9F">
        <w:rPr>
          <w:rFonts w:eastAsia="Times New Roman" w:cs="Times New Roman"/>
          <w:sz w:val="24"/>
          <w:szCs w:val="24"/>
          <w:lang w:eastAsia="ru-RU"/>
        </w:rPr>
        <w:t>  ПОСТАНОВЛЯЕТ:</w:t>
      </w:r>
    </w:p>
    <w:p w:rsidR="00210D9F" w:rsidRPr="00210D9F" w:rsidRDefault="00210D9F" w:rsidP="00210D9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10D9F">
        <w:rPr>
          <w:rFonts w:eastAsia="Times New Roman" w:cs="Times New Roman"/>
          <w:sz w:val="24"/>
          <w:szCs w:val="24"/>
          <w:lang w:eastAsia="ru-RU"/>
        </w:rPr>
        <w:t> </w:t>
      </w:r>
    </w:p>
    <w:p w:rsidR="00210D9F" w:rsidRPr="00210D9F" w:rsidRDefault="00210D9F" w:rsidP="00210D9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10D9F">
        <w:rPr>
          <w:rFonts w:eastAsia="Times New Roman" w:cs="Times New Roman"/>
          <w:sz w:val="24"/>
          <w:szCs w:val="24"/>
          <w:lang w:eastAsia="ru-RU"/>
        </w:rPr>
        <w:t>1. Внести изменения в перечень муниципальных услуг (работ), оказываемых (выполняемых) муниципальным учреждением «Социально-культурный спортивный комплекс» Оекского муниципального образования, изложив его в новой редакции, согласно приложению.</w:t>
      </w:r>
      <w:r w:rsidRPr="00210D9F">
        <w:rPr>
          <w:rFonts w:eastAsia="Times New Roman" w:cs="Times New Roman"/>
          <w:sz w:val="24"/>
          <w:szCs w:val="24"/>
          <w:lang w:eastAsia="ru-RU"/>
        </w:rPr>
        <w:br/>
        <w:t>2. Опубликовать настоящее постановление в информационном бюллетене «Вестник Оекского муниципального образования».</w:t>
      </w:r>
      <w:r w:rsidRPr="00210D9F">
        <w:rPr>
          <w:rFonts w:eastAsia="Times New Roman" w:cs="Times New Roman"/>
          <w:sz w:val="24"/>
          <w:szCs w:val="24"/>
          <w:lang w:eastAsia="ru-RU"/>
        </w:rPr>
        <w:br/>
        <w:t>3. Контроль исполнения настоящего постановления оставляю за собой.</w:t>
      </w:r>
    </w:p>
    <w:p w:rsidR="00210D9F" w:rsidRPr="00210D9F" w:rsidRDefault="00210D9F" w:rsidP="00210D9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10D9F">
        <w:rPr>
          <w:rFonts w:eastAsia="Times New Roman" w:cs="Times New Roman"/>
          <w:sz w:val="24"/>
          <w:szCs w:val="24"/>
          <w:lang w:eastAsia="ru-RU"/>
        </w:rPr>
        <w:t> </w:t>
      </w:r>
    </w:p>
    <w:p w:rsidR="00210D9F" w:rsidRPr="00210D9F" w:rsidRDefault="00210D9F" w:rsidP="00210D9F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210D9F">
        <w:rPr>
          <w:rFonts w:eastAsia="Times New Roman" w:cs="Times New Roman"/>
          <w:sz w:val="24"/>
          <w:szCs w:val="24"/>
          <w:lang w:eastAsia="ru-RU"/>
        </w:rPr>
        <w:t>ИО Главы администрации Оекского муниципального образования О.А. Парфенов</w:t>
      </w:r>
    </w:p>
    <w:p w:rsidR="00210D9F" w:rsidRPr="00210D9F" w:rsidRDefault="00210D9F" w:rsidP="00210D9F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210D9F">
        <w:rPr>
          <w:rFonts w:eastAsia="Times New Roman" w:cs="Times New Roman"/>
          <w:sz w:val="24"/>
          <w:szCs w:val="24"/>
          <w:lang w:eastAsia="ru-RU"/>
        </w:rPr>
        <w:t> </w:t>
      </w:r>
    </w:p>
    <w:p w:rsidR="00210D9F" w:rsidRPr="00210D9F" w:rsidRDefault="00210D9F" w:rsidP="00210D9F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210D9F">
        <w:rPr>
          <w:rFonts w:eastAsia="Times New Roman" w:cs="Times New Roman"/>
          <w:sz w:val="24"/>
          <w:szCs w:val="24"/>
          <w:lang w:eastAsia="ru-RU"/>
        </w:rPr>
        <w:t>Приложение</w:t>
      </w:r>
      <w:r w:rsidRPr="00210D9F">
        <w:rPr>
          <w:rFonts w:eastAsia="Times New Roman" w:cs="Times New Roman"/>
          <w:sz w:val="24"/>
          <w:szCs w:val="24"/>
          <w:lang w:eastAsia="ru-RU"/>
        </w:rPr>
        <w:br/>
        <w:t>Утвержден</w:t>
      </w:r>
      <w:r w:rsidRPr="00210D9F">
        <w:rPr>
          <w:rFonts w:eastAsia="Times New Roman" w:cs="Times New Roman"/>
          <w:sz w:val="24"/>
          <w:szCs w:val="24"/>
          <w:lang w:eastAsia="ru-RU"/>
        </w:rPr>
        <w:br/>
        <w:t>постановлением администрации</w:t>
      </w:r>
      <w:r w:rsidRPr="00210D9F">
        <w:rPr>
          <w:rFonts w:eastAsia="Times New Roman" w:cs="Times New Roman"/>
          <w:sz w:val="24"/>
          <w:szCs w:val="24"/>
          <w:lang w:eastAsia="ru-RU"/>
        </w:rPr>
        <w:br/>
        <w:t>Оекского муниципального образования</w:t>
      </w:r>
      <w:r w:rsidRPr="00210D9F">
        <w:rPr>
          <w:rFonts w:eastAsia="Times New Roman" w:cs="Times New Roman"/>
          <w:sz w:val="24"/>
          <w:szCs w:val="24"/>
          <w:lang w:eastAsia="ru-RU"/>
        </w:rPr>
        <w:br/>
        <w:t>от  «11» февраля 2016 г. № 23-п</w:t>
      </w:r>
    </w:p>
    <w:p w:rsidR="00210D9F" w:rsidRPr="00210D9F" w:rsidRDefault="00210D9F" w:rsidP="00210D9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10D9F">
        <w:rPr>
          <w:rFonts w:eastAsia="Times New Roman" w:cs="Times New Roman"/>
          <w:sz w:val="24"/>
          <w:szCs w:val="24"/>
          <w:lang w:eastAsia="ru-RU"/>
        </w:rPr>
        <w:t> </w:t>
      </w:r>
    </w:p>
    <w:p w:rsidR="00210D9F" w:rsidRPr="00210D9F" w:rsidRDefault="00210D9F" w:rsidP="00210D9F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10D9F">
        <w:rPr>
          <w:rFonts w:eastAsia="Times New Roman" w:cs="Times New Roman"/>
          <w:sz w:val="24"/>
          <w:szCs w:val="24"/>
          <w:lang w:eastAsia="ru-RU"/>
        </w:rPr>
        <w:t> </w:t>
      </w:r>
    </w:p>
    <w:p w:rsidR="00210D9F" w:rsidRPr="00210D9F" w:rsidRDefault="00210D9F" w:rsidP="00210D9F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10D9F">
        <w:rPr>
          <w:rFonts w:eastAsia="Times New Roman" w:cs="Times New Roman"/>
          <w:b/>
          <w:bCs/>
          <w:sz w:val="24"/>
          <w:szCs w:val="24"/>
          <w:lang w:eastAsia="ru-RU"/>
        </w:rPr>
        <w:t>ПЕРЕЧЕНЬ</w:t>
      </w:r>
      <w:r w:rsidRPr="00210D9F">
        <w:rPr>
          <w:rFonts w:eastAsia="Times New Roman" w:cs="Times New Roman"/>
          <w:b/>
          <w:bCs/>
          <w:sz w:val="24"/>
          <w:szCs w:val="24"/>
          <w:lang w:eastAsia="ru-RU"/>
        </w:rPr>
        <w:br/>
        <w:t>муниципальных услуг (работ), оказываемых (выполняемых) муниципальным учреждением «Социально-культурный спортивный комплекс» Оекского муниципального образования</w:t>
      </w:r>
    </w:p>
    <w:p w:rsidR="00210D9F" w:rsidRPr="00210D9F" w:rsidRDefault="00210D9F" w:rsidP="00210D9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10D9F">
        <w:rPr>
          <w:rFonts w:eastAsia="Times New Roman" w:cs="Times New Roman"/>
          <w:sz w:val="24"/>
          <w:szCs w:val="24"/>
          <w:lang w:eastAsia="ru-RU"/>
        </w:rPr>
        <w:t> </w:t>
      </w:r>
    </w:p>
    <w:p w:rsidR="00210D9F" w:rsidRPr="00210D9F" w:rsidRDefault="00210D9F" w:rsidP="00210D9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85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758"/>
        <w:gridCol w:w="1389"/>
        <w:gridCol w:w="2450"/>
        <w:gridCol w:w="1894"/>
        <w:gridCol w:w="1454"/>
      </w:tblGrid>
      <w:tr w:rsidR="00210D9F" w:rsidRPr="00210D9F" w:rsidTr="00210D9F">
        <w:trPr>
          <w:trHeight w:val="1245"/>
          <w:jc w:val="center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и единицы измерения показателей объема муниципальной услуги (работы)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Показатели, характеризующие качество муниципальной услуги (работы), в т.ч.: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б) процесс и условия оказания услуги (выполнения работы)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Наименования учреждений (групп учреждений), оказывающих муниципальную услугу (выполняющих работу)</w:t>
            </w:r>
          </w:p>
        </w:tc>
      </w:tr>
      <w:tr w:rsidR="00210D9F" w:rsidRPr="00210D9F" w:rsidTr="00210D9F">
        <w:trPr>
          <w:trHeight w:val="37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10D9F" w:rsidRPr="00210D9F" w:rsidTr="00210D9F">
        <w:trPr>
          <w:trHeight w:val="375"/>
          <w:jc w:val="center"/>
        </w:trPr>
        <w:tc>
          <w:tcPr>
            <w:tcW w:w="106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УСЛУГИ</w:t>
            </w:r>
          </w:p>
        </w:tc>
      </w:tr>
      <w:tr w:rsidR="00210D9F" w:rsidRPr="00210D9F" w:rsidTr="00210D9F">
        <w:trPr>
          <w:trHeight w:val="37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Физические,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документов, выданных из фонда библиотеки (экз.)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выполненных справок и консультаций посетителям библиотеки (ед.)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результата: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количества зарегистрированных пользователей по сравнению с предыдущим годом, в том числе детей до 14 лет;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доля удовлетворенных запросов пользователей от общего числа запросов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б)  процесс и условия оказания услуги: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% специалистов со специальным образованием;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доля специалистов прошедших курсовую переподготовку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учреждение «Социально-культурный спортивный комплекс» Оекского муниципального образования</w:t>
            </w:r>
          </w:p>
        </w:tc>
      </w:tr>
      <w:tr w:rsidR="00210D9F" w:rsidRPr="00210D9F" w:rsidTr="00210D9F">
        <w:trPr>
          <w:trHeight w:val="37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Библиографическая обработка документов и организации каталогов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Физические,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обработанных документов (экз.)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организованных каталогов (ед.)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результата: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количества обработанных документов по сравнению с предыдущим годом;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доля удовлетворенных запросов пользователей от общего числа запросов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б)  процесс и условия оказания услуги: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% специалистов со специальным образованием;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доля специалистов прошедших курсовую переподготовку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учреждение «Социально-культурный спортивный комплекс» Оекского муниципального образования</w:t>
            </w:r>
          </w:p>
        </w:tc>
      </w:tr>
      <w:tr w:rsidR="00210D9F" w:rsidRPr="00210D9F" w:rsidTr="00210D9F">
        <w:trPr>
          <w:trHeight w:val="37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Показ фильмов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показанных кинофильмов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 (ед.)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результата: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посещений кинозала (всего) по сравнению с предыдущим годом;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доля потребителей, удовлетворенных качеством показа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б)  процесс и условия выполнения работы: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соответствие киноустановки </w:t>
            </w: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установленным стандартам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соответствие здания требованиям к мерам противопожарной и антитеррористической безопасности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Муниципальное учреждение «Социально-культурный спортивный комплекс» Оекского муниципального образования</w:t>
            </w:r>
          </w:p>
        </w:tc>
      </w:tr>
      <w:tr w:rsidR="00210D9F" w:rsidRPr="00210D9F" w:rsidTr="00210D9F">
        <w:trPr>
          <w:trHeight w:val="37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Показ спектаклей, концертов, иных культурных мероприятий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Физические,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показов концертов и концертных программ, иных зрелищных программ, в том числе на гастролях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результата: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количества показов концертов (всего) по сравнению с предыдущим годом;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посещений концертного зала (всего) по сравнению с предыдущим годом;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доля потребителей, удовлетворенных качеством концертов;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б)  процесс и условия выполнения работы: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% специалистов со специальным образованием;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систематичность проведения мероприятий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соответствие здания требованиям к мерам </w:t>
            </w: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противопожарной и антитеррористической безопасности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Муниципальное учреждение «Социально-культурный спортивный комплекс» Оекского муниципального образования</w:t>
            </w:r>
          </w:p>
        </w:tc>
      </w:tr>
      <w:tr w:rsidR="00210D9F" w:rsidRPr="00210D9F" w:rsidTr="00210D9F">
        <w:trPr>
          <w:trHeight w:val="37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Музейное обслуживание, в том числе:</w:t>
            </w: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проведение экскурсий</w:t>
            </w: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проведение выставок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Физические,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проведенных экскурсий</w:t>
            </w: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Количество экспозиций и выставок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(ед.)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результата: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количества проведенных экскурсий, экспозиций и выставок (всего) по сравнению с предыдущим годом;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посещений музея (всего) по сравнению с предыдущим годом;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доля потребителей, удовлетворенных качеством проведенных экскурсий;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б)  процесс и условия выполнения работы: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% специалистов со специальным образованием;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полнота и разнообразие экспонатов на представленной выставке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учреждение «Социально-культурный спортивный комплекс» Оекского муниципального образования</w:t>
            </w:r>
          </w:p>
        </w:tc>
      </w:tr>
      <w:tr w:rsidR="00210D9F" w:rsidRPr="00210D9F" w:rsidTr="00210D9F">
        <w:trPr>
          <w:trHeight w:val="37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Осуществление научной работы в сфере музейного дела, в т.ч. обеспечение </w:t>
            </w: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сохранности музейных предметов и музейных коллекций, закрепленных за музеем на праве оперативного управления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Физические,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музейных предметов и музейных коллекций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(ед.)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результата: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динамика количества музейных предметов и музейных </w:t>
            </w: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коллекций (всего) по сравнению с предыдущим годом;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посещений музея (всего) по сравнению с предыдущим годом;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доля потребителей, удовлетворенных качеством проведенных экскурсий;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б)  процесс и условия выполнения работы: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% специалистов со специальным образованием;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полнота и разнообразие музейных предметов и музейных коллекций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Муниципальное учреждение «Социально-культурный спортивны</w:t>
            </w: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й комплекс» Оекского муниципального образования</w:t>
            </w:r>
          </w:p>
        </w:tc>
      </w:tr>
      <w:tr w:rsidR="00210D9F" w:rsidRPr="00210D9F" w:rsidTr="00210D9F">
        <w:trPr>
          <w:trHeight w:val="37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Публикация музейных предметов и музейных коллекций (публичное и виртуальное представление, воспроизведение в печатных изданиях)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Физические,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публикаций музейных предметов и музейных коллекций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(ед.)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результата: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количества публикаций (всего) по сравнению с предыдущим годом;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доля потребителей, удовлетворенных качеством публикаций;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б)  процесс и условия выполнения работы: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% специалистов со специальным образованием;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полнота и разнообразие публикаций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Муниципальное учреждение «Социально-культурный спортивный комплекс» Оекского муниципального образования</w:t>
            </w:r>
          </w:p>
        </w:tc>
      </w:tr>
      <w:tr w:rsidR="00210D9F" w:rsidRPr="00210D9F" w:rsidTr="00210D9F">
        <w:trPr>
          <w:trHeight w:val="37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Работа по организации и проведению культурно-массовых мероприятий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Физические,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лиц, принявших участие в мероприятии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результата: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посещений мероприятий (всего) по сравнению с предыдущим годом;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доля потребителей, удовлетворенных качеством мероприятий;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б)  процесс и условия выполнения работы: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% специалистов со специальным образованием;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соответствие требованиям к мерам противопожарной и антитеррористической безопасности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% оснащенности оборудования и материальных запасов;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учреждение «Социально-культурный спортивный комплекс» Оекского муниципального образования</w:t>
            </w:r>
          </w:p>
        </w:tc>
      </w:tr>
      <w:tr w:rsidR="00210D9F" w:rsidRPr="00210D9F" w:rsidTr="00210D9F">
        <w:trPr>
          <w:trHeight w:val="37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Участие в предоставлении мер государственной поддержки в сфере культуры </w:t>
            </w: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(проведение выставок, конкурсов, фестивалей, творческих смен, конференций, иных мероприятий)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Физические,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проведенных выставок, конкурсов и т.д.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результата: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динамика посещений выставок, конкурсов и т.д. (всего) по </w:t>
            </w: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сравнению с предыдущим годом;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количество призовых мест;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б)  процесс и условия выполнения работы: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% специалистов со специальным образованием;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количество экспонированного материала;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Муниципальное учреждение «Социально-культурный спортивны</w:t>
            </w: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й комплекс» Оекского муниципального образования</w:t>
            </w:r>
          </w:p>
        </w:tc>
      </w:tr>
      <w:tr w:rsidR="00210D9F" w:rsidRPr="00210D9F" w:rsidTr="00210D9F">
        <w:trPr>
          <w:trHeight w:val="37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Организация, проведение, техническое и методическое обеспечение мероприятий в сфере молодежной политики, в соответствии с планами министерства по физической культуре, спорту и молодежной политике Иркутской области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Физические,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лиц, принявших участие в мероприятиях                         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результата: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посещений мероприятий (всего) по сравнению с предыдущим годом;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б)  процесс и условия выполнения работы: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% специалистов со специальным образованием;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количество информационных материалов;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учреждение «Социально-культурный спортивный комплекс» Оекского муниципального образования</w:t>
            </w:r>
          </w:p>
        </w:tc>
      </w:tr>
      <w:tr w:rsidR="00210D9F" w:rsidRPr="00210D9F" w:rsidTr="00210D9F">
        <w:trPr>
          <w:trHeight w:val="37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Работы по подготовке сборных команд ОМО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В интересах спортсменов, тренеров спортивных сборных команд ОМО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призовых мест, медалей</w:t>
            </w: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Выход в финальную часть официальных спортивных международных соревнований</w:t>
            </w: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(ед.)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результата: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количества призовых мест (всего) по сравнению с предыдущим годом;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процент отклонения достигнутых </w:t>
            </w: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результатов от запланированных планом учено- тренировочных мероприятий;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процент выполнения календарного плана;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б)  процесс и условия выполнения работы: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% специалистов со специальным образованием;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оснащенность спортинвентарем;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учреждение «Социально-культурный спортивный комплекс» Оекского муниципального </w:t>
            </w: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</w:tr>
      <w:tr w:rsidR="00210D9F" w:rsidRPr="00210D9F" w:rsidTr="00210D9F">
        <w:trPr>
          <w:trHeight w:val="37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физкультурных, спортивных, зрелищных мероприятий, мероприятий молодежной политики, соревнований, культурно-массовых, культурно-досуговых мероприятий, фестивалей, выставок, смотров, конкурсов и иных мероприятий ОМО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Охват территорий,</w:t>
            </w:r>
            <w:r w:rsidRPr="00210D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представленных на мероприятии ОМО</w:t>
            </w: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Количество физкультрно-спортивных объединений, представленных на мероприятии</w:t>
            </w: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Количество публикаций с упоминанием о мероприятии</w:t>
            </w: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Количество установленных рекордов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результата:</w:t>
            </w:r>
          </w:p>
          <w:p w:rsidR="00210D9F" w:rsidRPr="00210D9F" w:rsidRDefault="00210D9F" w:rsidP="00210D9F">
            <w:pPr>
              <w:spacing w:after="96" w:line="240" w:lineRule="auto"/>
              <w:ind w:left="274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количества призовых мест (всего) по сравнению с предыдущим годом;</w:t>
            </w:r>
          </w:p>
          <w:p w:rsidR="00210D9F" w:rsidRPr="00210D9F" w:rsidRDefault="00210D9F" w:rsidP="00210D9F">
            <w:pPr>
              <w:spacing w:after="96" w:line="240" w:lineRule="auto"/>
              <w:ind w:left="274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соответствие проведенных мероприятий запланированным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б)  процесс и условия выполнения работы: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% специалистов со специальным образованием;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% оснащенности оборудования и </w:t>
            </w: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материальных запасов;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соответствие требованиям к мерам противопожарной и антитеррористической безопасности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Муниципальное учреждение «Социально-культурный спортивный комплекс» Оекского муниципального образования</w:t>
            </w:r>
          </w:p>
        </w:tc>
      </w:tr>
      <w:tr w:rsidR="00210D9F" w:rsidRPr="00210D9F" w:rsidTr="00210D9F">
        <w:trPr>
          <w:trHeight w:val="37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доступа к открытым спортивным объектам для свободного пользования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посетителей спортивных объектов в год</w:t>
            </w: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Количество спортивных объединений (клубов, команд), пользующихся на регулярной основе спортивными сооружениями</w:t>
            </w: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(ед.)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результата: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количества посетителей спортивных объектов (всего) по сравнению с предыдущим годом;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количество спортивных открытых объектов, приходящихся на одного жителя территории;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удовлетворенность жителей и спортсменов качеством спортивных сооружений;</w:t>
            </w: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  процесс и условия выполнения работы: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% специалистов со специальным образованием;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% оснащенности спортинвентарем;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доля строений, нуждающихся в капитальном ремонте;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Муниципальное учреждение «Социально-культурный спортивный комплекс» Оекского муниципального образования</w:t>
            </w:r>
          </w:p>
        </w:tc>
      </w:tr>
      <w:tr w:rsidR="00210D9F" w:rsidRPr="00210D9F" w:rsidTr="00210D9F">
        <w:trPr>
          <w:trHeight w:val="37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доступа к закрытым спортивным объектам для свободного пользования в течение ограниченного времени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посетителей спортивных объектов в год</w:t>
            </w: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Количество спортивных объединений (клубов, команд), пользующихся на регулярной основе спортивными сооружениями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результата: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количества посетителей спортивных объектов (всего) по сравнению с предыдущим годом;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количество спортивных закрытых объектов, приходящихся на одного жителя территории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удовлетворенность жителей и спортсменов качеством спортивных сооружений;</w:t>
            </w: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  процесс и условия выполнения работы: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% специалистов со специальным образованием;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% оснащенность спортинвентарем;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доля строений, нуждающихся в капитальном ремонте;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учреждение «Социально-культурный спортивный комплекс» Оекского муниципального образования</w:t>
            </w:r>
          </w:p>
        </w:tc>
      </w:tr>
      <w:tr w:rsidR="00210D9F" w:rsidRPr="00210D9F" w:rsidTr="00210D9F">
        <w:trPr>
          <w:trHeight w:val="37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Создание спектаклей, концертов, </w:t>
            </w: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организация иных культурных мероприятий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Физические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новых и возобновляемых концертов,  спектакл</w:t>
            </w: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ей,  иных культурных мероприятий, ед.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а) качество результата: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динамика количества посетителей (всего) по сравнению с предыдущим годом;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доля новых концертов, спектаклей, иных культурных мероприятий в текущем репертуаре, %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б)  процесс и условия выполнения работы:</w:t>
            </w:r>
          </w:p>
          <w:p w:rsidR="00210D9F" w:rsidRPr="00210D9F" w:rsidRDefault="00210D9F" w:rsidP="00210D9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t>- % специалистов со специальным образованием;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D9F" w:rsidRPr="00210D9F" w:rsidRDefault="00210D9F" w:rsidP="00210D9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учреждение </w:t>
            </w:r>
            <w:r w:rsidRPr="00210D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«Социально-культурный спортивный комплекс» Оекского муниципального образования</w:t>
            </w:r>
          </w:p>
        </w:tc>
      </w:tr>
    </w:tbl>
    <w:p w:rsidR="00210D9F" w:rsidRPr="00210D9F" w:rsidRDefault="00210D9F" w:rsidP="00210D9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D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1F5F7D"/>
    <w:rsid w:val="00210D9F"/>
    <w:rsid w:val="002736AE"/>
    <w:rsid w:val="00335D53"/>
    <w:rsid w:val="00343089"/>
    <w:rsid w:val="003E0016"/>
    <w:rsid w:val="00525974"/>
    <w:rsid w:val="005C1A4D"/>
    <w:rsid w:val="00604F3A"/>
    <w:rsid w:val="006717C9"/>
    <w:rsid w:val="007A72E8"/>
    <w:rsid w:val="008A140B"/>
    <w:rsid w:val="009930E4"/>
    <w:rsid w:val="00A723C3"/>
    <w:rsid w:val="00A76498"/>
    <w:rsid w:val="00B071EA"/>
    <w:rsid w:val="00B238BD"/>
    <w:rsid w:val="00C21EC7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1945</Words>
  <Characters>11091</Characters>
  <Application>Microsoft Office Word</Application>
  <DocSecurity>0</DocSecurity>
  <Lines>92</Lines>
  <Paragraphs>26</Paragraphs>
  <ScaleCrop>false</ScaleCrop>
  <Company>diakov.net</Company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16</cp:revision>
  <dcterms:created xsi:type="dcterms:W3CDTF">2022-10-25T01:47:00Z</dcterms:created>
  <dcterms:modified xsi:type="dcterms:W3CDTF">2022-10-25T02:05:00Z</dcterms:modified>
</cp:coreProperties>
</file>