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AD" w:rsidRPr="00A72EE5" w:rsidRDefault="000D44AD" w:rsidP="000D44A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AD" w:rsidRPr="00A72EE5" w:rsidRDefault="000D44AD" w:rsidP="000D44AD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0D44AD" w:rsidRPr="00A72EE5" w:rsidRDefault="000D44AD" w:rsidP="000D44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0D44AD" w:rsidRPr="00A72EE5" w:rsidRDefault="000D44AD" w:rsidP="000D44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0D44AD" w:rsidP="000D44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F5974">
        <w:rPr>
          <w:rFonts w:ascii="Arial" w:hAnsi="Arial" w:cs="Arial"/>
          <w:sz w:val="24"/>
          <w:szCs w:val="24"/>
        </w:rPr>
        <w:t>25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F5974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AE05B7">
        <w:rPr>
          <w:rFonts w:ascii="Arial" w:hAnsi="Arial" w:cs="Arial"/>
          <w:sz w:val="24"/>
          <w:szCs w:val="24"/>
        </w:rPr>
        <w:t>2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9A08F6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№</w:t>
      </w:r>
      <w:r w:rsidR="005F5974">
        <w:rPr>
          <w:rFonts w:ascii="Arial" w:hAnsi="Arial" w:cs="Arial"/>
          <w:sz w:val="24"/>
          <w:szCs w:val="24"/>
        </w:rPr>
        <w:t>186-</w:t>
      </w:r>
      <w:r w:rsidR="009A08F6">
        <w:rPr>
          <w:rFonts w:ascii="Arial" w:hAnsi="Arial" w:cs="Arial"/>
          <w:sz w:val="24"/>
          <w:szCs w:val="24"/>
        </w:rPr>
        <w:t>п</w:t>
      </w:r>
    </w:p>
    <w:p w:rsidR="000D44AD" w:rsidRPr="00183C88" w:rsidRDefault="000D44AD" w:rsidP="000D44AD">
      <w:pPr>
        <w:pStyle w:val="1"/>
        <w:jc w:val="center"/>
        <w:rPr>
          <w:rFonts w:ascii="Arial" w:hAnsi="Arial" w:cs="Arial"/>
          <w:szCs w:val="24"/>
        </w:rPr>
      </w:pPr>
    </w:p>
    <w:p w:rsidR="000D44AD" w:rsidRPr="000D44AD" w:rsidRDefault="000D44AD" w:rsidP="000D44AD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0D44AD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0D44AD">
        <w:rPr>
          <w:rFonts w:ascii="Arial" w:hAnsi="Arial" w:cs="Arial"/>
          <w:b/>
          <w:bCs/>
          <w:sz w:val="32"/>
          <w:szCs w:val="32"/>
        </w:rPr>
        <w:t>ПРИМЕНЕНИЯ БЮДЖЕТНОЙ КЛАССИФИКА</w:t>
      </w:r>
      <w:bookmarkStart w:id="0" w:name="_GoBack"/>
      <w:bookmarkEnd w:id="0"/>
      <w:r w:rsidRPr="000D44AD">
        <w:rPr>
          <w:rFonts w:ascii="Arial" w:hAnsi="Arial" w:cs="Arial"/>
          <w:b/>
          <w:bCs/>
          <w:sz w:val="32"/>
          <w:szCs w:val="32"/>
        </w:rPr>
        <w:t>ЦИИ РОССИЙСКОЙ ФЕДЕРАЦИИ В ЧАСТИ, ОТНОСЯЩЕЙСЯ К БЮДЖЕТУ ОЕКСКОГО МУНИЦИПАЛЬНОГО ОБРАЗОВАНИЯ</w:t>
      </w:r>
    </w:p>
    <w:p w:rsidR="008161F9" w:rsidRDefault="008161F9" w:rsidP="000D44AD">
      <w:pPr>
        <w:jc w:val="center"/>
        <w:rPr>
          <w:rFonts w:ascii="Arial" w:hAnsi="Arial" w:cs="Arial"/>
          <w:b/>
          <w:sz w:val="32"/>
          <w:szCs w:val="32"/>
        </w:rPr>
      </w:pPr>
    </w:p>
    <w:p w:rsidR="00E907DF" w:rsidRDefault="00AE05B7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907DF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>
        <w:rPr>
          <w:rFonts w:cs="Arial"/>
          <w:sz w:val="24"/>
          <w:szCs w:val="24"/>
          <w:lang w:val="ru-RU"/>
        </w:rPr>
        <w:t>18</w:t>
      </w:r>
      <w:r w:rsidRPr="00E907DF">
        <w:rPr>
          <w:rFonts w:cs="Arial"/>
          <w:sz w:val="24"/>
          <w:szCs w:val="24"/>
          <w:lang w:val="ru-RU"/>
        </w:rPr>
        <w:t xml:space="preserve"> Положения о бюджетном процессе в </w:t>
      </w:r>
      <w:r>
        <w:rPr>
          <w:rFonts w:cs="Arial"/>
          <w:sz w:val="24"/>
          <w:szCs w:val="24"/>
          <w:lang w:val="ru-RU"/>
        </w:rPr>
        <w:t xml:space="preserve">Оекском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>
        <w:rPr>
          <w:rFonts w:cs="Arial"/>
          <w:sz w:val="24"/>
          <w:szCs w:val="24"/>
          <w:lang w:val="ru-RU"/>
        </w:rPr>
        <w:t xml:space="preserve">27 августа 2021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47-45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E05B7" w:rsidRPr="00AA50D8" w:rsidRDefault="00AE05B7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E907DF" w:rsidRPr="00A72EE5" w:rsidRDefault="00E907DF" w:rsidP="00E907DF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E907DF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907DF" w:rsidRPr="00E907DF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7DF">
        <w:rPr>
          <w:rFonts w:ascii="Arial" w:hAnsi="Arial" w:cs="Arial"/>
          <w:sz w:val="24"/>
          <w:szCs w:val="24"/>
        </w:rPr>
        <w:t>1. Утвердить Порядок применения бюджетной классификации Российской Федерации в части, относящейся к</w:t>
      </w:r>
      <w:r w:rsidR="003A1473">
        <w:rPr>
          <w:rFonts w:ascii="Arial" w:hAnsi="Arial" w:cs="Arial"/>
          <w:b/>
          <w:bCs/>
          <w:sz w:val="24"/>
          <w:szCs w:val="24"/>
        </w:rPr>
        <w:t xml:space="preserve"> </w:t>
      </w:r>
      <w:r w:rsidR="003A1473" w:rsidRPr="003A1473">
        <w:rPr>
          <w:rFonts w:ascii="Arial" w:hAnsi="Arial" w:cs="Arial"/>
          <w:bCs/>
          <w:sz w:val="24"/>
          <w:szCs w:val="24"/>
        </w:rPr>
        <w:t>бюджету Оекского муниципального образования</w:t>
      </w:r>
      <w:r w:rsidR="003A1473" w:rsidRPr="00E907DF">
        <w:rPr>
          <w:rFonts w:ascii="Arial" w:hAnsi="Arial" w:cs="Arial"/>
          <w:sz w:val="24"/>
          <w:szCs w:val="24"/>
        </w:rPr>
        <w:t xml:space="preserve"> </w:t>
      </w:r>
      <w:r w:rsidRPr="00E907DF">
        <w:rPr>
          <w:rFonts w:ascii="Arial" w:hAnsi="Arial" w:cs="Arial"/>
          <w:sz w:val="24"/>
          <w:szCs w:val="24"/>
        </w:rPr>
        <w:t xml:space="preserve">согласно </w:t>
      </w:r>
      <w:r w:rsidR="003A1473">
        <w:rPr>
          <w:rFonts w:ascii="Arial" w:hAnsi="Arial" w:cs="Arial"/>
          <w:sz w:val="24"/>
          <w:szCs w:val="24"/>
        </w:rPr>
        <w:t>приложению,</w:t>
      </w:r>
      <w:r w:rsidRPr="00E907DF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CB6D22">
        <w:rPr>
          <w:rFonts w:ascii="Arial" w:hAnsi="Arial" w:cs="Arial"/>
          <w:sz w:val="24"/>
          <w:szCs w:val="24"/>
        </w:rPr>
        <w:t xml:space="preserve"> (прилагается)</w:t>
      </w:r>
      <w:r w:rsidR="00CB6D22" w:rsidRPr="00E907DF">
        <w:rPr>
          <w:rFonts w:ascii="Arial" w:hAnsi="Arial" w:cs="Arial"/>
          <w:sz w:val="24"/>
          <w:szCs w:val="24"/>
        </w:rPr>
        <w:t>.</w:t>
      </w:r>
    </w:p>
    <w:p w:rsidR="00E907DF" w:rsidRDefault="00E907DF" w:rsidP="00E81F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7DF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его </w:t>
      </w:r>
      <w:r w:rsidR="00CB6D22">
        <w:rPr>
          <w:rFonts w:ascii="Arial" w:hAnsi="Arial" w:cs="Arial"/>
          <w:sz w:val="24"/>
          <w:szCs w:val="24"/>
        </w:rPr>
        <w:t>официального опубликования</w:t>
      </w:r>
      <w:r w:rsidRPr="00E907DF">
        <w:rPr>
          <w:rFonts w:ascii="Arial" w:hAnsi="Arial" w:cs="Arial"/>
          <w:sz w:val="24"/>
          <w:szCs w:val="24"/>
        </w:rPr>
        <w:t xml:space="preserve"> и применяется </w:t>
      </w:r>
      <w:r w:rsidR="004E4A47">
        <w:rPr>
          <w:rFonts w:ascii="Arial" w:hAnsi="Arial" w:cs="Arial"/>
          <w:sz w:val="24"/>
          <w:szCs w:val="24"/>
        </w:rPr>
        <w:t>на</w:t>
      </w:r>
      <w:r w:rsidRPr="00E907DF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4E4A47">
        <w:rPr>
          <w:rFonts w:ascii="Arial" w:hAnsi="Arial" w:cs="Arial"/>
          <w:sz w:val="24"/>
          <w:szCs w:val="24"/>
        </w:rPr>
        <w:t>шие</w:t>
      </w:r>
      <w:r w:rsidRPr="00E907DF">
        <w:rPr>
          <w:rFonts w:ascii="Arial" w:hAnsi="Arial" w:cs="Arial"/>
          <w:sz w:val="24"/>
          <w:szCs w:val="24"/>
        </w:rPr>
        <w:t xml:space="preserve"> при составлении и исполнении местного бю</w:t>
      </w:r>
      <w:r w:rsidR="00AE05B7">
        <w:rPr>
          <w:rFonts w:ascii="Arial" w:hAnsi="Arial" w:cs="Arial"/>
          <w:sz w:val="24"/>
          <w:szCs w:val="24"/>
        </w:rPr>
        <w:t>джета, начиная с бюджета на 2023</w:t>
      </w:r>
      <w:r w:rsidRPr="00E907DF">
        <w:rPr>
          <w:rFonts w:ascii="Arial" w:hAnsi="Arial" w:cs="Arial"/>
          <w:sz w:val="24"/>
          <w:szCs w:val="24"/>
        </w:rPr>
        <w:t xml:space="preserve"> год</w:t>
      </w:r>
      <w:r w:rsidR="00CB6D22">
        <w:rPr>
          <w:rFonts w:ascii="Arial" w:hAnsi="Arial" w:cs="Arial"/>
          <w:sz w:val="24"/>
          <w:szCs w:val="24"/>
        </w:rPr>
        <w:t>.</w:t>
      </w:r>
    </w:p>
    <w:p w:rsidR="00AE05B7" w:rsidRPr="00FC3A38" w:rsidRDefault="00AE05B7" w:rsidP="00AE05B7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FC3A38">
        <w:rPr>
          <w:rFonts w:ascii="Arial" w:hAnsi="Arial" w:cs="Arial"/>
          <w:sz w:val="24"/>
          <w:szCs w:val="24"/>
        </w:rPr>
        <w:t>Признать утратившим</w:t>
      </w:r>
      <w:r>
        <w:rPr>
          <w:rFonts w:ascii="Arial" w:hAnsi="Arial" w:cs="Arial"/>
          <w:sz w:val="24"/>
          <w:szCs w:val="24"/>
        </w:rPr>
        <w:t>и</w:t>
      </w:r>
      <w:r w:rsidRPr="00FC3A38">
        <w:rPr>
          <w:rFonts w:ascii="Arial" w:hAnsi="Arial" w:cs="Arial"/>
          <w:sz w:val="24"/>
          <w:szCs w:val="24"/>
        </w:rPr>
        <w:t xml:space="preserve"> силу постановлени</w:t>
      </w:r>
      <w:r>
        <w:rPr>
          <w:rFonts w:ascii="Arial" w:hAnsi="Arial" w:cs="Arial"/>
          <w:sz w:val="24"/>
          <w:szCs w:val="24"/>
        </w:rPr>
        <w:t>я</w:t>
      </w:r>
      <w:r w:rsidRPr="00FC3A3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17 февраля</w:t>
      </w:r>
      <w:r w:rsidRPr="00FC3A3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FC3A38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25</w:t>
      </w:r>
      <w:r w:rsidRPr="00FC3A38">
        <w:rPr>
          <w:rFonts w:ascii="Arial" w:hAnsi="Arial" w:cs="Arial"/>
          <w:sz w:val="24"/>
          <w:szCs w:val="24"/>
        </w:rPr>
        <w:t xml:space="preserve">-П </w:t>
      </w:r>
      <w:r w:rsidRPr="008D54D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8D54DE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8D54DE">
        <w:rPr>
          <w:rFonts w:ascii="Arial" w:hAnsi="Arial" w:cs="Arial"/>
          <w:bCs/>
          <w:sz w:val="24"/>
          <w:szCs w:val="24"/>
        </w:rPr>
        <w:t>прим</w:t>
      </w:r>
      <w:r>
        <w:rPr>
          <w:rFonts w:ascii="Arial" w:hAnsi="Arial" w:cs="Arial"/>
          <w:bCs/>
          <w:sz w:val="24"/>
          <w:szCs w:val="24"/>
        </w:rPr>
        <w:t>енения бюджетной классификации Р</w:t>
      </w:r>
      <w:r w:rsidRPr="008D54DE">
        <w:rPr>
          <w:rFonts w:ascii="Arial" w:hAnsi="Arial" w:cs="Arial"/>
          <w:bCs/>
          <w:sz w:val="24"/>
          <w:szCs w:val="24"/>
        </w:rPr>
        <w:t xml:space="preserve">оссийской </w:t>
      </w:r>
      <w:r>
        <w:rPr>
          <w:rFonts w:ascii="Arial" w:hAnsi="Arial" w:cs="Arial"/>
          <w:bCs/>
          <w:sz w:val="24"/>
          <w:szCs w:val="24"/>
        </w:rPr>
        <w:t>Ф</w:t>
      </w:r>
      <w:r w:rsidRPr="008D54DE">
        <w:rPr>
          <w:rFonts w:ascii="Arial" w:hAnsi="Arial" w:cs="Arial"/>
          <w:bCs/>
          <w:sz w:val="24"/>
          <w:szCs w:val="24"/>
        </w:rPr>
        <w:t xml:space="preserve">едерации </w:t>
      </w:r>
      <w:r>
        <w:rPr>
          <w:rFonts w:ascii="Arial" w:hAnsi="Arial" w:cs="Arial"/>
          <w:bCs/>
          <w:sz w:val="24"/>
          <w:szCs w:val="24"/>
        </w:rPr>
        <w:t>в части, относящейся к бюджету О</w:t>
      </w:r>
      <w:r w:rsidRPr="008D54DE">
        <w:rPr>
          <w:rFonts w:ascii="Arial" w:hAnsi="Arial" w:cs="Arial"/>
          <w:bCs/>
          <w:sz w:val="24"/>
          <w:szCs w:val="24"/>
        </w:rPr>
        <w:t>екского муниципального образования</w:t>
      </w:r>
      <w:r w:rsidRPr="00FC3A3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от 17 октября 2022 года № 164-П </w:t>
      </w:r>
      <w:r w:rsidRPr="00FC3A3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</w:t>
      </w:r>
      <w:r w:rsidRPr="008D54DE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от 17.02.2021 г</w:t>
      </w:r>
      <w:r>
        <w:rPr>
          <w:rFonts w:ascii="Arial" w:hAnsi="Arial" w:cs="Arial"/>
          <w:sz w:val="24"/>
          <w:szCs w:val="24"/>
        </w:rPr>
        <w:t>ода</w:t>
      </w:r>
      <w:r w:rsidRPr="008D54DE">
        <w:rPr>
          <w:rFonts w:ascii="Arial" w:hAnsi="Arial" w:cs="Arial"/>
          <w:sz w:val="24"/>
          <w:szCs w:val="24"/>
        </w:rPr>
        <w:t xml:space="preserve"> № 25-п «</w:t>
      </w:r>
      <w:r>
        <w:rPr>
          <w:rFonts w:ascii="Arial" w:hAnsi="Arial" w:cs="Arial"/>
          <w:sz w:val="24"/>
          <w:szCs w:val="24"/>
        </w:rPr>
        <w:t>О</w:t>
      </w:r>
      <w:r w:rsidRPr="008D54DE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8D54DE">
        <w:rPr>
          <w:rFonts w:ascii="Arial" w:hAnsi="Arial" w:cs="Arial"/>
          <w:bCs/>
          <w:sz w:val="24"/>
          <w:szCs w:val="24"/>
        </w:rPr>
        <w:t>прим</w:t>
      </w:r>
      <w:r>
        <w:rPr>
          <w:rFonts w:ascii="Arial" w:hAnsi="Arial" w:cs="Arial"/>
          <w:bCs/>
          <w:sz w:val="24"/>
          <w:szCs w:val="24"/>
        </w:rPr>
        <w:t>енения бюджетной классификации Р</w:t>
      </w:r>
      <w:r w:rsidRPr="008D54DE">
        <w:rPr>
          <w:rFonts w:ascii="Arial" w:hAnsi="Arial" w:cs="Arial"/>
          <w:bCs/>
          <w:sz w:val="24"/>
          <w:szCs w:val="24"/>
        </w:rPr>
        <w:t xml:space="preserve">оссийской </w:t>
      </w:r>
      <w:r>
        <w:rPr>
          <w:rFonts w:ascii="Arial" w:hAnsi="Arial" w:cs="Arial"/>
          <w:bCs/>
          <w:sz w:val="24"/>
          <w:szCs w:val="24"/>
        </w:rPr>
        <w:t>Ф</w:t>
      </w:r>
      <w:r w:rsidRPr="008D54DE">
        <w:rPr>
          <w:rFonts w:ascii="Arial" w:hAnsi="Arial" w:cs="Arial"/>
          <w:bCs/>
          <w:sz w:val="24"/>
          <w:szCs w:val="24"/>
        </w:rPr>
        <w:t xml:space="preserve">едерации </w:t>
      </w:r>
      <w:r>
        <w:rPr>
          <w:rFonts w:ascii="Arial" w:hAnsi="Arial" w:cs="Arial"/>
          <w:bCs/>
          <w:sz w:val="24"/>
          <w:szCs w:val="24"/>
        </w:rPr>
        <w:t>в части, относящейся к бюджету О</w:t>
      </w:r>
      <w:r w:rsidRPr="008D54DE">
        <w:rPr>
          <w:rFonts w:ascii="Arial" w:hAnsi="Arial" w:cs="Arial"/>
          <w:bCs/>
          <w:sz w:val="24"/>
          <w:szCs w:val="24"/>
        </w:rPr>
        <w:t>екского муниципального образования</w:t>
      </w:r>
      <w:r w:rsidRPr="00FC3A38">
        <w:rPr>
          <w:rFonts w:ascii="Arial" w:hAnsi="Arial" w:cs="Arial"/>
          <w:sz w:val="24"/>
          <w:szCs w:val="24"/>
        </w:rPr>
        <w:t>».</w:t>
      </w:r>
    </w:p>
    <w:p w:rsidR="00AE05B7" w:rsidRPr="00FC3A38" w:rsidRDefault="00AE05B7" w:rsidP="00AE05B7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Pr="00FC3A38">
        <w:rPr>
          <w:rFonts w:ascii="Arial" w:hAnsi="Arial" w:cs="Arial"/>
          <w:b w:val="0"/>
          <w:sz w:val="24"/>
          <w:szCs w:val="24"/>
        </w:rPr>
        <w:t>. Общему отделу администрации Оекского муниципального образования внести в оригинал постановлени</w:t>
      </w:r>
      <w:r>
        <w:rPr>
          <w:rFonts w:ascii="Arial" w:hAnsi="Arial" w:cs="Arial"/>
          <w:b w:val="0"/>
          <w:sz w:val="24"/>
          <w:szCs w:val="24"/>
        </w:rPr>
        <w:t>й</w:t>
      </w:r>
      <w:r w:rsidRPr="00FC3A38">
        <w:rPr>
          <w:rFonts w:ascii="Arial" w:hAnsi="Arial" w:cs="Arial"/>
          <w:b w:val="0"/>
          <w:sz w:val="24"/>
          <w:szCs w:val="24"/>
        </w:rPr>
        <w:t xml:space="preserve"> от 17</w:t>
      </w:r>
      <w:r>
        <w:rPr>
          <w:rFonts w:ascii="Arial" w:hAnsi="Arial" w:cs="Arial"/>
          <w:b w:val="0"/>
          <w:sz w:val="24"/>
          <w:szCs w:val="24"/>
        </w:rPr>
        <w:t xml:space="preserve"> февраля </w:t>
      </w:r>
      <w:r w:rsidRPr="00FC3A38">
        <w:rPr>
          <w:rFonts w:ascii="Arial" w:hAnsi="Arial" w:cs="Arial"/>
          <w:b w:val="0"/>
          <w:sz w:val="24"/>
          <w:szCs w:val="24"/>
        </w:rPr>
        <w:t>2021 г</w:t>
      </w:r>
      <w:r>
        <w:rPr>
          <w:rFonts w:ascii="Arial" w:hAnsi="Arial" w:cs="Arial"/>
          <w:b w:val="0"/>
          <w:sz w:val="24"/>
          <w:szCs w:val="24"/>
        </w:rPr>
        <w:t>ода</w:t>
      </w:r>
      <w:r w:rsidRPr="00FC3A38">
        <w:rPr>
          <w:rFonts w:ascii="Arial" w:hAnsi="Arial" w:cs="Arial"/>
          <w:b w:val="0"/>
          <w:sz w:val="24"/>
          <w:szCs w:val="24"/>
        </w:rPr>
        <w:t xml:space="preserve"> № 25-п, </w:t>
      </w:r>
      <w:r w:rsidRPr="00FC3A38">
        <w:rPr>
          <w:rStyle w:val="blk"/>
          <w:rFonts w:ascii="Arial" w:hAnsi="Arial" w:cs="Arial"/>
          <w:b w:val="0"/>
          <w:sz w:val="24"/>
          <w:szCs w:val="24"/>
        </w:rPr>
        <w:t xml:space="preserve">от </w:t>
      </w:r>
      <w:r>
        <w:rPr>
          <w:rStyle w:val="blk"/>
          <w:rFonts w:ascii="Arial" w:hAnsi="Arial" w:cs="Arial"/>
          <w:b w:val="0"/>
          <w:sz w:val="24"/>
          <w:szCs w:val="24"/>
        </w:rPr>
        <w:t>17 октября 2022</w:t>
      </w:r>
      <w:r w:rsidRPr="00FC3A38">
        <w:rPr>
          <w:rStyle w:val="blk"/>
          <w:rFonts w:ascii="Arial" w:hAnsi="Arial" w:cs="Arial"/>
          <w:b w:val="0"/>
          <w:sz w:val="24"/>
          <w:szCs w:val="24"/>
        </w:rPr>
        <w:t xml:space="preserve"> года № </w:t>
      </w:r>
      <w:r>
        <w:rPr>
          <w:rStyle w:val="blk"/>
          <w:rFonts w:ascii="Arial" w:hAnsi="Arial" w:cs="Arial"/>
          <w:b w:val="0"/>
          <w:sz w:val="24"/>
          <w:szCs w:val="24"/>
        </w:rPr>
        <w:t>164-П</w:t>
      </w:r>
      <w:r w:rsidRPr="00FC3A38">
        <w:rPr>
          <w:rStyle w:val="blk"/>
          <w:rFonts w:ascii="Arial" w:hAnsi="Arial" w:cs="Arial"/>
          <w:b w:val="0"/>
          <w:sz w:val="24"/>
          <w:szCs w:val="24"/>
        </w:rPr>
        <w:t xml:space="preserve"> </w:t>
      </w:r>
      <w:r w:rsidRPr="00FC3A38">
        <w:rPr>
          <w:rFonts w:ascii="Arial" w:hAnsi="Arial" w:cs="Arial"/>
          <w:b w:val="0"/>
          <w:sz w:val="24"/>
          <w:szCs w:val="24"/>
        </w:rPr>
        <w:t xml:space="preserve">информацию </w:t>
      </w:r>
      <w:r>
        <w:rPr>
          <w:rFonts w:ascii="Arial" w:hAnsi="Arial" w:cs="Arial"/>
          <w:b w:val="0"/>
          <w:sz w:val="24"/>
          <w:szCs w:val="24"/>
        </w:rPr>
        <w:t>об отмене</w:t>
      </w:r>
      <w:r w:rsidRPr="00FC3A38">
        <w:rPr>
          <w:rFonts w:ascii="Arial" w:hAnsi="Arial" w:cs="Arial"/>
          <w:b w:val="0"/>
          <w:sz w:val="24"/>
          <w:szCs w:val="24"/>
        </w:rPr>
        <w:t>.</w:t>
      </w:r>
    </w:p>
    <w:p w:rsidR="00AE05B7" w:rsidRPr="00E907DF" w:rsidRDefault="00AE05B7" w:rsidP="00E81F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81FED" w:rsidRPr="00E81FED" w:rsidRDefault="00BD5B47" w:rsidP="00E907DF">
      <w:pPr>
        <w:pStyle w:val="21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5</w:t>
      </w:r>
      <w:r w:rsidR="00E907DF">
        <w:rPr>
          <w:rFonts w:cs="Arial"/>
          <w:sz w:val="24"/>
          <w:szCs w:val="24"/>
          <w:lang w:val="ru-RU"/>
        </w:rPr>
        <w:t xml:space="preserve">. </w:t>
      </w:r>
      <w:r w:rsidR="00E81FED" w:rsidRPr="00AA50D8">
        <w:rPr>
          <w:rFonts w:cs="Arial"/>
          <w:sz w:val="24"/>
          <w:szCs w:val="24"/>
          <w:lang w:val="ru-RU"/>
        </w:rPr>
        <w:t>Опубликовать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настоящее</w:t>
      </w:r>
      <w:r w:rsidR="00E81FED">
        <w:rPr>
          <w:rFonts w:cs="Arial"/>
          <w:sz w:val="24"/>
          <w:szCs w:val="24"/>
          <w:lang w:val="ru-RU"/>
        </w:rPr>
        <w:t xml:space="preserve"> постановление </w:t>
      </w:r>
      <w:r w:rsidR="00E81FED" w:rsidRPr="00AA50D8">
        <w:rPr>
          <w:rFonts w:cs="Arial"/>
          <w:sz w:val="24"/>
          <w:szCs w:val="24"/>
          <w:lang w:val="ru-RU"/>
        </w:rPr>
        <w:t>в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информационном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бюллетене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«Вестник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Оекского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муниципального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образования»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</w:t>
      </w:r>
      <w:r w:rsidR="00E81FED">
        <w:rPr>
          <w:rFonts w:cs="Arial"/>
          <w:sz w:val="24"/>
          <w:szCs w:val="24"/>
          <w:lang w:val="ru-RU"/>
        </w:rPr>
        <w:t xml:space="preserve"> разместить </w:t>
      </w:r>
      <w:r w:rsidR="00E81FED" w:rsidRPr="00AA50D8">
        <w:rPr>
          <w:rFonts w:cs="Arial"/>
          <w:sz w:val="24"/>
          <w:szCs w:val="24"/>
          <w:lang w:val="ru-RU"/>
        </w:rPr>
        <w:t>на</w:t>
      </w:r>
      <w:r w:rsidR="00E81FED">
        <w:rPr>
          <w:rFonts w:cs="Arial"/>
          <w:sz w:val="24"/>
          <w:szCs w:val="24"/>
          <w:lang w:val="ru-RU"/>
        </w:rPr>
        <w:t xml:space="preserve"> официальном </w:t>
      </w:r>
      <w:r w:rsidR="00E81FED" w:rsidRPr="00AA50D8">
        <w:rPr>
          <w:rFonts w:cs="Arial"/>
          <w:sz w:val="24"/>
          <w:szCs w:val="24"/>
          <w:lang w:val="ru-RU"/>
        </w:rPr>
        <w:t>сайте</w:t>
      </w:r>
      <w:r w:rsidR="00E81FED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AE05B7" w:rsidRPr="00AE05B7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AE05B7">
        <w:rPr>
          <w:rFonts w:cs="Arial"/>
          <w:sz w:val="24"/>
          <w:szCs w:val="24"/>
          <w:lang w:val="ru-RU"/>
        </w:rPr>
        <w:t>.</w:t>
      </w:r>
    </w:p>
    <w:p w:rsidR="00E907DF" w:rsidRPr="00AA50D8" w:rsidRDefault="00BD5B47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E907DF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</w:p>
    <w:p w:rsidR="006229B5" w:rsidRPr="006229B5" w:rsidRDefault="006229B5" w:rsidP="006229B5"/>
    <w:p w:rsidR="00CB6D22" w:rsidRP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Глава администрации Оекского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CB6D22" w:rsidRDefault="00CB6D22" w:rsidP="00CB6D22"/>
    <w:p w:rsidR="00CB6D22" w:rsidRDefault="00CB6D22" w:rsidP="00CB6D22"/>
    <w:p w:rsidR="00CB6D22" w:rsidRDefault="00CB6D22" w:rsidP="00CB6D22"/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3553CB" w:rsidRDefault="003553CB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B6D22" w:rsidRPr="000D3D09" w:rsidRDefault="00CB6D22" w:rsidP="00CB6D2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5F5974">
        <w:rPr>
          <w:rFonts w:ascii="Courier New" w:hAnsi="Courier New" w:cs="Courier New"/>
          <w:sz w:val="22"/>
          <w:szCs w:val="22"/>
        </w:rPr>
        <w:t>25</w:t>
      </w:r>
      <w:r w:rsidR="003553CB">
        <w:rPr>
          <w:rFonts w:ascii="Courier New" w:hAnsi="Courier New" w:cs="Courier New"/>
          <w:sz w:val="22"/>
          <w:szCs w:val="22"/>
        </w:rPr>
        <w:t xml:space="preserve">» </w:t>
      </w:r>
      <w:r w:rsidR="005F5974">
        <w:rPr>
          <w:rFonts w:ascii="Courier New" w:hAnsi="Courier New" w:cs="Courier New"/>
          <w:sz w:val="22"/>
          <w:szCs w:val="22"/>
        </w:rPr>
        <w:t>ноября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3553CB">
        <w:rPr>
          <w:rFonts w:ascii="Courier New" w:hAnsi="Courier New" w:cs="Courier New"/>
          <w:sz w:val="22"/>
          <w:szCs w:val="22"/>
        </w:rPr>
        <w:t>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5F5974">
        <w:rPr>
          <w:rFonts w:ascii="Courier New" w:hAnsi="Courier New" w:cs="Courier New"/>
        </w:rPr>
        <w:t>186-П</w:t>
      </w:r>
    </w:p>
    <w:p w:rsidR="00CB6D22" w:rsidRPr="00CF0E92" w:rsidRDefault="00CB6D22" w:rsidP="00CB6D2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601F9C" w:rsidRDefault="00CB6D22" w:rsidP="00CB6D2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CB6D22" w:rsidRDefault="00601F9C" w:rsidP="00CB6D2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1F9C">
        <w:rPr>
          <w:rFonts w:ascii="Arial" w:hAnsi="Arial" w:cs="Arial"/>
          <w:b/>
          <w:bCs/>
          <w:sz w:val="24"/>
          <w:szCs w:val="24"/>
        </w:rPr>
        <w:t xml:space="preserve">применения бюджетной классификации </w:t>
      </w:r>
      <w:r w:rsidR="00253B15">
        <w:rPr>
          <w:rFonts w:ascii="Arial" w:hAnsi="Arial" w:cs="Arial"/>
          <w:b/>
          <w:bCs/>
          <w:sz w:val="24"/>
          <w:szCs w:val="24"/>
        </w:rPr>
        <w:t>Р</w:t>
      </w:r>
      <w:r w:rsidRPr="00601F9C">
        <w:rPr>
          <w:rFonts w:ascii="Arial" w:hAnsi="Arial" w:cs="Arial"/>
          <w:b/>
          <w:bCs/>
          <w:sz w:val="24"/>
          <w:szCs w:val="24"/>
        </w:rPr>
        <w:t xml:space="preserve">оссийской </w:t>
      </w:r>
      <w:r w:rsidR="00253B15">
        <w:rPr>
          <w:rFonts w:ascii="Arial" w:hAnsi="Arial" w:cs="Arial"/>
          <w:b/>
          <w:bCs/>
          <w:sz w:val="24"/>
          <w:szCs w:val="24"/>
        </w:rPr>
        <w:t>Ф</w:t>
      </w:r>
      <w:r w:rsidRPr="00601F9C">
        <w:rPr>
          <w:rFonts w:ascii="Arial" w:hAnsi="Arial" w:cs="Arial"/>
          <w:b/>
          <w:bCs/>
          <w:sz w:val="24"/>
          <w:szCs w:val="24"/>
        </w:rPr>
        <w:t>едерации в части, относящейся</w:t>
      </w:r>
      <w:r>
        <w:rPr>
          <w:rFonts w:ascii="Arial" w:hAnsi="Arial" w:cs="Arial"/>
          <w:b/>
          <w:bCs/>
          <w:sz w:val="24"/>
          <w:szCs w:val="24"/>
        </w:rPr>
        <w:t xml:space="preserve"> к бюджету О</w:t>
      </w:r>
      <w:r w:rsidRPr="00601F9C">
        <w:rPr>
          <w:rFonts w:ascii="Arial" w:hAnsi="Arial" w:cs="Arial"/>
          <w:b/>
          <w:bCs/>
          <w:sz w:val="24"/>
          <w:szCs w:val="24"/>
        </w:rPr>
        <w:t>екского муниципального образования</w:t>
      </w:r>
    </w:p>
    <w:p w:rsidR="00CB6D22" w:rsidRPr="00CB6D22" w:rsidRDefault="00CB6D22" w:rsidP="00CB6D22"/>
    <w:p w:rsidR="00BB4143" w:rsidRPr="00BB4143" w:rsidRDefault="00BB4143" w:rsidP="00BB41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1</w:t>
      </w:r>
      <w:r w:rsidR="00F91BBB">
        <w:rPr>
          <w:rFonts w:ascii="Arial" w:hAnsi="Arial" w:cs="Arial"/>
          <w:sz w:val="24"/>
          <w:szCs w:val="24"/>
        </w:rPr>
        <w:t xml:space="preserve">. </w:t>
      </w:r>
      <w:r w:rsidRPr="00BB4143">
        <w:rPr>
          <w:rFonts w:ascii="Arial" w:hAnsi="Arial" w:cs="Arial"/>
          <w:sz w:val="24"/>
          <w:szCs w:val="24"/>
        </w:rPr>
        <w:t>Настоящий порядок разработан в соответствии со с</w:t>
      </w:r>
      <w:r w:rsidR="003553CB">
        <w:rPr>
          <w:rFonts w:ascii="Arial" w:hAnsi="Arial" w:cs="Arial"/>
          <w:sz w:val="24"/>
          <w:szCs w:val="24"/>
        </w:rPr>
        <w:t>татьей 9 и положениями главы 4 Б</w:t>
      </w:r>
      <w:r w:rsidRPr="00BB4143">
        <w:rPr>
          <w:rFonts w:ascii="Arial" w:hAnsi="Arial" w:cs="Arial"/>
          <w:sz w:val="24"/>
          <w:szCs w:val="24"/>
        </w:rPr>
        <w:t xml:space="preserve">юджетного кодекса Российской Федерации в части, относящейся к местному бюджету, при формировании и исполнении местного бюджета, составлении бюджетной отчетности </w:t>
      </w:r>
      <w:r w:rsidR="00CE6C92">
        <w:rPr>
          <w:rFonts w:ascii="Arial" w:hAnsi="Arial" w:cs="Arial"/>
          <w:sz w:val="24"/>
          <w:szCs w:val="24"/>
        </w:rPr>
        <w:t>Оекского</w:t>
      </w:r>
      <w:r w:rsidRPr="00BB4143">
        <w:rPr>
          <w:rFonts w:ascii="Arial" w:hAnsi="Arial" w:cs="Arial"/>
          <w:sz w:val="24"/>
          <w:szCs w:val="24"/>
        </w:rPr>
        <w:t xml:space="preserve"> муниципального образования (далее – муниципального образования).</w:t>
      </w:r>
    </w:p>
    <w:p w:rsidR="00BB4143" w:rsidRPr="00BB4143" w:rsidRDefault="00BB4143" w:rsidP="00BB41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2. Бюджетная классификация доходов бюджетов и классификация разделов, подразделов, групп (подгрупп и элементов) видов расходов применяется в соответствии с порядком, установленным Министерством финансов Российской Федерации.</w:t>
      </w:r>
    </w:p>
    <w:p w:rsidR="00BB4143" w:rsidRPr="00BB4143" w:rsidRDefault="00BB4143" w:rsidP="00CE6C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 xml:space="preserve">Администрацией </w:t>
      </w:r>
      <w:r w:rsidR="00CE6C92">
        <w:rPr>
          <w:rFonts w:ascii="Arial" w:hAnsi="Arial" w:cs="Arial"/>
          <w:sz w:val="24"/>
          <w:szCs w:val="24"/>
        </w:rPr>
        <w:t>Оекского</w:t>
      </w:r>
      <w:r w:rsidRPr="00BB4143">
        <w:rPr>
          <w:rFonts w:ascii="Arial" w:hAnsi="Arial" w:cs="Arial"/>
          <w:sz w:val="24"/>
          <w:szCs w:val="24"/>
        </w:rPr>
        <w:t xml:space="preserve"> муниципального образования  (далее – Администрация)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</w:t>
      </w:r>
      <w:r w:rsidR="00CE7B2F">
        <w:rPr>
          <w:rFonts w:ascii="Arial" w:hAnsi="Arial" w:cs="Arial"/>
          <w:sz w:val="24"/>
          <w:szCs w:val="24"/>
        </w:rPr>
        <w:t>подведомственные</w:t>
      </w:r>
      <w:r w:rsidRPr="00BB4143">
        <w:rPr>
          <w:rFonts w:ascii="Arial" w:hAnsi="Arial" w:cs="Arial"/>
          <w:sz w:val="24"/>
          <w:szCs w:val="24"/>
        </w:rPr>
        <w:t xml:space="preserve"> учреждения.</w:t>
      </w:r>
    </w:p>
    <w:p w:rsidR="00BB4143" w:rsidRPr="00BB4143" w:rsidRDefault="00BB4143" w:rsidP="00BB41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3. Перечень и коды целевых статей, применяемых в местном бюджете, формируются Администрацией в соответствии с расходными обязательствами, подлежащими исполнению за счет средств местного бюджета и обеспечивают привязку бюджетных ассигнований местного бюджета к муниципальным программам и непрограммным направлениям деятельности, указанным в составе ведомственной структуры расходов местного бюджета либо в установленных Бюджетным кодексом случаях сводной бюджетной росписью местного бюджета.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</w:t>
      </w:r>
      <w:r>
        <w:rPr>
          <w:rFonts w:ascii="Arial" w:hAnsi="Arial" w:cs="Arial"/>
        </w:rPr>
        <w:t>Раздел 1</w:t>
      </w:r>
      <w:r w:rsidRPr="00253B15">
        <w:rPr>
          <w:rFonts w:ascii="Arial" w:hAnsi="Arial" w:cs="Arial"/>
        </w:rPr>
        <w:t>):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код главного распорядителя бюджетных средств (1-3 разряды);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код раздела (4-5 разряды);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код подраздела (6-7 разряды);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код целевой статьи (8-17 разряды);</w:t>
      </w:r>
    </w:p>
    <w:p w:rsid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253B15">
        <w:rPr>
          <w:rFonts w:ascii="Arial" w:hAnsi="Arial" w:cs="Arial"/>
        </w:rPr>
        <w:t>код вида расходов (18-20 разряды).</w:t>
      </w:r>
    </w:p>
    <w:p w:rsidR="00253B15" w:rsidRPr="00253B15" w:rsidRDefault="00253B15" w:rsidP="00253B1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E71F92" w:rsidRDefault="00253B15" w:rsidP="00253B1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1F92">
        <w:rPr>
          <w:rFonts w:ascii="Arial" w:hAnsi="Arial" w:cs="Arial"/>
          <w:sz w:val="24"/>
          <w:szCs w:val="24"/>
        </w:rPr>
        <w:t xml:space="preserve">Раздел 1. </w:t>
      </w:r>
      <w:r w:rsidR="00E71F92" w:rsidRPr="00BB4143">
        <w:rPr>
          <w:rFonts w:ascii="Arial" w:hAnsi="Arial" w:cs="Arial"/>
          <w:sz w:val="24"/>
          <w:szCs w:val="24"/>
        </w:rPr>
        <w:t>Структура кода целевой статьи расходов местного бюджета</w:t>
      </w:r>
    </w:p>
    <w:p w:rsidR="00B0526D" w:rsidRDefault="00B0526D" w:rsidP="00253B15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"/>
        <w:gridCol w:w="582"/>
        <w:gridCol w:w="582"/>
        <w:gridCol w:w="569"/>
        <w:gridCol w:w="571"/>
        <w:gridCol w:w="470"/>
        <w:gridCol w:w="409"/>
        <w:gridCol w:w="358"/>
        <w:gridCol w:w="358"/>
        <w:gridCol w:w="494"/>
        <w:gridCol w:w="494"/>
        <w:gridCol w:w="494"/>
        <w:gridCol w:w="481"/>
        <w:gridCol w:w="481"/>
        <w:gridCol w:w="481"/>
        <w:gridCol w:w="481"/>
        <w:gridCol w:w="481"/>
        <w:gridCol w:w="481"/>
        <w:gridCol w:w="607"/>
        <w:gridCol w:w="567"/>
      </w:tblGrid>
      <w:tr w:rsidR="00B0526D" w:rsidTr="0040005E">
        <w:tc>
          <w:tcPr>
            <w:tcW w:w="10206" w:type="dxa"/>
            <w:gridSpan w:val="20"/>
          </w:tcPr>
          <w:p w:rsidR="00B0526D" w:rsidRPr="00B0526D" w:rsidRDefault="00B0526D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Структура кода классификации расходов бюджетов</w:t>
            </w:r>
          </w:p>
        </w:tc>
      </w:tr>
      <w:tr w:rsidR="0040005E" w:rsidTr="0040005E">
        <w:tc>
          <w:tcPr>
            <w:tcW w:w="1929" w:type="dxa"/>
            <w:gridSpan w:val="3"/>
            <w:vMerge w:val="restart"/>
          </w:tcPr>
          <w:p w:rsidR="00B0526D" w:rsidRPr="00B0526D" w:rsidRDefault="00B0526D" w:rsidP="00B052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1140" w:type="dxa"/>
            <w:gridSpan w:val="2"/>
            <w:vMerge w:val="restart"/>
          </w:tcPr>
          <w:p w:rsidR="00B0526D" w:rsidRPr="00B0526D" w:rsidRDefault="00B0526D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раздела</w:t>
            </w:r>
          </w:p>
        </w:tc>
        <w:tc>
          <w:tcPr>
            <w:tcW w:w="879" w:type="dxa"/>
            <w:gridSpan w:val="2"/>
            <w:vMerge w:val="restart"/>
          </w:tcPr>
          <w:p w:rsidR="00B0526D" w:rsidRPr="00B0526D" w:rsidRDefault="00B0526D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подраздела</w:t>
            </w:r>
          </w:p>
        </w:tc>
        <w:tc>
          <w:tcPr>
            <w:tcW w:w="4603" w:type="dxa"/>
            <w:gridSpan w:val="10"/>
          </w:tcPr>
          <w:p w:rsidR="00B0526D" w:rsidRPr="00B0526D" w:rsidRDefault="00B0526D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целевой статьи</w:t>
            </w:r>
          </w:p>
        </w:tc>
        <w:tc>
          <w:tcPr>
            <w:tcW w:w="1655" w:type="dxa"/>
            <w:gridSpan w:val="3"/>
          </w:tcPr>
          <w:p w:rsidR="00B0526D" w:rsidRPr="00B0526D" w:rsidRDefault="00B0526D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вида расходов</w:t>
            </w:r>
          </w:p>
        </w:tc>
      </w:tr>
      <w:tr w:rsidR="004F53A6" w:rsidTr="0040005E">
        <w:trPr>
          <w:cantSplit/>
          <w:trHeight w:val="1520"/>
        </w:trPr>
        <w:tc>
          <w:tcPr>
            <w:tcW w:w="1929" w:type="dxa"/>
            <w:gridSpan w:val="3"/>
            <w:vMerge/>
          </w:tcPr>
          <w:p w:rsidR="0029575A" w:rsidRPr="00B0526D" w:rsidRDefault="0029575A" w:rsidP="00B0526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Merge/>
          </w:tcPr>
          <w:p w:rsidR="0029575A" w:rsidRPr="00B0526D" w:rsidRDefault="0029575A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vMerge/>
          </w:tcPr>
          <w:p w:rsidR="0029575A" w:rsidRPr="00B0526D" w:rsidRDefault="0029575A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8" w:type="dxa"/>
            <w:gridSpan w:val="5"/>
          </w:tcPr>
          <w:p w:rsidR="0029575A" w:rsidRPr="00B0526D" w:rsidRDefault="0029575A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2405" w:type="dxa"/>
            <w:gridSpan w:val="5"/>
          </w:tcPr>
          <w:p w:rsidR="0029575A" w:rsidRPr="00B0526D" w:rsidRDefault="0029575A" w:rsidP="0029575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Направление расходов</w:t>
            </w:r>
          </w:p>
        </w:tc>
        <w:tc>
          <w:tcPr>
            <w:tcW w:w="481" w:type="dxa"/>
            <w:textDirection w:val="btLr"/>
          </w:tcPr>
          <w:p w:rsidR="0029575A" w:rsidRPr="00B0526D" w:rsidRDefault="0029575A" w:rsidP="0040005E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группа</w:t>
            </w:r>
          </w:p>
        </w:tc>
        <w:tc>
          <w:tcPr>
            <w:tcW w:w="607" w:type="dxa"/>
            <w:textDirection w:val="btLr"/>
          </w:tcPr>
          <w:p w:rsidR="0029575A" w:rsidRPr="00B0526D" w:rsidRDefault="0029575A" w:rsidP="0040005E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подгруппа</w:t>
            </w:r>
          </w:p>
        </w:tc>
        <w:tc>
          <w:tcPr>
            <w:tcW w:w="567" w:type="dxa"/>
            <w:textDirection w:val="btLr"/>
          </w:tcPr>
          <w:p w:rsidR="0029575A" w:rsidRPr="00B0526D" w:rsidRDefault="0029575A" w:rsidP="0040005E">
            <w:pPr>
              <w:ind w:left="113" w:right="11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элемент</w:t>
            </w:r>
          </w:p>
        </w:tc>
      </w:tr>
      <w:tr w:rsidR="0040005E" w:rsidTr="0040005E">
        <w:tc>
          <w:tcPr>
            <w:tcW w:w="765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82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9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7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70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9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58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58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94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481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607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B0526D" w:rsidRPr="00B0526D" w:rsidRDefault="00B0526D" w:rsidP="00D724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</w:tbl>
    <w:p w:rsidR="00B0526D" w:rsidRDefault="00B0526D" w:rsidP="00B0526D">
      <w:pPr>
        <w:jc w:val="both"/>
        <w:rPr>
          <w:rFonts w:ascii="Arial" w:hAnsi="Arial" w:cs="Arial"/>
          <w:sz w:val="24"/>
          <w:szCs w:val="24"/>
        </w:rPr>
      </w:pPr>
    </w:p>
    <w:p w:rsidR="002A113B" w:rsidRPr="002A113B" w:rsidRDefault="002A113B" w:rsidP="002A113B">
      <w:pPr>
        <w:shd w:val="clear" w:color="auto" w:fill="FFFFFF"/>
        <w:ind w:firstLine="480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Код целевой статьи расходов бюджетов состоит из десяти разрядов (8-17 разряды кода классификации расходов бюджетов).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lastRenderedPageBreak/>
        <w:t>Структура кода целевой статьи расходов бюджета бюджетной системы Российской Федерации устанавливается с учетом положений настоящего Порядка и включает: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код программной (непрограммной) статьи (8-12 разряды кода классификации расходов бюджетов);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код направления расходов (13-17 разряды кода классификации расходов бюджетов).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Коды целевых статей расходов бюджета бюджетной системы Российской Федерации устанавливаются соответственно: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для федерального бюджета и бюджетов государственных внебюджетных фондов Российской Федерации - Министерством финансов Российской Федерации;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для бюджета субъекта Российской Федерации и бюджета территориального государственного внебюджетного фонда - финансовым органом соответствующего субъекта Российской Федерации;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для местного бюджета - финансовым органом муниципального образования.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Финансовый орган субъекта Российской Федерации утверждает единую структуру программной (непрограммной) части кода целевой статьи расходов бюджета (8-12 разряды кода классификации расходов бюджетов) для отражения направления бюджетных ассигнований на реализацию государственных программ субъекта Российской Федерации и непрограммных направлений деятельности государственных органов субъекта Российской Федерации, органов управления территориальными государственными внебюджетными фондами, наиболее значимых учреждений науки, образования, культуры и здравоохранения, указанных в ведомственной структуре расходов бюджета.</w:t>
      </w:r>
    </w:p>
    <w:p w:rsidR="002A113B" w:rsidRPr="002A113B" w:rsidRDefault="002A113B" w:rsidP="002A113B">
      <w:pPr>
        <w:shd w:val="clear" w:color="auto" w:fill="FFFFFF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>В случае принятия субъектом Российской Федерации и (или) муниципальным образованием решения о составлении проекта решения о бюджете муниципального образования на очередной финансовый год (финансовый год и плановый период) в структуре муниципальных программ, финансовый орган муниципального образования утверждает единую структуру программной (непрограммной) статьи (8-12 разряды кода классификации расходов бюджетов) для отражения направления бюджетных ассигнований на реализацию муниципальных программ и непрограммных направлений деятельности органов местного самоуправления (муниципальных органов), наиболее значимых учреждений науки, образования, культуры и здравоохранения, указанных в ведомственной структуре расходов бюджета.</w:t>
      </w:r>
    </w:p>
    <w:p w:rsidR="00BB4143" w:rsidRPr="00BB4143" w:rsidRDefault="00BB4143" w:rsidP="00BB41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113B">
        <w:rPr>
          <w:rFonts w:ascii="Arial" w:hAnsi="Arial" w:cs="Arial"/>
          <w:sz w:val="24"/>
          <w:szCs w:val="24"/>
        </w:rPr>
        <w:t xml:space="preserve">Перечень и коды групп и подгрупп видов </w:t>
      </w:r>
      <w:r w:rsidRPr="00BB4143">
        <w:rPr>
          <w:rFonts w:ascii="Arial" w:hAnsi="Arial" w:cs="Arial"/>
          <w:sz w:val="24"/>
          <w:szCs w:val="24"/>
        </w:rPr>
        <w:t xml:space="preserve">расходов, применяемые в местном бюджете, определяются в соответствии с п.6 ст. 21 «Бюджетного кодекса Российской Федерации» и Приказом Минфина России от </w:t>
      </w:r>
      <w:r w:rsidR="004F53A6">
        <w:rPr>
          <w:rFonts w:ascii="Arial" w:hAnsi="Arial" w:cs="Arial"/>
          <w:sz w:val="24"/>
          <w:szCs w:val="24"/>
        </w:rPr>
        <w:t>24.05.2022</w:t>
      </w:r>
      <w:r w:rsidRPr="00BB41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4F53A6">
        <w:rPr>
          <w:rFonts w:ascii="Arial" w:hAnsi="Arial" w:cs="Arial"/>
          <w:sz w:val="24"/>
          <w:szCs w:val="24"/>
        </w:rPr>
        <w:t xml:space="preserve"> 82</w:t>
      </w:r>
      <w:r w:rsidR="00CE6C92">
        <w:rPr>
          <w:rFonts w:ascii="Arial" w:hAnsi="Arial" w:cs="Arial"/>
          <w:sz w:val="24"/>
          <w:szCs w:val="24"/>
        </w:rPr>
        <w:t>н «</w:t>
      </w:r>
      <w:r w:rsidRPr="00BB4143">
        <w:rPr>
          <w:rFonts w:ascii="Arial" w:hAnsi="Arial" w:cs="Arial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E6C92">
        <w:rPr>
          <w:rFonts w:ascii="Arial" w:hAnsi="Arial" w:cs="Arial"/>
          <w:sz w:val="24"/>
          <w:szCs w:val="24"/>
        </w:rPr>
        <w:t>»</w:t>
      </w:r>
      <w:r w:rsidRPr="00BB4143">
        <w:rPr>
          <w:rFonts w:ascii="Arial" w:hAnsi="Arial" w:cs="Arial"/>
          <w:sz w:val="24"/>
          <w:szCs w:val="24"/>
        </w:rPr>
        <w:t xml:space="preserve"> и утверждаются в составе ведомственной структуры расходов местного бюджета решением </w:t>
      </w:r>
      <w:r w:rsidR="00CE6C92">
        <w:rPr>
          <w:rFonts w:ascii="Arial" w:hAnsi="Arial" w:cs="Arial"/>
          <w:sz w:val="24"/>
          <w:szCs w:val="24"/>
        </w:rPr>
        <w:t xml:space="preserve">Думы Оекского муниципального образования </w:t>
      </w:r>
      <w:r w:rsidRPr="00BB4143">
        <w:rPr>
          <w:rFonts w:ascii="Arial" w:hAnsi="Arial" w:cs="Arial"/>
          <w:sz w:val="24"/>
          <w:szCs w:val="24"/>
        </w:rPr>
        <w:t>о местном бюджете, в части, относящейся к кодам групп видов расходов, и бюджетной росписью местного бюджета, в части, относящейся к кодам подгрупп видов расходов.</w:t>
      </w:r>
    </w:p>
    <w:p w:rsidR="00BB4143" w:rsidRPr="00BB4143" w:rsidRDefault="00BB4143" w:rsidP="00CE6C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 xml:space="preserve">В случае утверждения порядком составления и ведения бюджетной росписи показателей бюджетной росписи по кодам элементов видов расходов классификации расходов бюджета, перечень и коды элементов видов расходов, применяемые в местном бюджете, определяются в порядке, установленном Министерством финансов Российской Федерации и Приказом Минфина России от </w:t>
      </w:r>
      <w:r w:rsidR="00D71A7F">
        <w:rPr>
          <w:rFonts w:ascii="Arial" w:hAnsi="Arial" w:cs="Arial"/>
          <w:sz w:val="24"/>
          <w:szCs w:val="24"/>
        </w:rPr>
        <w:t>24.05.2022</w:t>
      </w:r>
      <w:r w:rsidRPr="00BB4143">
        <w:rPr>
          <w:rFonts w:ascii="Arial" w:hAnsi="Arial" w:cs="Arial"/>
          <w:sz w:val="24"/>
          <w:szCs w:val="24"/>
        </w:rPr>
        <w:t xml:space="preserve"> N </w:t>
      </w:r>
      <w:r w:rsidR="00D71A7F">
        <w:rPr>
          <w:rFonts w:ascii="Arial" w:hAnsi="Arial" w:cs="Arial"/>
          <w:sz w:val="24"/>
          <w:szCs w:val="24"/>
        </w:rPr>
        <w:t>82</w:t>
      </w:r>
      <w:r w:rsidRPr="00BB4143">
        <w:rPr>
          <w:rFonts w:ascii="Arial" w:hAnsi="Arial" w:cs="Arial"/>
          <w:sz w:val="24"/>
          <w:szCs w:val="24"/>
        </w:rPr>
        <w:t xml:space="preserve">н </w:t>
      </w:r>
      <w:r w:rsidR="00CE6C92">
        <w:rPr>
          <w:rFonts w:ascii="Arial" w:hAnsi="Arial" w:cs="Arial"/>
          <w:sz w:val="24"/>
          <w:szCs w:val="24"/>
        </w:rPr>
        <w:t>«</w:t>
      </w:r>
      <w:r w:rsidRPr="00BB4143">
        <w:rPr>
          <w:rFonts w:ascii="Arial" w:hAnsi="Arial" w:cs="Arial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CE6C92">
        <w:rPr>
          <w:rFonts w:ascii="Arial" w:hAnsi="Arial" w:cs="Arial"/>
          <w:sz w:val="24"/>
          <w:szCs w:val="24"/>
        </w:rPr>
        <w:t>»</w:t>
      </w:r>
      <w:r w:rsidRPr="00BB4143">
        <w:rPr>
          <w:rFonts w:ascii="Arial" w:hAnsi="Arial" w:cs="Arial"/>
          <w:sz w:val="24"/>
          <w:szCs w:val="24"/>
        </w:rPr>
        <w:t>.</w:t>
      </w:r>
    </w:p>
    <w:p w:rsidR="00BB4143" w:rsidRPr="00BB4143" w:rsidRDefault="00BB4143" w:rsidP="00CE6C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lastRenderedPageBreak/>
        <w:t>Перечень и коды операций сектора государственного управления, применяемые в местном бюджете, определяются в соответствии с Приказом Минфина России от 29.11.2</w:t>
      </w:r>
      <w:r w:rsidR="00CE6C92">
        <w:rPr>
          <w:rFonts w:ascii="Arial" w:hAnsi="Arial" w:cs="Arial"/>
          <w:sz w:val="24"/>
          <w:szCs w:val="24"/>
        </w:rPr>
        <w:t>017 N 209н</w:t>
      </w:r>
      <w:r w:rsidR="00FE5F38">
        <w:rPr>
          <w:rFonts w:ascii="Arial" w:hAnsi="Arial" w:cs="Arial"/>
          <w:sz w:val="24"/>
          <w:szCs w:val="24"/>
        </w:rPr>
        <w:t xml:space="preserve"> (с </w:t>
      </w:r>
      <w:r w:rsidR="00253B15">
        <w:rPr>
          <w:rFonts w:ascii="Arial" w:hAnsi="Arial" w:cs="Arial"/>
          <w:sz w:val="24"/>
          <w:szCs w:val="24"/>
        </w:rPr>
        <w:t>изменениями и дополнениями</w:t>
      </w:r>
      <w:r w:rsidR="00FE5F38">
        <w:rPr>
          <w:rFonts w:ascii="Arial" w:hAnsi="Arial" w:cs="Arial"/>
          <w:sz w:val="24"/>
          <w:szCs w:val="24"/>
        </w:rPr>
        <w:t>)</w:t>
      </w:r>
      <w:r w:rsidR="00CE6C92">
        <w:rPr>
          <w:rFonts w:ascii="Arial" w:hAnsi="Arial" w:cs="Arial"/>
          <w:sz w:val="24"/>
          <w:szCs w:val="24"/>
        </w:rPr>
        <w:t xml:space="preserve"> «</w:t>
      </w:r>
      <w:r w:rsidRPr="00BB4143">
        <w:rPr>
          <w:rFonts w:ascii="Arial" w:hAnsi="Arial" w:cs="Arial"/>
          <w:sz w:val="24"/>
          <w:szCs w:val="24"/>
        </w:rPr>
        <w:t>Об утверждении Порядка применения классификации операций сектора государственного управления</w:t>
      </w:r>
      <w:r w:rsidR="00CE6C92">
        <w:rPr>
          <w:rFonts w:ascii="Arial" w:hAnsi="Arial" w:cs="Arial"/>
          <w:sz w:val="24"/>
          <w:szCs w:val="24"/>
        </w:rPr>
        <w:t>»</w:t>
      </w:r>
      <w:r w:rsidRPr="00BB4143">
        <w:rPr>
          <w:rFonts w:ascii="Arial" w:hAnsi="Arial" w:cs="Arial"/>
          <w:sz w:val="24"/>
          <w:szCs w:val="24"/>
        </w:rPr>
        <w:t>.</w:t>
      </w:r>
    </w:p>
    <w:p w:rsidR="00BB4143" w:rsidRPr="00BB4143" w:rsidRDefault="00BB4143" w:rsidP="00E71F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 xml:space="preserve">4.  Перечень и коды целевых статей расходов бюджета муниципального образования утверждаются в составе ведомственной структуры расходов бюджета муниципального образования решением представительного органа о бюджете поселения на очередной финансовый год либо очередной финансовый год и плановый период, решением представительного органа о внесении изменений в указанное решение. </w:t>
      </w:r>
    </w:p>
    <w:p w:rsidR="00BB4143" w:rsidRPr="00BB4143" w:rsidRDefault="00BB4143" w:rsidP="00E71F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Отнесение расходов бюджета муниципального образования по целевым статьям расходов бюджетов осуществляется в соответствии с наименованием целевой статьи расходов.</w:t>
      </w:r>
    </w:p>
    <w:p w:rsidR="00BB4143" w:rsidRPr="00BB4143" w:rsidRDefault="00BB4143" w:rsidP="00E71F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Внесение в течени</w:t>
      </w:r>
      <w:r w:rsidR="00E71F92">
        <w:rPr>
          <w:rFonts w:ascii="Arial" w:hAnsi="Arial" w:cs="Arial"/>
          <w:sz w:val="24"/>
          <w:szCs w:val="24"/>
        </w:rPr>
        <w:t>е</w:t>
      </w:r>
      <w:r w:rsidRPr="00BB4143">
        <w:rPr>
          <w:rFonts w:ascii="Arial" w:hAnsi="Arial" w:cs="Arial"/>
          <w:sz w:val="24"/>
          <w:szCs w:val="24"/>
        </w:rPr>
        <w:t xml:space="preserve"> финансового года изменений в наименование и (или) код целевой статьи расходов бюджета муниципального образования не допускается, за исключением случая, если в течени</w:t>
      </w:r>
      <w:r w:rsidR="00F91BBB">
        <w:rPr>
          <w:rFonts w:ascii="Arial" w:hAnsi="Arial" w:cs="Arial"/>
          <w:sz w:val="24"/>
          <w:szCs w:val="24"/>
        </w:rPr>
        <w:t>е</w:t>
      </w:r>
      <w:r w:rsidRPr="00BB4143">
        <w:rPr>
          <w:rFonts w:ascii="Arial" w:hAnsi="Arial" w:cs="Arial"/>
          <w:sz w:val="24"/>
          <w:szCs w:val="24"/>
        </w:rPr>
        <w:t xml:space="preserve"> финансового года по указанной целевой статье расходов бюджета муниципального образования не производились кассовые расходы, а так же если Порядком МФ РФ не установлено иное.</w:t>
      </w:r>
    </w:p>
    <w:p w:rsidR="00BB4143" w:rsidRPr="00BB4143" w:rsidRDefault="00BB4143" w:rsidP="002A11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Перечень кодов  целевых статей расходов местного бюджета и порядок их применения установлен в разделе 2 настоящего Порядка.</w:t>
      </w:r>
    </w:p>
    <w:p w:rsidR="00BB4143" w:rsidRPr="00BB4143" w:rsidRDefault="00BB4143" w:rsidP="002A113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143">
        <w:rPr>
          <w:rFonts w:ascii="Arial" w:hAnsi="Arial" w:cs="Arial"/>
          <w:sz w:val="24"/>
          <w:szCs w:val="24"/>
        </w:rPr>
        <w:t>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BB4143" w:rsidRDefault="00BB4143" w:rsidP="00BB4143">
      <w:pPr>
        <w:rPr>
          <w:rFonts w:ascii="Arial" w:hAnsi="Arial" w:cs="Arial"/>
          <w:sz w:val="24"/>
          <w:szCs w:val="24"/>
        </w:rPr>
      </w:pPr>
    </w:p>
    <w:p w:rsidR="00BB4143" w:rsidRDefault="00E71F92" w:rsidP="00BB41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BB4143" w:rsidRPr="00BB4143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p w:rsidR="00613F5F" w:rsidRPr="00BB4143" w:rsidRDefault="00613F5F" w:rsidP="00613F5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613F5F" w:rsidRPr="00E4414C" w:rsidTr="008B463A">
        <w:trPr>
          <w:trHeight w:val="570"/>
        </w:trPr>
        <w:tc>
          <w:tcPr>
            <w:tcW w:w="1933" w:type="dxa"/>
            <w:hideMark/>
          </w:tcPr>
          <w:p w:rsidR="00613F5F" w:rsidRPr="0029376D" w:rsidRDefault="00613F5F" w:rsidP="008B46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638" w:type="dxa"/>
            <w:hideMark/>
          </w:tcPr>
          <w:p w:rsidR="00613F5F" w:rsidRPr="0029376D" w:rsidRDefault="00613F5F" w:rsidP="008B463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91.1.00.60100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613F5F" w:rsidRPr="0029376D" w:rsidTr="008B463A">
        <w:trPr>
          <w:trHeight w:val="593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613F5F" w:rsidRPr="0029376D" w:rsidTr="008B463A">
        <w:trPr>
          <w:trHeight w:val="39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B312B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</w:t>
            </w:r>
            <w:r w:rsidRPr="00B312B9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638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по благоустройству сельских территорий 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638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613F5F" w:rsidRPr="0029376D" w:rsidTr="008B463A">
        <w:trPr>
          <w:trHeight w:val="338"/>
        </w:trPr>
        <w:tc>
          <w:tcPr>
            <w:tcW w:w="1933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638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613F5F" w:rsidRPr="0029376D" w:rsidTr="008B463A">
        <w:trPr>
          <w:trHeight w:val="660"/>
        </w:trPr>
        <w:tc>
          <w:tcPr>
            <w:tcW w:w="1933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638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613F5F" w:rsidRPr="0029376D" w:rsidTr="008B463A">
        <w:trPr>
          <w:trHeight w:val="330"/>
        </w:trPr>
        <w:tc>
          <w:tcPr>
            <w:tcW w:w="1933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638" w:type="dxa"/>
            <w:vAlign w:val="center"/>
            <w:hideMark/>
          </w:tcPr>
          <w:p w:rsidR="00613F5F" w:rsidRPr="005053A7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B312B9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638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B312B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20.5.00.S2100</w:t>
            </w:r>
          </w:p>
        </w:tc>
        <w:tc>
          <w:tcPr>
            <w:tcW w:w="7638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B312B9">
              <w:rPr>
                <w:rFonts w:ascii="Courier New" w:hAnsi="Courier New" w:cs="Courier New"/>
                <w:bCs/>
                <w:sz w:val="22"/>
                <w:szCs w:val="22"/>
              </w:rPr>
              <w:t>Развитие домов культуры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638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</w:tcPr>
          <w:p w:rsidR="00613F5F" w:rsidRPr="0051646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16469">
              <w:rPr>
                <w:rFonts w:ascii="Courier New" w:hAnsi="Courier New" w:cs="Courier New"/>
                <w:bCs/>
                <w:sz w:val="22"/>
                <w:szCs w:val="22"/>
              </w:rPr>
              <w:t>21.3.</w:t>
            </w:r>
            <w:r w:rsidRPr="00516469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G2</w:t>
            </w:r>
            <w:r w:rsidRPr="00516469">
              <w:rPr>
                <w:rFonts w:ascii="Courier New" w:hAnsi="Courier New" w:cs="Courier New"/>
                <w:bCs/>
                <w:sz w:val="22"/>
                <w:szCs w:val="22"/>
              </w:rPr>
              <w:t>.52690</w:t>
            </w:r>
          </w:p>
        </w:tc>
        <w:tc>
          <w:tcPr>
            <w:tcW w:w="7638" w:type="dxa"/>
            <w:vAlign w:val="center"/>
          </w:tcPr>
          <w:p w:rsidR="00613F5F" w:rsidRPr="0051646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16469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638" w:type="dxa"/>
            <w:vAlign w:val="center"/>
            <w:hideMark/>
          </w:tcPr>
          <w:p w:rsidR="00613F5F" w:rsidRPr="00B312B9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312B9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Иркутского района"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2760D6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9376D" w:rsidRDefault="00613F5F" w:rsidP="0051646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"Уличное освещение Оекского муниципального образования на 202</w:t>
            </w:r>
            <w:r w:rsidR="005164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 w:rsidR="00516469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годы"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760D6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.7.00.9903</w:t>
            </w:r>
            <w:r w:rsidRPr="002760D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38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638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38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613F5F" w:rsidRPr="0029376D" w:rsidTr="008B463A">
        <w:trPr>
          <w:trHeight w:val="375"/>
        </w:trPr>
        <w:tc>
          <w:tcPr>
            <w:tcW w:w="1933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22.8.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638" w:type="dxa"/>
            <w:vAlign w:val="center"/>
            <w:hideMark/>
          </w:tcPr>
          <w:p w:rsidR="00613F5F" w:rsidRPr="002760D6" w:rsidRDefault="00613F5F" w:rsidP="008B463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613F5F" w:rsidRDefault="00613F5F" w:rsidP="00613F5F">
      <w:pPr>
        <w:jc w:val="center"/>
        <w:rPr>
          <w:rFonts w:ascii="Arial" w:hAnsi="Arial" w:cs="Arial"/>
          <w:sz w:val="24"/>
          <w:szCs w:val="24"/>
        </w:rPr>
      </w:pPr>
    </w:p>
    <w:sectPr w:rsidR="00613F5F" w:rsidSect="00ED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AD"/>
    <w:rsid w:val="000D44AD"/>
    <w:rsid w:val="00126433"/>
    <w:rsid w:val="00253B15"/>
    <w:rsid w:val="0029376D"/>
    <w:rsid w:val="0029575A"/>
    <w:rsid w:val="002971C0"/>
    <w:rsid w:val="002A113B"/>
    <w:rsid w:val="003278EB"/>
    <w:rsid w:val="003553CB"/>
    <w:rsid w:val="003651FB"/>
    <w:rsid w:val="003A1473"/>
    <w:rsid w:val="003D7175"/>
    <w:rsid w:val="003F19E9"/>
    <w:rsid w:val="0040005E"/>
    <w:rsid w:val="004E4A47"/>
    <w:rsid w:val="004F53A6"/>
    <w:rsid w:val="00516469"/>
    <w:rsid w:val="005F34DC"/>
    <w:rsid w:val="005F5974"/>
    <w:rsid w:val="00601F9C"/>
    <w:rsid w:val="00613F5F"/>
    <w:rsid w:val="006229B5"/>
    <w:rsid w:val="006E409C"/>
    <w:rsid w:val="00734D23"/>
    <w:rsid w:val="007E0D5A"/>
    <w:rsid w:val="008161F9"/>
    <w:rsid w:val="008D379A"/>
    <w:rsid w:val="009031CA"/>
    <w:rsid w:val="009A08F6"/>
    <w:rsid w:val="009E0787"/>
    <w:rsid w:val="00A2644A"/>
    <w:rsid w:val="00AE05B7"/>
    <w:rsid w:val="00B0526D"/>
    <w:rsid w:val="00BB4143"/>
    <w:rsid w:val="00BC13CD"/>
    <w:rsid w:val="00BD5B47"/>
    <w:rsid w:val="00BF2E9B"/>
    <w:rsid w:val="00C52073"/>
    <w:rsid w:val="00CB6D22"/>
    <w:rsid w:val="00CE6C92"/>
    <w:rsid w:val="00CE7B2F"/>
    <w:rsid w:val="00D71A7F"/>
    <w:rsid w:val="00D724C0"/>
    <w:rsid w:val="00D76693"/>
    <w:rsid w:val="00DB21F4"/>
    <w:rsid w:val="00E71F92"/>
    <w:rsid w:val="00E81FED"/>
    <w:rsid w:val="00E907DF"/>
    <w:rsid w:val="00ED056D"/>
    <w:rsid w:val="00EE0656"/>
    <w:rsid w:val="00F91BBB"/>
    <w:rsid w:val="00FE5F38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00F"/>
  <w15:docId w15:val="{87826E74-CB43-4E36-87F2-708A6A42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4AD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A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907DF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907DF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E90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B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E05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AE05B7"/>
  </w:style>
  <w:style w:type="paragraph" w:customStyle="1" w:styleId="formattext">
    <w:name w:val="formattext"/>
    <w:basedOn w:val="a"/>
    <w:rsid w:val="00253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</cp:revision>
  <cp:lastPrinted>2022-11-24T07:04:00Z</cp:lastPrinted>
  <dcterms:created xsi:type="dcterms:W3CDTF">2022-11-25T02:59:00Z</dcterms:created>
  <dcterms:modified xsi:type="dcterms:W3CDTF">2022-11-25T02:59:00Z</dcterms:modified>
</cp:coreProperties>
</file>