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47" w:rsidRDefault="00B24047" w:rsidP="00B24047">
      <w:pPr>
        <w:shd w:val="clear" w:color="auto" w:fill="FFFFFF"/>
        <w:jc w:val="center"/>
        <w:rPr>
          <w:color w:val="2C2C2C"/>
          <w:sz w:val="24"/>
        </w:rPr>
      </w:pPr>
      <w:r>
        <w:rPr>
          <w:color w:val="2C2C2C"/>
        </w:rPr>
        <w:t>РОССИЙСКАЯ ФЕДЕРАЦИЯ</w:t>
      </w:r>
    </w:p>
    <w:p w:rsidR="00B24047" w:rsidRDefault="00B24047" w:rsidP="00B2404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ИРКУТСКАЯ ОБЛАСТЬ</w:t>
      </w:r>
    </w:p>
    <w:p w:rsidR="00B24047" w:rsidRDefault="00B24047" w:rsidP="00B24047">
      <w:pPr>
        <w:shd w:val="clear" w:color="auto" w:fill="FFFFFF"/>
        <w:spacing w:line="326" w:lineRule="atLeast"/>
        <w:ind w:left="14"/>
        <w:jc w:val="center"/>
        <w:rPr>
          <w:color w:val="2C2C2C"/>
        </w:rPr>
      </w:pPr>
      <w:r>
        <w:rPr>
          <w:color w:val="2C2C2C"/>
          <w:spacing w:val="-1"/>
        </w:rPr>
        <w:t>ИРКУТСКИЙ РАЙОН</w:t>
      </w:r>
    </w:p>
    <w:p w:rsidR="00B24047" w:rsidRDefault="00B24047" w:rsidP="00B24047">
      <w:pPr>
        <w:shd w:val="clear" w:color="auto" w:fill="FFFFFF"/>
        <w:spacing w:line="326" w:lineRule="atLeast"/>
        <w:ind w:left="10"/>
        <w:jc w:val="center"/>
        <w:rPr>
          <w:color w:val="2C2C2C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B24047" w:rsidRDefault="00B24047" w:rsidP="00B24047">
      <w:pPr>
        <w:shd w:val="clear" w:color="auto" w:fill="FFFFFF"/>
        <w:ind w:left="14"/>
        <w:jc w:val="center"/>
        <w:rPr>
          <w:color w:val="2C2C2C"/>
        </w:rPr>
      </w:pPr>
      <w:r>
        <w:rPr>
          <w:rStyle w:val="a3"/>
          <w:color w:val="2C2C2C"/>
          <w:spacing w:val="-7"/>
        </w:rPr>
        <w:t>ГЛАВА АДМИНИСТРАЦИИ</w:t>
      </w:r>
    </w:p>
    <w:p w:rsidR="00B24047" w:rsidRDefault="00B24047" w:rsidP="00B2404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</w:t>
      </w:r>
    </w:p>
    <w:p w:rsidR="00B24047" w:rsidRDefault="00B24047" w:rsidP="00B2404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  <w:spacing w:val="-5"/>
        </w:rPr>
        <w:t>ПОСТАНОВЛЕНИЕ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rStyle w:val="a3"/>
          <w:color w:val="2C2C2C"/>
        </w:rPr>
        <w:t> 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от «18» ноября 2009 г.                                                                                                              № 143-п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Об утверждении Положения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«Лучший зимний городок-200</w:t>
      </w:r>
      <w:r w:rsidRPr="00B24047">
        <w:rPr>
          <w:color w:val="2C2C2C"/>
        </w:rPr>
        <w:t>9</w:t>
      </w:r>
      <w:r>
        <w:rPr>
          <w:color w:val="2C2C2C"/>
        </w:rPr>
        <w:t>»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  Руководствуясь Федеральным Законом № 131-ФЗ от 06.10.2003 года «Об общих принципах организации местного самоуправления в Российской Федерации» п.2 ст. 47, ст.6 гл.2 Устава Оёкского муниципального образования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ПОСТАНОВЛЯЮ: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1. Утвердить Положение «Лучший зимний городок-2009» </w:t>
      </w:r>
      <w:r>
        <w:rPr>
          <w:rStyle w:val="a6"/>
          <w:color w:val="2C2C2C"/>
        </w:rPr>
        <w:t>(Прилагается).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2. Финансово-экономическому отделу администрации Оёкского муниципального образования (начальник Степанова Л.А.) изыскать средства для поощрения победителей в конкурсе согласно Положению.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3.  Создать комиссию по подведению итогов конкурса «Лучший зимний городок-2009» в составе 5 человек: 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- Заместитель главы администрации Оёкского муниципального образования Тигунцева Любовь Григорьевна,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- Заместитель председателя Думы Оёкского муниципального образования Шейман  Ольга Владимировна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Заведующая отделом по управлению имуществом, ЖКХ, транспортом и связью Оекского муниципального образования Куклина Виктория Александровна,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- Председатель Совета ветеранов Зверяга Валентина Пантелеймонова,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both"/>
        <w:rPr>
          <w:color w:val="2C2C2C"/>
        </w:rPr>
      </w:pPr>
      <w:r>
        <w:rPr>
          <w:color w:val="2C2C2C"/>
        </w:rPr>
        <w:t>- Член  постоянной комиссии  по работе с трудными детьми и неблагополучными семьями Бодяева Ирина Анатольевна.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 4. Определить сроки проведения конкурса с 01.12. 2009 года по 20.12. 2009 года.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2C2C2C"/>
        </w:rPr>
      </w:pPr>
      <w:r>
        <w:rPr>
          <w:color w:val="2C2C2C"/>
        </w:rPr>
        <w:t>5. Заместителю главы администрации Оёкского муниципального образования Тигунцевой Л.Г. опубликовать Положение «Лучший зимний городок»  в информационном бюллетене «Вестник Оёкского муниципального образования» и на официальном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r>
        <w:rPr>
          <w:color w:val="2C2C2C"/>
          <w:lang w:val="en-US"/>
        </w:rPr>
        <w:t>oek</w:t>
      </w:r>
      <w:r>
        <w:rPr>
          <w:color w:val="2C2C2C"/>
        </w:rPr>
        <w:t>.</w:t>
      </w:r>
      <w:r>
        <w:rPr>
          <w:color w:val="2C2C2C"/>
          <w:lang w:val="en-US"/>
        </w:rPr>
        <w:t>su</w:t>
      </w:r>
      <w:r>
        <w:rPr>
          <w:color w:val="2C2C2C"/>
        </w:rPr>
        <w:t>.</w:t>
      </w:r>
    </w:p>
    <w:p w:rsidR="00B24047" w:rsidRDefault="00B24047" w:rsidP="00B24047">
      <w:pPr>
        <w:pStyle w:val="a4"/>
        <w:shd w:val="clear" w:color="auto" w:fill="FFFFFF"/>
        <w:spacing w:before="0" w:beforeAutospacing="0" w:after="0" w:afterAutospacing="0"/>
        <w:jc w:val="right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Глава администрации Оёкского муниципального образования П.Н.Новосельцев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rStyle w:val="a6"/>
          <w:b/>
          <w:bCs/>
          <w:color w:val="2C2C2C"/>
        </w:rPr>
        <w:lastRenderedPageBreak/>
        <w:t> 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Приложение к Постановлению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главы администрации Оекского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от «18»  ноября 200</w:t>
      </w:r>
      <w:r>
        <w:rPr>
          <w:color w:val="2C2C2C"/>
          <w:lang w:val="en-US"/>
        </w:rPr>
        <w:t>9</w:t>
      </w:r>
      <w:r>
        <w:rPr>
          <w:color w:val="2C2C2C"/>
        </w:rPr>
        <w:t> г. №143-п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rStyle w:val="a3"/>
          <w:color w:val="2C2C2C"/>
        </w:rPr>
        <w:t> </w:t>
      </w:r>
    </w:p>
    <w:p w:rsidR="00B24047" w:rsidRDefault="00B24047" w:rsidP="00B24047">
      <w:pPr>
        <w:shd w:val="clear" w:color="auto" w:fill="FFFFFF"/>
        <w:jc w:val="center"/>
        <w:rPr>
          <w:color w:val="2C2C2C"/>
        </w:rPr>
      </w:pPr>
      <w:r>
        <w:rPr>
          <w:rStyle w:val="a3"/>
          <w:color w:val="2C2C2C"/>
        </w:rPr>
        <w:t> Положение о проведении конкурса</w:t>
      </w:r>
    </w:p>
    <w:p w:rsidR="00B24047" w:rsidRDefault="00B24047" w:rsidP="00B24047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color w:val="2C2C2C"/>
          <w:sz w:val="36"/>
          <w:szCs w:val="36"/>
        </w:rPr>
      </w:pPr>
      <w:r>
        <w:rPr>
          <w:rStyle w:val="a3"/>
          <w:b/>
          <w:bCs/>
          <w:color w:val="2C2C2C"/>
          <w:sz w:val="24"/>
          <w:szCs w:val="24"/>
        </w:rPr>
        <w:t>«Лучший зимний городок-2009»</w:t>
      </w:r>
    </w:p>
    <w:p w:rsidR="00B24047" w:rsidRDefault="00B24047" w:rsidP="00B24047">
      <w:pPr>
        <w:shd w:val="clear" w:color="auto" w:fill="FFFFFF"/>
        <w:rPr>
          <w:color w:val="2C2C2C"/>
          <w:sz w:val="24"/>
          <w:szCs w:val="24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       Настоящее Положение разработано на основании Федерального Закона от 06.10.2003г. № 131 ФЗ «Об общих принципах организации местного самоуправления в Российской Федерации», Устава Оёкского муниципального образования, определяет порядок организации конкурса «Лучший зимний городок-2009» Оёкского муниципального образования.</w:t>
      </w:r>
    </w:p>
    <w:p w:rsidR="00B24047" w:rsidRDefault="00B24047" w:rsidP="00B240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ind w:firstLine="708"/>
        <w:jc w:val="center"/>
        <w:rPr>
          <w:color w:val="2C2C2C"/>
        </w:rPr>
      </w:pPr>
      <w:r>
        <w:rPr>
          <w:rStyle w:val="a3"/>
          <w:color w:val="2C2C2C"/>
        </w:rPr>
        <w:t>Глава 1. Общие положения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1. Организатор конкурса -  Администрация Оёкского муниципального образования.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2. Цели и задачи: активизировать жителей сёл Оёкского муниципального образования на благоустройство зимних участков для содержания их в образцовом порядке.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3. Сроки проведения конкурса: с 01.12. 200</w:t>
      </w:r>
      <w:r>
        <w:rPr>
          <w:color w:val="2C2C2C"/>
          <w:lang w:val="en-US"/>
        </w:rPr>
        <w:t>9</w:t>
      </w:r>
      <w:r>
        <w:rPr>
          <w:color w:val="2C2C2C"/>
        </w:rPr>
        <w:t> года по 20.12. 200</w:t>
      </w:r>
      <w:r>
        <w:rPr>
          <w:color w:val="2C2C2C"/>
          <w:lang w:val="en-US"/>
        </w:rPr>
        <w:t>9 </w:t>
      </w:r>
      <w:r>
        <w:rPr>
          <w:color w:val="2C2C2C"/>
        </w:rPr>
        <w:t>года.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4. Условия проведения: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Учитывается:</w:t>
      </w:r>
    </w:p>
    <w:p w:rsidR="00B24047" w:rsidRDefault="00B24047" w:rsidP="00B240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-наличие горок, снежных строений;</w:t>
      </w:r>
    </w:p>
    <w:p w:rsidR="00B24047" w:rsidRDefault="00B24047" w:rsidP="00B240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-творческий подход к оформлению своего участка;</w:t>
      </w:r>
    </w:p>
    <w:p w:rsidR="00B24047" w:rsidRDefault="00B24047" w:rsidP="00B240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 оригинальность;</w:t>
      </w:r>
    </w:p>
    <w:p w:rsidR="00B24047" w:rsidRDefault="00B24047" w:rsidP="00B24047">
      <w:pPr>
        <w:shd w:val="clear" w:color="auto" w:fill="FFFFFF"/>
        <w:ind w:firstLine="708"/>
        <w:rPr>
          <w:color w:val="2C2C2C"/>
        </w:rPr>
      </w:pPr>
      <w:r>
        <w:rPr>
          <w:color w:val="2C2C2C"/>
        </w:rPr>
        <w:t>-соблюдение сроков исполнения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5. Призовые места: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lastRenderedPageBreak/>
        <w:t>Определяется 6 призовых мест: 1-первое, 2-вторых, 3-третьих. Все участники, принявшие участие в конкурсе, получат поощрительные призы (общая сумма призового фонда - 20 тысяч рублей).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jc w:val="center"/>
        <w:rPr>
          <w:color w:val="2C2C2C"/>
        </w:rPr>
      </w:pPr>
      <w:r>
        <w:rPr>
          <w:rStyle w:val="a9"/>
          <w:color w:val="2C2C2C"/>
        </w:rPr>
        <w:t>Глава 2.Финансирование  призовых мест</w:t>
      </w:r>
    </w:p>
    <w:p w:rsidR="00B24047" w:rsidRDefault="00B24047" w:rsidP="00B24047">
      <w:pPr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B24047" w:rsidRDefault="00B24047" w:rsidP="00B24047">
      <w:pPr>
        <w:shd w:val="clear" w:color="auto" w:fill="FFFFFF"/>
        <w:rPr>
          <w:color w:val="2C2C2C"/>
        </w:rPr>
      </w:pPr>
      <w:r>
        <w:rPr>
          <w:color w:val="2C2C2C"/>
        </w:rPr>
        <w:t>     1. Финансирование призовых мест производится финансово-экономическим отделом администрации Оёкского муниципального образования, за счёт средств администрации Оёкского муниципального образования, ст.290.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  </w:t>
      </w:r>
    </w:p>
    <w:p w:rsidR="00B24047" w:rsidRDefault="00B24047" w:rsidP="00B24047">
      <w:pPr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Зам. главы администрации  Оекского муниципального образования  Л.Г. Тигунцева</w:t>
      </w:r>
    </w:p>
    <w:p w:rsidR="003E0016" w:rsidRPr="00B24047" w:rsidRDefault="003E0016" w:rsidP="00B24047">
      <w:bookmarkStart w:id="0" w:name="_GoBack"/>
      <w:bookmarkEnd w:id="0"/>
    </w:p>
    <w:sectPr w:rsidR="003E0016" w:rsidRPr="00B2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A140B"/>
    <w:rsid w:val="008B4DA7"/>
    <w:rsid w:val="0090070F"/>
    <w:rsid w:val="00927A11"/>
    <w:rsid w:val="00A22D35"/>
    <w:rsid w:val="00B24047"/>
    <w:rsid w:val="00B6079F"/>
    <w:rsid w:val="00B63D83"/>
    <w:rsid w:val="00B677E7"/>
    <w:rsid w:val="00C1252C"/>
    <w:rsid w:val="00C40272"/>
    <w:rsid w:val="00C54DFC"/>
    <w:rsid w:val="00CB11A8"/>
    <w:rsid w:val="00CC30DA"/>
    <w:rsid w:val="00CC40DA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504</Words>
  <Characters>2875</Characters>
  <Application>Microsoft Office Word</Application>
  <DocSecurity>0</DocSecurity>
  <Lines>23</Lines>
  <Paragraphs>6</Paragraphs>
  <ScaleCrop>false</ScaleCrop>
  <Company>diakov.net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30</cp:revision>
  <dcterms:created xsi:type="dcterms:W3CDTF">2022-10-18T03:49:00Z</dcterms:created>
  <dcterms:modified xsi:type="dcterms:W3CDTF">2022-10-18T04:18:00Z</dcterms:modified>
</cp:coreProperties>
</file>