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24" w:rsidRDefault="00767424" w:rsidP="00767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31520" cy="914400"/>
            <wp:effectExtent l="19050" t="0" r="0" b="0"/>
            <wp:docPr id="1" name="Рисунок 6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424" w:rsidRDefault="00767424" w:rsidP="00767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767424" w:rsidRDefault="00767424" w:rsidP="00767424">
      <w:pPr>
        <w:shd w:val="clear" w:color="auto" w:fill="FFFFFF"/>
        <w:spacing w:after="0" w:line="326" w:lineRule="exact"/>
        <w:ind w:lef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ИРКУТСКАЯ ОБЛАСТЬ</w:t>
      </w:r>
    </w:p>
    <w:p w:rsidR="00767424" w:rsidRDefault="00767424" w:rsidP="00767424">
      <w:pPr>
        <w:shd w:val="clear" w:color="auto" w:fill="FFFFFF"/>
        <w:spacing w:after="0" w:line="326" w:lineRule="exact"/>
        <w:ind w:left="1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ИРКУТСКИЙ РАЙОН</w:t>
      </w:r>
    </w:p>
    <w:p w:rsidR="00767424" w:rsidRDefault="00767424" w:rsidP="00767424">
      <w:pPr>
        <w:shd w:val="clear" w:color="auto" w:fill="FFFFFF"/>
        <w:spacing w:after="0" w:line="326" w:lineRule="exact"/>
        <w:ind w:left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ДУМА ОЕКСКОГО МУНИЦИПАЛЬНОГО ОБРАЗОВАНИЯ</w:t>
      </w:r>
    </w:p>
    <w:p w:rsidR="00767424" w:rsidRDefault="00767424" w:rsidP="00767424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pacing w:val="-7"/>
          <w:w w:val="129"/>
          <w:sz w:val="32"/>
          <w:szCs w:val="32"/>
        </w:rPr>
      </w:pPr>
      <w:r>
        <w:rPr>
          <w:rFonts w:ascii="Times New Roman" w:eastAsia="Times New Roman" w:hAnsi="Times New Roman" w:cs="Times New Roman"/>
          <w:spacing w:val="-7"/>
          <w:w w:val="129"/>
          <w:sz w:val="32"/>
          <w:szCs w:val="32"/>
        </w:rPr>
        <w:t>третьего созыва</w:t>
      </w:r>
    </w:p>
    <w:p w:rsidR="00516574" w:rsidRDefault="00516574" w:rsidP="00767424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67424" w:rsidRDefault="00767424" w:rsidP="00767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w w:val="136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pacing w:val="-5"/>
          <w:w w:val="136"/>
          <w:sz w:val="38"/>
          <w:szCs w:val="38"/>
        </w:rPr>
        <w:t>РЕШЕНИЕ</w:t>
      </w:r>
    </w:p>
    <w:p w:rsidR="00767424" w:rsidRDefault="00767424" w:rsidP="0076742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Times New Roman"/>
          <w:b/>
          <w:spacing w:val="-5"/>
          <w:w w:val="136"/>
          <w:sz w:val="38"/>
          <w:szCs w:val="38"/>
        </w:rPr>
      </w:pPr>
    </w:p>
    <w:p w:rsidR="00767424" w:rsidRDefault="006C28F3" w:rsidP="0076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001EFA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01EFA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76742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767424">
        <w:rPr>
          <w:rFonts w:ascii="Times New Roman" w:eastAsia="Times New Roman" w:hAnsi="Times New Roman" w:cs="Times New Roman"/>
          <w:sz w:val="28"/>
          <w:szCs w:val="28"/>
        </w:rPr>
        <w:tab/>
      </w:r>
      <w:r w:rsidR="00767424">
        <w:rPr>
          <w:rFonts w:ascii="Times New Roman" w:eastAsia="Times New Roman" w:hAnsi="Times New Roman" w:cs="Times New Roman"/>
          <w:sz w:val="28"/>
          <w:szCs w:val="28"/>
        </w:rPr>
        <w:tab/>
      </w:r>
      <w:r w:rsidR="00767424">
        <w:rPr>
          <w:rFonts w:ascii="Times New Roman" w:eastAsia="Times New Roman" w:hAnsi="Times New Roman" w:cs="Times New Roman"/>
          <w:sz w:val="28"/>
          <w:szCs w:val="28"/>
        </w:rPr>
        <w:tab/>
      </w:r>
      <w:r w:rsidR="00767424">
        <w:rPr>
          <w:rFonts w:ascii="Times New Roman" w:eastAsia="Times New Roman" w:hAnsi="Times New Roman" w:cs="Times New Roman"/>
          <w:sz w:val="28"/>
          <w:szCs w:val="28"/>
        </w:rPr>
        <w:tab/>
      </w:r>
      <w:r w:rsidR="00767424">
        <w:rPr>
          <w:rFonts w:ascii="Times New Roman" w:eastAsia="Times New Roman" w:hAnsi="Times New Roman" w:cs="Times New Roman"/>
          <w:sz w:val="28"/>
          <w:szCs w:val="28"/>
        </w:rPr>
        <w:tab/>
      </w:r>
      <w:r w:rsidR="0076742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№ </w:t>
      </w:r>
      <w:r w:rsidR="00001EFA">
        <w:rPr>
          <w:rFonts w:ascii="Times New Roman" w:eastAsia="Times New Roman" w:hAnsi="Times New Roman" w:cs="Times New Roman"/>
          <w:sz w:val="28"/>
          <w:szCs w:val="28"/>
        </w:rPr>
        <w:t>48-67 Д/сп</w:t>
      </w:r>
    </w:p>
    <w:p w:rsidR="00767424" w:rsidRDefault="00767424" w:rsidP="007674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7424" w:rsidRDefault="00767424" w:rsidP="007674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О</w:t>
      </w:r>
      <w:r w:rsidR="00AF6696">
        <w:rPr>
          <w:rFonts w:ascii="Arial" w:eastAsia="Times New Roman" w:hAnsi="Arial" w:cs="Arial"/>
          <w:b/>
          <w:sz w:val="24"/>
          <w:szCs w:val="24"/>
        </w:rPr>
        <w:t>б утверждении</w:t>
      </w:r>
      <w:r w:rsidR="009617D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Программы</w:t>
      </w:r>
      <w:r w:rsidR="00652CD0">
        <w:rPr>
          <w:rFonts w:ascii="Arial" w:eastAsia="Times New Roman" w:hAnsi="Arial" w:cs="Arial"/>
          <w:b/>
          <w:sz w:val="24"/>
          <w:szCs w:val="24"/>
        </w:rPr>
        <w:t xml:space="preserve"> комплексного</w:t>
      </w:r>
      <w:r>
        <w:rPr>
          <w:rFonts w:ascii="Arial" w:eastAsia="Times New Roman" w:hAnsi="Arial" w:cs="Arial"/>
          <w:b/>
          <w:sz w:val="24"/>
          <w:szCs w:val="24"/>
        </w:rPr>
        <w:t xml:space="preserve"> социально-экономического развития</w:t>
      </w:r>
      <w:r w:rsidR="00AF6696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Оекского муниципального образования на 2017-2022</w:t>
      </w:r>
      <w:r w:rsidR="006C28F3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гг.</w:t>
      </w:r>
    </w:p>
    <w:p w:rsidR="00767424" w:rsidRDefault="00767424" w:rsidP="007674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7424" w:rsidRDefault="001B4400" w:rsidP="007674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4400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r w:rsidRPr="001B4400">
        <w:rPr>
          <w:rFonts w:ascii="Arial" w:eastAsia="Times New Roman" w:hAnsi="Arial" w:cs="Arial"/>
          <w:bCs/>
          <w:sz w:val="24"/>
          <w:szCs w:val="24"/>
        </w:rPr>
        <w:t>Федеральным законом от 28.06.2014 г.№172-ФЗ «О стратегическом планировании в Российской Федерации»</w:t>
      </w:r>
      <w:r w:rsidR="00767424">
        <w:rPr>
          <w:rFonts w:ascii="Arial" w:eastAsia="Times New Roman" w:hAnsi="Arial" w:cs="Arial"/>
          <w:sz w:val="24"/>
          <w:szCs w:val="24"/>
        </w:rPr>
        <w:t>, Федеральным законом №131-ФЗ от 06.10.2003 года «Об общих принципах организации местного самоуправления в Российской Федерации», руководствуясь п.4 ч.1 ст.32, ст.49, ст.52 Устава Оекского муниципального образования, Дума Оекского муниципального образования,</w:t>
      </w:r>
    </w:p>
    <w:p w:rsidR="00181C01" w:rsidRDefault="00181C01" w:rsidP="007674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67424" w:rsidRDefault="00767424" w:rsidP="007674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РЕШИЛА:</w:t>
      </w:r>
    </w:p>
    <w:p w:rsidR="00767424" w:rsidRDefault="00767424" w:rsidP="00883F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="00AF6696" w:rsidRPr="00AF6696">
        <w:rPr>
          <w:rFonts w:ascii="Arial" w:eastAsia="Times New Roman" w:hAnsi="Arial" w:cs="Arial"/>
          <w:sz w:val="24"/>
          <w:szCs w:val="24"/>
        </w:rPr>
        <w:t>Утвердить Программ</w:t>
      </w:r>
      <w:r w:rsidR="00AF6696">
        <w:rPr>
          <w:rFonts w:ascii="Arial" w:eastAsia="Times New Roman" w:hAnsi="Arial" w:cs="Arial"/>
          <w:sz w:val="24"/>
          <w:szCs w:val="24"/>
        </w:rPr>
        <w:t>у</w:t>
      </w:r>
      <w:r w:rsidR="00AF6696" w:rsidRPr="00AF6696">
        <w:rPr>
          <w:rFonts w:ascii="Arial" w:eastAsia="Times New Roman" w:hAnsi="Arial" w:cs="Arial"/>
          <w:sz w:val="24"/>
          <w:szCs w:val="24"/>
        </w:rPr>
        <w:t xml:space="preserve"> комплексного социально-экономического развития Оекского муниципального образования на 2017-2022 гг.</w:t>
      </w:r>
      <w:r w:rsidR="00AF6696">
        <w:rPr>
          <w:rFonts w:ascii="Arial" w:eastAsia="Times New Roman" w:hAnsi="Arial" w:cs="Arial"/>
          <w:sz w:val="24"/>
          <w:szCs w:val="24"/>
        </w:rPr>
        <w:t xml:space="preserve"> </w:t>
      </w:r>
      <w:r w:rsidR="00AF6696" w:rsidRPr="00AF6696">
        <w:rPr>
          <w:rFonts w:ascii="Arial" w:eastAsia="Times New Roman" w:hAnsi="Arial" w:cs="Arial"/>
          <w:sz w:val="24"/>
          <w:szCs w:val="24"/>
        </w:rPr>
        <w:t>согласно приложения</w:t>
      </w:r>
      <w:r w:rsidR="00181C01">
        <w:rPr>
          <w:rFonts w:ascii="Arial" w:eastAsia="Times New Roman" w:hAnsi="Arial" w:cs="Arial"/>
          <w:sz w:val="24"/>
          <w:szCs w:val="24"/>
        </w:rPr>
        <w:t>.</w:t>
      </w:r>
    </w:p>
    <w:p w:rsidR="006A0662" w:rsidRDefault="00181C01" w:rsidP="006A066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883F80" w:rsidRPr="00883F80">
        <w:rPr>
          <w:rFonts w:ascii="Arial" w:eastAsia="Times New Roman" w:hAnsi="Arial" w:cs="Arial"/>
          <w:sz w:val="24"/>
          <w:szCs w:val="24"/>
        </w:rPr>
        <w:t xml:space="preserve">. Опубликовать настоящее решение в информационном бюллетене «Вестник Оекского муниципального образования» и на интернет-сайте </w:t>
      </w:r>
      <w:hyperlink r:id="rId9" w:history="1">
        <w:r w:rsidR="00883F80" w:rsidRPr="00883F80">
          <w:rPr>
            <w:rStyle w:val="a4"/>
            <w:rFonts w:ascii="Arial" w:eastAsia="Times New Roman" w:hAnsi="Arial" w:cs="Arial"/>
            <w:sz w:val="24"/>
            <w:szCs w:val="24"/>
          </w:rPr>
          <w:t>www.oek.su</w:t>
        </w:r>
      </w:hyperlink>
      <w:r w:rsidR="00883F80" w:rsidRPr="00883F80">
        <w:rPr>
          <w:rFonts w:ascii="Arial" w:eastAsia="Times New Roman" w:hAnsi="Arial" w:cs="Arial"/>
          <w:sz w:val="24"/>
          <w:szCs w:val="24"/>
        </w:rPr>
        <w:t>.</w:t>
      </w:r>
    </w:p>
    <w:p w:rsidR="00883F80" w:rsidRPr="00883F80" w:rsidRDefault="00181C01" w:rsidP="006A066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883F80" w:rsidRPr="00883F80">
        <w:rPr>
          <w:rFonts w:ascii="Arial" w:eastAsia="Times New Roman" w:hAnsi="Arial" w:cs="Arial"/>
          <w:sz w:val="24"/>
          <w:szCs w:val="24"/>
        </w:rPr>
        <w:t>. Контроль за исполнением настоящего Решения возложить на начальника финансово-экономического отдела – главного бухгалтера администрации Оекского муниципального образования – Степанову Людмилу Александровну.</w:t>
      </w:r>
    </w:p>
    <w:p w:rsidR="00767424" w:rsidRDefault="00767424" w:rsidP="007674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7424" w:rsidRDefault="00767424" w:rsidP="007674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7424" w:rsidRDefault="00767424" w:rsidP="007674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Оекского</w:t>
      </w:r>
    </w:p>
    <w:p w:rsidR="00767424" w:rsidRDefault="00767424" w:rsidP="007674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муниципального образования:                                              </w:t>
      </w:r>
      <w:r w:rsidR="0047300E">
        <w:rPr>
          <w:rFonts w:ascii="Arial" w:eastAsia="Times New Roman" w:hAnsi="Arial" w:cs="Arial"/>
          <w:sz w:val="24"/>
          <w:szCs w:val="24"/>
        </w:rPr>
        <w:t xml:space="preserve">     </w:t>
      </w: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6C28F3">
        <w:rPr>
          <w:rFonts w:ascii="Arial" w:eastAsia="Times New Roman" w:hAnsi="Arial" w:cs="Arial"/>
          <w:sz w:val="24"/>
          <w:szCs w:val="24"/>
        </w:rPr>
        <w:t xml:space="preserve">       </w:t>
      </w:r>
      <w:r>
        <w:rPr>
          <w:rFonts w:ascii="Arial" w:eastAsia="Times New Roman" w:hAnsi="Arial" w:cs="Arial"/>
          <w:sz w:val="24"/>
          <w:szCs w:val="24"/>
        </w:rPr>
        <w:t xml:space="preserve"> О.А. Парфенов</w:t>
      </w:r>
    </w:p>
    <w:p w:rsidR="00767424" w:rsidRDefault="00767424" w:rsidP="007674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67424" w:rsidRDefault="00767424" w:rsidP="00767424">
      <w:pPr>
        <w:spacing w:after="0" w:line="240" w:lineRule="auto"/>
        <w:rPr>
          <w:rFonts w:ascii="Courier New" w:hAnsi="Courier New" w:cs="Courier New"/>
        </w:rPr>
        <w:sectPr w:rsidR="00767424" w:rsidSect="00366E2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C28F3" w:rsidRDefault="0047300E" w:rsidP="005F6291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</w:t>
      </w:r>
      <w:r w:rsidR="00B01417">
        <w:rPr>
          <w:sz w:val="22"/>
          <w:szCs w:val="22"/>
        </w:rPr>
        <w:t xml:space="preserve"> р</w:t>
      </w:r>
      <w:r w:rsidR="006C28F3">
        <w:rPr>
          <w:sz w:val="22"/>
          <w:szCs w:val="22"/>
        </w:rPr>
        <w:t>ешени</w:t>
      </w:r>
      <w:r>
        <w:rPr>
          <w:sz w:val="22"/>
          <w:szCs w:val="22"/>
        </w:rPr>
        <w:t>ю</w:t>
      </w:r>
      <w:r w:rsidR="006C28F3">
        <w:rPr>
          <w:sz w:val="22"/>
          <w:szCs w:val="22"/>
        </w:rPr>
        <w:t xml:space="preserve"> Думы</w:t>
      </w:r>
    </w:p>
    <w:p w:rsidR="00B80458" w:rsidRPr="008C1A26" w:rsidRDefault="006C28F3" w:rsidP="005F6291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>Оекского муниципального образования</w:t>
      </w:r>
      <w:r w:rsidR="00B80458" w:rsidRPr="008C1A26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от </w:t>
      </w:r>
      <w:r w:rsidR="00001EFA">
        <w:rPr>
          <w:sz w:val="22"/>
          <w:szCs w:val="22"/>
        </w:rPr>
        <w:t>23 декабря</w:t>
      </w:r>
      <w:r>
        <w:rPr>
          <w:sz w:val="22"/>
          <w:szCs w:val="22"/>
        </w:rPr>
        <w:t xml:space="preserve"> 2016 года № </w:t>
      </w:r>
      <w:r w:rsidR="00001EFA">
        <w:rPr>
          <w:sz w:val="22"/>
          <w:szCs w:val="22"/>
        </w:rPr>
        <w:t>48-67 Дсп</w:t>
      </w:r>
    </w:p>
    <w:p w:rsidR="00B80458" w:rsidRPr="008C1A26" w:rsidRDefault="00B80458" w:rsidP="00B80458">
      <w:pPr>
        <w:pStyle w:val="ConsPlusNonformat"/>
        <w:jc w:val="both"/>
        <w:rPr>
          <w:sz w:val="22"/>
          <w:szCs w:val="22"/>
        </w:rPr>
      </w:pPr>
    </w:p>
    <w:p w:rsidR="00B93E7B" w:rsidRDefault="00B93E7B" w:rsidP="00B80458">
      <w:pPr>
        <w:pStyle w:val="ConsPlusNonformat"/>
        <w:jc w:val="center"/>
        <w:rPr>
          <w:sz w:val="24"/>
          <w:szCs w:val="24"/>
        </w:rPr>
      </w:pPr>
    </w:p>
    <w:p w:rsidR="00B93E7B" w:rsidRDefault="00B93E7B" w:rsidP="00B80458">
      <w:pPr>
        <w:pStyle w:val="ConsPlusNonformat"/>
        <w:jc w:val="center"/>
        <w:rPr>
          <w:sz w:val="24"/>
          <w:szCs w:val="24"/>
        </w:rPr>
      </w:pPr>
    </w:p>
    <w:p w:rsidR="00B93E7B" w:rsidRDefault="00B93E7B" w:rsidP="00B80458">
      <w:pPr>
        <w:pStyle w:val="ConsPlusNonformat"/>
        <w:jc w:val="center"/>
        <w:rPr>
          <w:sz w:val="24"/>
          <w:szCs w:val="24"/>
        </w:rPr>
      </w:pPr>
    </w:p>
    <w:p w:rsidR="00B80458" w:rsidRPr="009B4151" w:rsidRDefault="00B80458" w:rsidP="00B80458">
      <w:pPr>
        <w:pStyle w:val="ConsPlusNonformat"/>
        <w:jc w:val="center"/>
        <w:rPr>
          <w:sz w:val="24"/>
          <w:szCs w:val="24"/>
        </w:rPr>
      </w:pPr>
      <w:r w:rsidRPr="009B4151">
        <w:rPr>
          <w:sz w:val="24"/>
          <w:szCs w:val="24"/>
        </w:rPr>
        <w:t>ПРОГРАММА</w:t>
      </w:r>
    </w:p>
    <w:p w:rsidR="00B80458" w:rsidRPr="009B4151" w:rsidRDefault="00B80458" w:rsidP="00B80458">
      <w:pPr>
        <w:pStyle w:val="ConsPlusNormal"/>
        <w:jc w:val="center"/>
        <w:rPr>
          <w:rFonts w:ascii="Courier New" w:hAnsi="Courier New" w:cs="Courier New"/>
          <w:szCs w:val="24"/>
        </w:rPr>
      </w:pPr>
      <w:r w:rsidRPr="009B4151">
        <w:rPr>
          <w:rFonts w:ascii="Courier New" w:hAnsi="Courier New" w:cs="Courier New"/>
          <w:szCs w:val="24"/>
        </w:rPr>
        <w:t xml:space="preserve">КОМПЛЕКСНОГО СОЦИАЛЬНО-ЭКОНОМИЧЕСКОГО РАЗВИТИЯ </w:t>
      </w:r>
    </w:p>
    <w:p w:rsidR="00B80458" w:rsidRPr="009B4151" w:rsidRDefault="009B4151" w:rsidP="00B80458">
      <w:pPr>
        <w:pStyle w:val="ConsPlusNormal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ОЕКСКОГО МУНИЦИПАЛЬНОГО ОБРАЗОВАНИЯ</w:t>
      </w:r>
    </w:p>
    <w:p w:rsidR="00B80458" w:rsidRPr="009B4151" w:rsidRDefault="00B80458" w:rsidP="00B80458">
      <w:pPr>
        <w:pStyle w:val="ConsPlusNonformat"/>
        <w:jc w:val="center"/>
        <w:rPr>
          <w:sz w:val="24"/>
          <w:szCs w:val="24"/>
        </w:rPr>
      </w:pPr>
      <w:r w:rsidRPr="009B4151">
        <w:rPr>
          <w:sz w:val="24"/>
          <w:szCs w:val="24"/>
        </w:rPr>
        <w:t xml:space="preserve">НА </w:t>
      </w:r>
      <w:r w:rsidR="009B4151">
        <w:rPr>
          <w:sz w:val="24"/>
          <w:szCs w:val="24"/>
        </w:rPr>
        <w:t>2017 – 2022 ГОДЫ</w:t>
      </w:r>
    </w:p>
    <w:p w:rsidR="00B80458" w:rsidRPr="009B4151" w:rsidRDefault="00B80458" w:rsidP="00B80458">
      <w:pPr>
        <w:pStyle w:val="ConsPlusNonformat"/>
        <w:jc w:val="center"/>
        <w:rPr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55B6F" w:rsidRDefault="00155B6F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55B6F" w:rsidRDefault="00155B6F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55B6F" w:rsidRDefault="00155B6F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55B6F" w:rsidRDefault="00155B6F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55B6F" w:rsidRDefault="00155B6F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55B6F" w:rsidRDefault="00155B6F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55B6F" w:rsidRDefault="00155B6F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Default="00B80458" w:rsidP="00B80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458" w:rsidRPr="002A4F7D" w:rsidRDefault="002A4F7D" w:rsidP="00B80458">
      <w:pPr>
        <w:pStyle w:val="ConsPlusNonformat"/>
        <w:jc w:val="center"/>
        <w:rPr>
          <w:sz w:val="24"/>
          <w:szCs w:val="24"/>
        </w:rPr>
      </w:pPr>
      <w:r>
        <w:rPr>
          <w:sz w:val="24"/>
          <w:szCs w:val="24"/>
        </w:rPr>
        <w:t>Оек</w:t>
      </w:r>
      <w:r w:rsidR="00B80458" w:rsidRPr="002A4F7D">
        <w:rPr>
          <w:sz w:val="24"/>
          <w:szCs w:val="24"/>
        </w:rPr>
        <w:t xml:space="preserve">, </w:t>
      </w:r>
      <w:r>
        <w:rPr>
          <w:sz w:val="24"/>
          <w:szCs w:val="24"/>
        </w:rPr>
        <w:t>2016</w:t>
      </w:r>
      <w:r w:rsidR="00B80458" w:rsidRPr="002A4F7D">
        <w:rPr>
          <w:sz w:val="24"/>
          <w:szCs w:val="24"/>
        </w:rPr>
        <w:t xml:space="preserve"> год</w:t>
      </w:r>
    </w:p>
    <w:p w:rsidR="00DA26FD" w:rsidRDefault="00B93E7B" w:rsidP="00155B6F">
      <w:pPr>
        <w:jc w:val="center"/>
        <w:rPr>
          <w:rFonts w:ascii="Courier New" w:hAnsi="Courier New" w:cs="Courier New"/>
          <w:b/>
        </w:rPr>
      </w:pPr>
      <w:r>
        <w:br w:type="page"/>
      </w:r>
      <w:r>
        <w:rPr>
          <w:rFonts w:ascii="Courier New" w:hAnsi="Courier New" w:cs="Courier New"/>
          <w:b/>
        </w:rPr>
        <w:lastRenderedPageBreak/>
        <w:t>Оглавление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2200462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0"/>
        </w:rPr>
      </w:sdtEndPr>
      <w:sdtContent>
        <w:p w:rsidR="00A74EE5" w:rsidRDefault="00A74EE5">
          <w:pPr>
            <w:pStyle w:val="af6"/>
          </w:pPr>
        </w:p>
        <w:p w:rsidR="00134B6D" w:rsidRDefault="00C6459E">
          <w:pPr>
            <w:pStyle w:val="11"/>
            <w:rPr>
              <w:noProof/>
            </w:rPr>
          </w:pPr>
          <w:r w:rsidRPr="00C6459E">
            <w:fldChar w:fldCharType="begin"/>
          </w:r>
          <w:r w:rsidR="00A74EE5">
            <w:instrText xml:space="preserve"> TOC \o "1-3" \h \z \u </w:instrText>
          </w:r>
          <w:r w:rsidRPr="00C6459E">
            <w:fldChar w:fldCharType="separate"/>
          </w:r>
          <w:hyperlink w:anchor="_Toc466552372" w:history="1">
            <w:r w:rsidR="00134B6D" w:rsidRPr="00B2057C">
              <w:rPr>
                <w:rStyle w:val="a4"/>
                <w:rFonts w:ascii="Arial" w:hAnsi="Arial" w:cs="Arial"/>
                <w:noProof/>
              </w:rPr>
              <w:t>ПАСПОРТ ПРОГРАММЫ</w:t>
            </w:r>
            <w:r w:rsidR="00134B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4B6D">
              <w:rPr>
                <w:noProof/>
                <w:webHidden/>
              </w:rPr>
              <w:instrText xml:space="preserve"> PAGEREF _Toc466552372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0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4B6D" w:rsidRDefault="00C6459E">
          <w:pPr>
            <w:pStyle w:val="11"/>
            <w:rPr>
              <w:noProof/>
            </w:rPr>
          </w:pPr>
          <w:hyperlink w:anchor="_Toc466552373" w:history="1">
            <w:r w:rsidR="00134B6D" w:rsidRPr="00B2057C">
              <w:rPr>
                <w:rStyle w:val="a4"/>
                <w:noProof/>
              </w:rPr>
              <w:t>1. Общая информация о муниципальном образовании</w:t>
            </w:r>
            <w:r w:rsidR="00134B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4B6D">
              <w:rPr>
                <w:noProof/>
                <w:webHidden/>
              </w:rPr>
              <w:instrText xml:space="preserve"> PAGEREF _Toc466552373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0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4B6D" w:rsidRDefault="00C6459E">
          <w:pPr>
            <w:pStyle w:val="11"/>
            <w:rPr>
              <w:noProof/>
            </w:rPr>
          </w:pPr>
          <w:hyperlink w:anchor="_Toc466552374" w:history="1">
            <w:r w:rsidR="00134B6D" w:rsidRPr="00B2057C">
              <w:rPr>
                <w:rStyle w:val="a4"/>
                <w:noProof/>
              </w:rPr>
              <w:t>2.</w:t>
            </w:r>
            <w:r w:rsidR="00134B6D">
              <w:rPr>
                <w:noProof/>
              </w:rPr>
              <w:tab/>
            </w:r>
            <w:r w:rsidR="00134B6D" w:rsidRPr="00B2057C">
              <w:rPr>
                <w:rStyle w:val="a4"/>
                <w:noProof/>
              </w:rPr>
              <w:t>Оценка социально-экономического развития муниципального образования</w:t>
            </w:r>
            <w:r w:rsidR="00134B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4B6D">
              <w:rPr>
                <w:noProof/>
                <w:webHidden/>
              </w:rPr>
              <w:instrText xml:space="preserve"> PAGEREF _Toc466552374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0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4B6D" w:rsidRDefault="00C6459E">
          <w:pPr>
            <w:pStyle w:val="21"/>
            <w:tabs>
              <w:tab w:val="right" w:leader="dot" w:pos="9346"/>
            </w:tabs>
            <w:rPr>
              <w:noProof/>
            </w:rPr>
          </w:pPr>
          <w:hyperlink w:anchor="_Toc466552375" w:history="1">
            <w:r w:rsidR="00134B6D" w:rsidRPr="00B2057C">
              <w:rPr>
                <w:rStyle w:val="a4"/>
                <w:noProof/>
              </w:rPr>
              <w:t>2.1. Демографическая ситуация</w:t>
            </w:r>
            <w:r w:rsidR="00134B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4B6D">
              <w:rPr>
                <w:noProof/>
                <w:webHidden/>
              </w:rPr>
              <w:instrText xml:space="preserve"> PAGEREF _Toc466552375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0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4B6D" w:rsidRDefault="00C6459E">
          <w:pPr>
            <w:pStyle w:val="21"/>
            <w:tabs>
              <w:tab w:val="right" w:leader="dot" w:pos="9346"/>
            </w:tabs>
            <w:rPr>
              <w:noProof/>
            </w:rPr>
          </w:pPr>
          <w:hyperlink w:anchor="_Toc466552376" w:history="1">
            <w:r w:rsidR="00134B6D" w:rsidRPr="00B2057C">
              <w:rPr>
                <w:rStyle w:val="a4"/>
                <w:noProof/>
              </w:rPr>
              <w:t>2.2. Развитие образования.</w:t>
            </w:r>
            <w:r w:rsidR="00134B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4B6D">
              <w:rPr>
                <w:noProof/>
                <w:webHidden/>
              </w:rPr>
              <w:instrText xml:space="preserve"> PAGEREF _Toc466552376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0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4B6D" w:rsidRDefault="00C6459E">
          <w:pPr>
            <w:pStyle w:val="21"/>
            <w:tabs>
              <w:tab w:val="right" w:leader="dot" w:pos="9346"/>
            </w:tabs>
            <w:rPr>
              <w:noProof/>
            </w:rPr>
          </w:pPr>
          <w:hyperlink w:anchor="_Toc466552377" w:history="1">
            <w:r w:rsidR="00134B6D" w:rsidRPr="00B2057C">
              <w:rPr>
                <w:rStyle w:val="a4"/>
                <w:noProof/>
              </w:rPr>
              <w:t>2.3. Развитие здравоохранения.</w:t>
            </w:r>
            <w:r w:rsidR="00134B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4B6D">
              <w:rPr>
                <w:noProof/>
                <w:webHidden/>
              </w:rPr>
              <w:instrText xml:space="preserve"> PAGEREF _Toc466552377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0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4B6D" w:rsidRDefault="00C6459E">
          <w:pPr>
            <w:pStyle w:val="21"/>
            <w:tabs>
              <w:tab w:val="right" w:leader="dot" w:pos="9346"/>
            </w:tabs>
            <w:rPr>
              <w:noProof/>
            </w:rPr>
          </w:pPr>
          <w:hyperlink w:anchor="_Toc466552378" w:history="1">
            <w:r w:rsidR="00134B6D" w:rsidRPr="00B2057C">
              <w:rPr>
                <w:rStyle w:val="a4"/>
                <w:noProof/>
              </w:rPr>
              <w:t>2.4. Развитие культуры.</w:t>
            </w:r>
            <w:r w:rsidR="00134B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4B6D">
              <w:rPr>
                <w:noProof/>
                <w:webHidden/>
              </w:rPr>
              <w:instrText xml:space="preserve"> PAGEREF _Toc466552378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0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4B6D" w:rsidRDefault="00C6459E">
          <w:pPr>
            <w:pStyle w:val="21"/>
            <w:tabs>
              <w:tab w:val="right" w:leader="dot" w:pos="9346"/>
            </w:tabs>
            <w:rPr>
              <w:noProof/>
            </w:rPr>
          </w:pPr>
          <w:hyperlink w:anchor="_Toc466552379" w:history="1">
            <w:r w:rsidR="00134B6D" w:rsidRPr="00B2057C">
              <w:rPr>
                <w:rStyle w:val="a4"/>
                <w:noProof/>
              </w:rPr>
              <w:t>2.5. Развитие молодежной политики, физкультуры и спорта.</w:t>
            </w:r>
            <w:r w:rsidR="00134B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4B6D">
              <w:rPr>
                <w:noProof/>
                <w:webHidden/>
              </w:rPr>
              <w:instrText xml:space="preserve"> PAGEREF _Toc466552379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0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4B6D" w:rsidRDefault="00C6459E">
          <w:pPr>
            <w:pStyle w:val="21"/>
            <w:tabs>
              <w:tab w:val="right" w:leader="dot" w:pos="9346"/>
            </w:tabs>
            <w:rPr>
              <w:noProof/>
            </w:rPr>
          </w:pPr>
          <w:hyperlink w:anchor="_Toc466552380" w:history="1">
            <w:r w:rsidR="00134B6D" w:rsidRPr="00B2057C">
              <w:rPr>
                <w:rStyle w:val="a4"/>
                <w:noProof/>
              </w:rPr>
              <w:t>2.6. Трудовые ресурсы, занятость населения.</w:t>
            </w:r>
            <w:r w:rsidR="00134B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4B6D">
              <w:rPr>
                <w:noProof/>
                <w:webHidden/>
              </w:rPr>
              <w:instrText xml:space="preserve"> PAGEREF _Toc466552380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0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4B6D" w:rsidRDefault="00C6459E">
          <w:pPr>
            <w:pStyle w:val="21"/>
            <w:tabs>
              <w:tab w:val="right" w:leader="dot" w:pos="9346"/>
            </w:tabs>
            <w:rPr>
              <w:noProof/>
            </w:rPr>
          </w:pPr>
          <w:hyperlink w:anchor="_Toc466552381" w:history="1">
            <w:r w:rsidR="00134B6D" w:rsidRPr="00B2057C">
              <w:rPr>
                <w:rStyle w:val="a4"/>
                <w:noProof/>
              </w:rPr>
              <w:t>2.7. Уровень и качество  жизни населения.</w:t>
            </w:r>
            <w:r w:rsidR="00134B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4B6D">
              <w:rPr>
                <w:noProof/>
                <w:webHidden/>
              </w:rPr>
              <w:instrText xml:space="preserve"> PAGEREF _Toc466552381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0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4B6D" w:rsidRDefault="00C6459E">
          <w:pPr>
            <w:pStyle w:val="21"/>
            <w:tabs>
              <w:tab w:val="right" w:leader="dot" w:pos="9346"/>
            </w:tabs>
            <w:rPr>
              <w:noProof/>
            </w:rPr>
          </w:pPr>
          <w:hyperlink w:anchor="_Toc466552382" w:history="1">
            <w:r w:rsidR="00134B6D" w:rsidRPr="00B2057C">
              <w:rPr>
                <w:rStyle w:val="a4"/>
                <w:noProof/>
              </w:rPr>
              <w:t>2.8. Оценка финансового состояния.</w:t>
            </w:r>
            <w:r w:rsidR="00134B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4B6D">
              <w:rPr>
                <w:noProof/>
                <w:webHidden/>
              </w:rPr>
              <w:instrText xml:space="preserve"> PAGEREF _Toc466552382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0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4B6D" w:rsidRDefault="00C6459E">
          <w:pPr>
            <w:pStyle w:val="21"/>
            <w:tabs>
              <w:tab w:val="right" w:leader="dot" w:pos="9346"/>
            </w:tabs>
            <w:rPr>
              <w:noProof/>
            </w:rPr>
          </w:pPr>
          <w:hyperlink w:anchor="_Toc466552383" w:history="1">
            <w:r w:rsidR="00134B6D" w:rsidRPr="00B2057C">
              <w:rPr>
                <w:rStyle w:val="a4"/>
                <w:noProof/>
              </w:rPr>
              <w:t>2.9. Анализ структуры экономики:</w:t>
            </w:r>
            <w:r w:rsidR="00134B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4B6D">
              <w:rPr>
                <w:noProof/>
                <w:webHidden/>
              </w:rPr>
              <w:instrText xml:space="preserve"> PAGEREF _Toc466552383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0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4B6D" w:rsidRDefault="00C6459E">
          <w:pPr>
            <w:pStyle w:val="33"/>
            <w:tabs>
              <w:tab w:val="right" w:leader="dot" w:pos="9346"/>
            </w:tabs>
            <w:rPr>
              <w:noProof/>
            </w:rPr>
          </w:pPr>
          <w:hyperlink w:anchor="_Toc466552384" w:history="1">
            <w:r w:rsidR="00134B6D" w:rsidRPr="00B2057C">
              <w:rPr>
                <w:rStyle w:val="a4"/>
                <w:rFonts w:eastAsiaTheme="majorEastAsia"/>
                <w:noProof/>
              </w:rPr>
              <w:t>2.9.1. Уровень развития промышленного производства.</w:t>
            </w:r>
            <w:r w:rsidR="00134B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4B6D">
              <w:rPr>
                <w:noProof/>
                <w:webHidden/>
              </w:rPr>
              <w:instrText xml:space="preserve"> PAGEREF _Toc466552384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0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4B6D" w:rsidRDefault="00C6459E">
          <w:pPr>
            <w:pStyle w:val="33"/>
            <w:tabs>
              <w:tab w:val="right" w:leader="dot" w:pos="9346"/>
            </w:tabs>
            <w:rPr>
              <w:noProof/>
            </w:rPr>
          </w:pPr>
          <w:hyperlink w:anchor="_Toc466552385" w:history="1">
            <w:r w:rsidR="00134B6D" w:rsidRPr="00B2057C">
              <w:rPr>
                <w:rStyle w:val="a4"/>
                <w:noProof/>
              </w:rPr>
              <w:t>2.9.2. Уровень развития транспорта и связи, в т.ч. характеристика автомобильных дорог.</w:t>
            </w:r>
            <w:r w:rsidR="00134B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4B6D">
              <w:rPr>
                <w:noProof/>
                <w:webHidden/>
              </w:rPr>
              <w:instrText xml:space="preserve"> PAGEREF _Toc466552385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0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4B6D" w:rsidRDefault="00C6459E">
          <w:pPr>
            <w:pStyle w:val="33"/>
            <w:tabs>
              <w:tab w:val="right" w:leader="dot" w:pos="9346"/>
            </w:tabs>
            <w:rPr>
              <w:noProof/>
            </w:rPr>
          </w:pPr>
          <w:hyperlink w:anchor="_Toc466552386" w:history="1">
            <w:r w:rsidR="00134B6D" w:rsidRPr="00B2057C">
              <w:rPr>
                <w:rStyle w:val="a4"/>
                <w:noProof/>
              </w:rPr>
              <w:t>2.9.3. Уровень развития туристско - рекреационного комплекса.</w:t>
            </w:r>
            <w:r w:rsidR="00134B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4B6D">
              <w:rPr>
                <w:noProof/>
                <w:webHidden/>
              </w:rPr>
              <w:instrText xml:space="preserve"> PAGEREF _Toc466552386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0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4B6D" w:rsidRDefault="00C6459E">
          <w:pPr>
            <w:pStyle w:val="33"/>
            <w:tabs>
              <w:tab w:val="right" w:leader="dot" w:pos="9346"/>
            </w:tabs>
            <w:rPr>
              <w:noProof/>
            </w:rPr>
          </w:pPr>
          <w:hyperlink w:anchor="_Toc466552387" w:history="1">
            <w:r w:rsidR="00134B6D" w:rsidRPr="00B2057C">
              <w:rPr>
                <w:rStyle w:val="a4"/>
                <w:noProof/>
              </w:rPr>
              <w:t>2.9.4.  Уровень развития малого и среднего предпринимательства и его роль в социально-экономическом развитии муниципального образования</w:t>
            </w:r>
            <w:r w:rsidR="00134B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4B6D">
              <w:rPr>
                <w:noProof/>
                <w:webHidden/>
              </w:rPr>
              <w:instrText xml:space="preserve"> PAGEREF _Toc466552387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0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4B6D" w:rsidRDefault="00C6459E">
          <w:pPr>
            <w:pStyle w:val="33"/>
            <w:tabs>
              <w:tab w:val="right" w:leader="dot" w:pos="9346"/>
            </w:tabs>
            <w:rPr>
              <w:noProof/>
            </w:rPr>
          </w:pPr>
          <w:hyperlink w:anchor="_Toc466552388" w:history="1">
            <w:r w:rsidR="00134B6D" w:rsidRPr="00B2057C">
              <w:rPr>
                <w:rStyle w:val="a4"/>
                <w:noProof/>
              </w:rPr>
              <w:t>2.9.5. Уровень развития агропромышленного комплекса.</w:t>
            </w:r>
            <w:r w:rsidR="00134B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4B6D">
              <w:rPr>
                <w:noProof/>
                <w:webHidden/>
              </w:rPr>
              <w:instrText xml:space="preserve"> PAGEREF _Toc466552388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0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4B6D" w:rsidRDefault="00C6459E">
          <w:pPr>
            <w:pStyle w:val="33"/>
            <w:tabs>
              <w:tab w:val="right" w:leader="dot" w:pos="9346"/>
            </w:tabs>
            <w:rPr>
              <w:noProof/>
            </w:rPr>
          </w:pPr>
          <w:hyperlink w:anchor="_Toc466552389" w:history="1">
            <w:r w:rsidR="00134B6D" w:rsidRPr="00B2057C">
              <w:rPr>
                <w:rStyle w:val="a4"/>
                <w:noProof/>
              </w:rPr>
              <w:t>2.9.6. Уровень развития лесного хозяйства.</w:t>
            </w:r>
            <w:r w:rsidR="00134B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4B6D">
              <w:rPr>
                <w:noProof/>
                <w:webHidden/>
              </w:rPr>
              <w:instrText xml:space="preserve"> PAGEREF _Toc466552389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0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4B6D" w:rsidRDefault="00C6459E">
          <w:pPr>
            <w:pStyle w:val="33"/>
            <w:tabs>
              <w:tab w:val="right" w:leader="dot" w:pos="9346"/>
            </w:tabs>
            <w:rPr>
              <w:noProof/>
            </w:rPr>
          </w:pPr>
          <w:hyperlink w:anchor="_Toc466552390" w:history="1">
            <w:r w:rsidR="00134B6D" w:rsidRPr="00B2057C">
              <w:rPr>
                <w:rStyle w:val="a4"/>
                <w:noProof/>
              </w:rPr>
              <w:t>2.9.7. Уровень развития потребительского рынка.</w:t>
            </w:r>
            <w:r w:rsidR="00134B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4B6D">
              <w:rPr>
                <w:noProof/>
                <w:webHidden/>
              </w:rPr>
              <w:instrText xml:space="preserve"> PAGEREF _Toc466552390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0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4B6D" w:rsidRDefault="00C6459E">
          <w:pPr>
            <w:pStyle w:val="21"/>
            <w:tabs>
              <w:tab w:val="right" w:leader="dot" w:pos="9346"/>
            </w:tabs>
            <w:rPr>
              <w:noProof/>
            </w:rPr>
          </w:pPr>
          <w:hyperlink w:anchor="_Toc466552391" w:history="1">
            <w:r w:rsidR="00134B6D" w:rsidRPr="00B2057C">
              <w:rPr>
                <w:rStyle w:val="a4"/>
                <w:noProof/>
              </w:rPr>
              <w:t>2.10.Уровень развития жилищно-коммунального хозяйства.</w:t>
            </w:r>
            <w:r w:rsidR="00134B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4B6D">
              <w:rPr>
                <w:noProof/>
                <w:webHidden/>
              </w:rPr>
              <w:instrText xml:space="preserve"> PAGEREF _Toc466552391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0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4B6D" w:rsidRDefault="00C6459E">
          <w:pPr>
            <w:pStyle w:val="21"/>
            <w:tabs>
              <w:tab w:val="right" w:leader="dot" w:pos="9346"/>
            </w:tabs>
            <w:rPr>
              <w:noProof/>
            </w:rPr>
          </w:pPr>
          <w:hyperlink w:anchor="_Toc466552392" w:history="1">
            <w:r w:rsidR="00134B6D" w:rsidRPr="00B2057C">
              <w:rPr>
                <w:rStyle w:val="a4"/>
                <w:noProof/>
              </w:rPr>
              <w:t>2.11. Оценка состояния окружающей среды.</w:t>
            </w:r>
            <w:r w:rsidR="00134B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4B6D">
              <w:rPr>
                <w:noProof/>
                <w:webHidden/>
              </w:rPr>
              <w:instrText xml:space="preserve"> PAGEREF _Toc466552392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0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4B6D" w:rsidRDefault="00C6459E">
          <w:pPr>
            <w:pStyle w:val="11"/>
            <w:rPr>
              <w:noProof/>
            </w:rPr>
          </w:pPr>
          <w:hyperlink w:anchor="_Toc466552393" w:history="1">
            <w:r w:rsidR="00134B6D" w:rsidRPr="00B2057C">
              <w:rPr>
                <w:rStyle w:val="a4"/>
                <w:noProof/>
              </w:rPr>
              <w:t>3.</w:t>
            </w:r>
            <w:r w:rsidR="00134B6D">
              <w:rPr>
                <w:noProof/>
              </w:rPr>
              <w:tab/>
            </w:r>
            <w:r w:rsidR="00134B6D" w:rsidRPr="00B2057C">
              <w:rPr>
                <w:rStyle w:val="a4"/>
                <w:noProof/>
              </w:rPr>
              <w:t>Основные проблемы социально-экономического развития поселения</w:t>
            </w:r>
            <w:r w:rsidR="00134B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4B6D">
              <w:rPr>
                <w:noProof/>
                <w:webHidden/>
              </w:rPr>
              <w:instrText xml:space="preserve"> PAGEREF _Toc466552393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0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4B6D" w:rsidRDefault="00C6459E">
          <w:pPr>
            <w:pStyle w:val="11"/>
            <w:rPr>
              <w:noProof/>
            </w:rPr>
          </w:pPr>
          <w:hyperlink w:anchor="_Toc466552394" w:history="1">
            <w:r w:rsidR="00134B6D" w:rsidRPr="00B2057C">
              <w:rPr>
                <w:rStyle w:val="a4"/>
                <w:noProof/>
              </w:rPr>
              <w:t>4. Оценка действующих мер по улучшению социально - экономического положения муниципального образования</w:t>
            </w:r>
            <w:r w:rsidR="00134B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4B6D">
              <w:rPr>
                <w:noProof/>
                <w:webHidden/>
              </w:rPr>
              <w:instrText xml:space="preserve"> PAGEREF _Toc466552394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0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4B6D" w:rsidRDefault="00C6459E">
          <w:pPr>
            <w:pStyle w:val="11"/>
            <w:rPr>
              <w:noProof/>
            </w:rPr>
          </w:pPr>
          <w:hyperlink w:anchor="_Toc466552395" w:history="1">
            <w:r w:rsidR="00134B6D" w:rsidRPr="00B2057C">
              <w:rPr>
                <w:rStyle w:val="a4"/>
                <w:noProof/>
              </w:rPr>
              <w:t>5. Резервы (ресурсы) социально-экономического развития поселения</w:t>
            </w:r>
            <w:r w:rsidR="00134B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4B6D">
              <w:rPr>
                <w:noProof/>
                <w:webHidden/>
              </w:rPr>
              <w:instrText xml:space="preserve"> PAGEREF _Toc466552395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0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4B6D" w:rsidRDefault="00C6459E">
          <w:pPr>
            <w:pStyle w:val="11"/>
            <w:rPr>
              <w:noProof/>
            </w:rPr>
          </w:pPr>
          <w:hyperlink w:anchor="_Toc466552396" w:history="1">
            <w:r w:rsidR="00134B6D" w:rsidRPr="00B2057C">
              <w:rPr>
                <w:rStyle w:val="a4"/>
                <w:noProof/>
              </w:rPr>
              <w:t>6.</w:t>
            </w:r>
            <w:r w:rsidR="00134B6D">
              <w:rPr>
                <w:noProof/>
              </w:rPr>
              <w:tab/>
            </w:r>
            <w:r w:rsidR="00134B6D" w:rsidRPr="00B2057C">
              <w:rPr>
                <w:rStyle w:val="a4"/>
                <w:noProof/>
              </w:rPr>
              <w:t>Цели, задачи и система программных мероприятий, направленных на решение проблемных вопросов в среднесрочной перспективе</w:t>
            </w:r>
            <w:r w:rsidR="00134B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4B6D">
              <w:rPr>
                <w:noProof/>
                <w:webHidden/>
              </w:rPr>
              <w:instrText xml:space="preserve"> PAGEREF _Toc466552396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0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4B6D" w:rsidRDefault="00C6459E">
          <w:pPr>
            <w:pStyle w:val="11"/>
            <w:rPr>
              <w:noProof/>
            </w:rPr>
          </w:pPr>
          <w:hyperlink w:anchor="_Toc466552397" w:history="1">
            <w:r w:rsidR="00134B6D" w:rsidRPr="00B2057C">
              <w:rPr>
                <w:rStyle w:val="a4"/>
                <w:noProof/>
              </w:rPr>
              <w:t>7</w:t>
            </w:r>
            <w:r w:rsidR="00F711A0">
              <w:rPr>
                <w:rStyle w:val="a4"/>
                <w:noProof/>
              </w:rPr>
              <w:t>. Механизм реализации Программы</w:t>
            </w:r>
            <w:r w:rsidR="00134B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4B6D">
              <w:rPr>
                <w:noProof/>
                <w:webHidden/>
              </w:rPr>
              <w:instrText xml:space="preserve"> PAGEREF _Toc466552397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0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4B6D" w:rsidRDefault="00C6459E">
          <w:pPr>
            <w:pStyle w:val="11"/>
            <w:rPr>
              <w:noProof/>
            </w:rPr>
          </w:pPr>
          <w:hyperlink w:anchor="_Toc466552398" w:history="1">
            <w:r w:rsidR="00134B6D" w:rsidRPr="00B2057C">
              <w:rPr>
                <w:rStyle w:val="a4"/>
                <w:noProof/>
              </w:rPr>
              <w:t>8. Ресурсное обеспечение Программы</w:t>
            </w:r>
            <w:r w:rsidR="00134B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4B6D">
              <w:rPr>
                <w:noProof/>
                <w:webHidden/>
              </w:rPr>
              <w:instrText xml:space="preserve"> PAGEREF _Toc466552398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0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4B6D" w:rsidRDefault="00C6459E">
          <w:pPr>
            <w:pStyle w:val="11"/>
            <w:rPr>
              <w:noProof/>
            </w:rPr>
          </w:pPr>
          <w:hyperlink w:anchor="_Toc466552399" w:history="1">
            <w:r w:rsidR="00134B6D" w:rsidRPr="00B2057C">
              <w:rPr>
                <w:rStyle w:val="a4"/>
                <w:noProof/>
              </w:rPr>
              <w:t>9. Оценка эффективности социально – экономических последствий от реализации Программы</w:t>
            </w:r>
            <w:r w:rsidR="00134B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4B6D">
              <w:rPr>
                <w:noProof/>
                <w:webHidden/>
              </w:rPr>
              <w:instrText xml:space="preserve"> PAGEREF _Toc466552399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0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4B6D" w:rsidRDefault="00C6459E">
          <w:pPr>
            <w:pStyle w:val="11"/>
            <w:rPr>
              <w:noProof/>
            </w:rPr>
          </w:pPr>
          <w:hyperlink w:anchor="_Toc466552400" w:history="1">
            <w:r w:rsidR="00134B6D" w:rsidRPr="00B2057C">
              <w:rPr>
                <w:rStyle w:val="a4"/>
                <w:noProof/>
              </w:rPr>
              <w:t>10. Организация управления Программой и контроль за ходом ее реализации</w:t>
            </w:r>
            <w:r w:rsidR="00134B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4B6D">
              <w:rPr>
                <w:noProof/>
                <w:webHidden/>
              </w:rPr>
              <w:instrText xml:space="preserve"> PAGEREF _Toc466552400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0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0A96" w:rsidRPr="00670A96" w:rsidRDefault="00C6459E" w:rsidP="00670A96">
          <w:pPr>
            <w:pStyle w:val="ConsPlusNormal"/>
            <w:rPr>
              <w:rStyle w:val="a4"/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u w:val="none"/>
            </w:rPr>
          </w:pPr>
          <w:r>
            <w:fldChar w:fldCharType="end"/>
          </w:r>
          <w:r w:rsidR="00670A96" w:rsidRPr="00670A96">
            <w:rPr>
              <w:rStyle w:val="a4"/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u w:val="none"/>
            </w:rPr>
            <w:t>Приложение 1 Перечень муниципальных программ Оекского МО</w:t>
          </w:r>
        </w:p>
        <w:p w:rsidR="00670A96" w:rsidRPr="00670A96" w:rsidRDefault="00670A96" w:rsidP="00670A96">
          <w:pPr>
            <w:pStyle w:val="ConsPlusNormal"/>
            <w:rPr>
              <w:rStyle w:val="a4"/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u w:val="none"/>
            </w:rPr>
          </w:pPr>
          <w:r w:rsidRPr="00670A96">
            <w:rPr>
              <w:rStyle w:val="a4"/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u w:val="none"/>
            </w:rPr>
            <w:t>Приложение 2 План мероприятий Программы комплексного социально-экономического развития Оекского муниципального образования на 2017-2022 годы</w:t>
          </w:r>
        </w:p>
        <w:p w:rsidR="00A74EE5" w:rsidRPr="006C28F3" w:rsidRDefault="00670A96" w:rsidP="006C28F3">
          <w:pPr>
            <w:pStyle w:val="ConsPlusNormal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670A96">
            <w:rPr>
              <w:rStyle w:val="a4"/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u w:val="none"/>
            </w:rPr>
            <w:t xml:space="preserve">Приложение 3 </w:t>
          </w:r>
          <w:r>
            <w:rPr>
              <w:rStyle w:val="a4"/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u w:val="none"/>
            </w:rPr>
            <w:t>Перечень целевых показателей Программы</w:t>
          </w:r>
        </w:p>
      </w:sdtContent>
    </w:sdt>
    <w:p w:rsidR="00B93E7B" w:rsidRDefault="00B6345F" w:rsidP="00DA7CF5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bookmarkStart w:id="0" w:name="_Toc466552372"/>
      <w:r w:rsidRPr="00DA7CF5">
        <w:rPr>
          <w:rFonts w:ascii="Arial" w:hAnsi="Arial" w:cs="Arial"/>
          <w:color w:val="auto"/>
          <w:sz w:val="24"/>
          <w:szCs w:val="24"/>
        </w:rPr>
        <w:lastRenderedPageBreak/>
        <w:t>ПАСПОРТ</w:t>
      </w:r>
      <w:r w:rsidR="00BA4EFD" w:rsidRPr="00DA7CF5">
        <w:rPr>
          <w:rFonts w:ascii="Arial" w:hAnsi="Arial" w:cs="Arial"/>
          <w:color w:val="auto"/>
          <w:sz w:val="24"/>
          <w:szCs w:val="24"/>
        </w:rPr>
        <w:t xml:space="preserve"> ПРОГРАММЫ</w:t>
      </w:r>
      <w:bookmarkEnd w:id="0"/>
    </w:p>
    <w:tbl>
      <w:tblPr>
        <w:tblStyle w:val="a7"/>
        <w:tblW w:w="0" w:type="auto"/>
        <w:tblLook w:val="04A0"/>
      </w:tblPr>
      <w:tblGrid>
        <w:gridCol w:w="2696"/>
        <w:gridCol w:w="6876"/>
      </w:tblGrid>
      <w:tr w:rsidR="009C4CAE" w:rsidTr="00001EFA">
        <w:tc>
          <w:tcPr>
            <w:tcW w:w="0" w:type="auto"/>
          </w:tcPr>
          <w:p w:rsidR="005B03A6" w:rsidRDefault="005B03A6" w:rsidP="00DA7CF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</w:t>
            </w:r>
            <w:r w:rsidRPr="00FA2FA2">
              <w:rPr>
                <w:rFonts w:ascii="Courier New" w:hAnsi="Courier New" w:cs="Courier New"/>
              </w:rPr>
              <w:t>аименование программы</w:t>
            </w:r>
          </w:p>
        </w:tc>
        <w:tc>
          <w:tcPr>
            <w:tcW w:w="0" w:type="auto"/>
          </w:tcPr>
          <w:p w:rsidR="005B03A6" w:rsidRDefault="005B03A6" w:rsidP="00B651BF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Программа комплексного социально-экономического развития Оекского муниципального образования на 2017-2022 годы</w:t>
            </w:r>
          </w:p>
        </w:tc>
      </w:tr>
      <w:tr w:rsidR="009C4CAE" w:rsidTr="00001EFA">
        <w:tc>
          <w:tcPr>
            <w:tcW w:w="0" w:type="auto"/>
          </w:tcPr>
          <w:p w:rsidR="005B03A6" w:rsidRDefault="005B03A6" w:rsidP="00B651B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</w:t>
            </w:r>
            <w:r w:rsidRPr="00FA2FA2">
              <w:rPr>
                <w:rFonts w:ascii="Courier New" w:hAnsi="Courier New" w:cs="Courier New"/>
              </w:rPr>
              <w:t>снование для разработки Программы</w:t>
            </w:r>
          </w:p>
        </w:tc>
        <w:tc>
          <w:tcPr>
            <w:tcW w:w="0" w:type="auto"/>
          </w:tcPr>
          <w:p w:rsidR="004A282D" w:rsidRDefault="004A282D" w:rsidP="00B651BF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</w:rPr>
              <w:t xml:space="preserve">1. </w:t>
            </w:r>
            <w:r w:rsidRPr="004A282D">
              <w:rPr>
                <w:rFonts w:ascii="Courier New" w:hAnsi="Courier New" w:cs="Courier New"/>
                <w:bCs/>
              </w:rPr>
              <w:t>Федеральны</w:t>
            </w:r>
            <w:r>
              <w:rPr>
                <w:rFonts w:ascii="Courier New" w:hAnsi="Courier New" w:cs="Courier New"/>
                <w:bCs/>
              </w:rPr>
              <w:t>й</w:t>
            </w:r>
            <w:r w:rsidRPr="004A282D">
              <w:rPr>
                <w:rFonts w:ascii="Courier New" w:hAnsi="Courier New" w:cs="Courier New"/>
                <w:bCs/>
              </w:rPr>
              <w:t xml:space="preserve"> закон от 28.06.2014 г.</w:t>
            </w:r>
            <w:r>
              <w:rPr>
                <w:rFonts w:ascii="Courier New" w:hAnsi="Courier New" w:cs="Courier New"/>
                <w:bCs/>
              </w:rPr>
              <w:t xml:space="preserve"> </w:t>
            </w:r>
            <w:r w:rsidRPr="004A282D">
              <w:rPr>
                <w:rFonts w:ascii="Courier New" w:hAnsi="Courier New" w:cs="Courier New"/>
                <w:bCs/>
              </w:rPr>
              <w:t>№172-ФЗ «О стратегическом планировании в Российской Федерации»</w:t>
            </w:r>
          </w:p>
          <w:p w:rsidR="009C4CAE" w:rsidRPr="009C4CAE" w:rsidRDefault="004A282D" w:rsidP="00B651BF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9C4CAE" w:rsidRPr="009C4CAE">
              <w:rPr>
                <w:rFonts w:ascii="Courier New" w:hAnsi="Courier New" w:cs="Courier New"/>
              </w:rPr>
              <w:t>. Федеральный закон от 06.10.2003г. №131-ФЗ «Об общих принципах организации местного самоуправления в Российской Федерации».</w:t>
            </w:r>
          </w:p>
          <w:p w:rsidR="009C4CAE" w:rsidRPr="009C4CAE" w:rsidRDefault="004A282D" w:rsidP="00B651BF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9C4CAE" w:rsidRPr="009C4CAE">
              <w:rPr>
                <w:rFonts w:ascii="Courier New" w:hAnsi="Courier New" w:cs="Courier New"/>
              </w:rPr>
              <w:t xml:space="preserve">. Устав </w:t>
            </w:r>
            <w:r w:rsidR="009C4CAE">
              <w:rPr>
                <w:rFonts w:ascii="Courier New" w:hAnsi="Courier New" w:cs="Courier New"/>
              </w:rPr>
              <w:t>Оекского</w:t>
            </w:r>
            <w:r w:rsidR="009C4CAE" w:rsidRPr="009C4CAE">
              <w:rPr>
                <w:rFonts w:ascii="Courier New" w:hAnsi="Courier New" w:cs="Courier New"/>
              </w:rPr>
              <w:t xml:space="preserve"> муниципального образования.</w:t>
            </w:r>
          </w:p>
          <w:p w:rsidR="009C4CAE" w:rsidRDefault="004A282D" w:rsidP="00B651BF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9C4CAE" w:rsidRPr="009C4CAE">
              <w:rPr>
                <w:rFonts w:ascii="Courier New" w:hAnsi="Courier New" w:cs="Courier New"/>
              </w:rPr>
              <w:t xml:space="preserve">. </w:t>
            </w:r>
            <w:r w:rsidR="009C4CAE">
              <w:rPr>
                <w:rFonts w:ascii="Courier New" w:hAnsi="Courier New" w:cs="Courier New"/>
              </w:rPr>
              <w:t>Постановление администрации Оекского муниципального образования</w:t>
            </w:r>
            <w:r w:rsidR="009C4CAE" w:rsidRPr="009C4CAE">
              <w:rPr>
                <w:rFonts w:ascii="Courier New" w:hAnsi="Courier New" w:cs="Courier New"/>
              </w:rPr>
              <w:t xml:space="preserve"> от 2</w:t>
            </w:r>
            <w:r w:rsidR="009C4CAE">
              <w:rPr>
                <w:rFonts w:ascii="Courier New" w:hAnsi="Courier New" w:cs="Courier New"/>
              </w:rPr>
              <w:t>3</w:t>
            </w:r>
            <w:r w:rsidR="009C4CAE" w:rsidRPr="009C4CAE">
              <w:rPr>
                <w:rFonts w:ascii="Courier New" w:hAnsi="Courier New" w:cs="Courier New"/>
              </w:rPr>
              <w:t>.</w:t>
            </w:r>
            <w:r w:rsidR="009C4CAE">
              <w:rPr>
                <w:rFonts w:ascii="Courier New" w:hAnsi="Courier New" w:cs="Courier New"/>
              </w:rPr>
              <w:t>10</w:t>
            </w:r>
            <w:r w:rsidR="009C4CAE" w:rsidRPr="009C4CAE">
              <w:rPr>
                <w:rFonts w:ascii="Courier New" w:hAnsi="Courier New" w:cs="Courier New"/>
              </w:rPr>
              <w:t>.20</w:t>
            </w:r>
            <w:r w:rsidR="009C4CAE">
              <w:rPr>
                <w:rFonts w:ascii="Courier New" w:hAnsi="Courier New" w:cs="Courier New"/>
              </w:rPr>
              <w:t>13</w:t>
            </w:r>
            <w:r w:rsidR="009C4CAE" w:rsidRPr="009C4CAE">
              <w:rPr>
                <w:rFonts w:ascii="Courier New" w:hAnsi="Courier New" w:cs="Courier New"/>
              </w:rPr>
              <w:t xml:space="preserve"> №</w:t>
            </w:r>
            <w:r w:rsidR="009C4CAE">
              <w:rPr>
                <w:rFonts w:ascii="Courier New" w:hAnsi="Courier New" w:cs="Courier New"/>
              </w:rPr>
              <w:t>242</w:t>
            </w:r>
            <w:r w:rsidR="009C4CAE" w:rsidRPr="009C4CAE">
              <w:rPr>
                <w:rFonts w:ascii="Courier New" w:hAnsi="Courier New" w:cs="Courier New"/>
              </w:rPr>
              <w:t>-</w:t>
            </w:r>
            <w:r w:rsidR="009C4CAE">
              <w:rPr>
                <w:rFonts w:ascii="Courier New" w:hAnsi="Courier New" w:cs="Courier New"/>
              </w:rPr>
              <w:t>П</w:t>
            </w:r>
            <w:r w:rsidR="009C4CAE" w:rsidRPr="009C4CAE">
              <w:rPr>
                <w:rFonts w:ascii="Courier New" w:hAnsi="Courier New" w:cs="Courier New"/>
              </w:rPr>
              <w:t xml:space="preserve"> «Об утверждении </w:t>
            </w:r>
            <w:r w:rsidR="009C4CAE">
              <w:rPr>
                <w:rFonts w:ascii="Courier New" w:hAnsi="Courier New" w:cs="Courier New"/>
              </w:rPr>
              <w:t>П</w:t>
            </w:r>
            <w:r w:rsidR="009C4CAE" w:rsidRPr="009C4CAE">
              <w:rPr>
                <w:rFonts w:ascii="Courier New" w:hAnsi="Courier New" w:cs="Courier New"/>
              </w:rPr>
              <w:t xml:space="preserve">оложения о </w:t>
            </w:r>
            <w:r w:rsidR="009C4CAE">
              <w:rPr>
                <w:rFonts w:ascii="Courier New" w:hAnsi="Courier New" w:cs="Courier New"/>
              </w:rPr>
              <w:t>порядке принятия решений о разработке муниципальных программ Оекского муниципального образования и их формирования и реализации и Порядка проведения и критериев оценки эффективности реализации муниципальных программ Оекского муниципального образования</w:t>
            </w:r>
            <w:r w:rsidR="009C4CAE" w:rsidRPr="009C4CAE">
              <w:rPr>
                <w:rFonts w:ascii="Courier New" w:hAnsi="Courier New" w:cs="Courier New"/>
              </w:rPr>
              <w:t>».</w:t>
            </w:r>
          </w:p>
          <w:p w:rsidR="005B03A6" w:rsidRDefault="004A282D" w:rsidP="00B651BF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B46550">
              <w:rPr>
                <w:rFonts w:ascii="Courier New" w:hAnsi="Courier New" w:cs="Courier New"/>
              </w:rPr>
              <w:t>. Постановление администрации Оекского муниципального образования от 21.03.2016 г. № 57-П «Об утверждении Порядка разработки, корректировки, осуществления мониторинга и контроля реализации документов стратегического планирования Оекского муниципального образования»</w:t>
            </w:r>
          </w:p>
        </w:tc>
      </w:tr>
      <w:tr w:rsidR="009C4CAE" w:rsidTr="00001EFA">
        <w:tc>
          <w:tcPr>
            <w:tcW w:w="0" w:type="auto"/>
          </w:tcPr>
          <w:p w:rsidR="005B03A6" w:rsidRDefault="005B03A6" w:rsidP="00B651B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</w:t>
            </w:r>
            <w:r w:rsidRPr="00FA2FA2">
              <w:rPr>
                <w:rFonts w:ascii="Courier New" w:hAnsi="Courier New" w:cs="Courier New"/>
              </w:rPr>
              <w:t>азработчики Программы</w:t>
            </w:r>
          </w:p>
        </w:tc>
        <w:tc>
          <w:tcPr>
            <w:tcW w:w="0" w:type="auto"/>
          </w:tcPr>
          <w:p w:rsidR="005B03A6" w:rsidRDefault="00AA1B9B" w:rsidP="00B651BF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 Оекского муниципального образования</w:t>
            </w:r>
          </w:p>
        </w:tc>
      </w:tr>
      <w:tr w:rsidR="009C4CAE" w:rsidTr="00001EFA">
        <w:tc>
          <w:tcPr>
            <w:tcW w:w="0" w:type="auto"/>
          </w:tcPr>
          <w:p w:rsidR="005B03A6" w:rsidRDefault="005B03A6" w:rsidP="00B651B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</w:t>
            </w:r>
            <w:r w:rsidRPr="00FA2FA2">
              <w:rPr>
                <w:rFonts w:ascii="Courier New" w:hAnsi="Courier New" w:cs="Courier New"/>
              </w:rPr>
              <w:t>сновная цель Программы</w:t>
            </w:r>
          </w:p>
        </w:tc>
        <w:tc>
          <w:tcPr>
            <w:tcW w:w="0" w:type="auto"/>
          </w:tcPr>
          <w:p w:rsidR="005B03A6" w:rsidRDefault="00AA1B9B" w:rsidP="00B651BF">
            <w:pPr>
              <w:jc w:val="both"/>
              <w:rPr>
                <w:rFonts w:ascii="Courier New" w:hAnsi="Courier New" w:cs="Courier New"/>
              </w:rPr>
            </w:pPr>
            <w:r w:rsidRPr="00AA1B9B">
              <w:rPr>
                <w:rFonts w:ascii="Courier New" w:hAnsi="Courier New" w:cs="Courier New"/>
              </w:rPr>
              <w:t xml:space="preserve">Создание благоприятных условий для жизни населения </w:t>
            </w:r>
            <w:r>
              <w:rPr>
                <w:rFonts w:ascii="Courier New" w:hAnsi="Courier New" w:cs="Courier New"/>
              </w:rPr>
              <w:t>Оекского муниципального образования</w:t>
            </w:r>
            <w:r w:rsidRPr="00AA1B9B">
              <w:rPr>
                <w:rFonts w:ascii="Courier New" w:hAnsi="Courier New" w:cs="Courier New"/>
              </w:rPr>
              <w:t xml:space="preserve"> путем повышения качества решения вопросов непосредственного обеспечения жизнедеятельности населения, решение которых в соответствии с Конституцией Российской Федерации и Федеральными законами осуществляется населением и (или) органами местного самоуправления самостоятельно.</w:t>
            </w:r>
          </w:p>
        </w:tc>
      </w:tr>
      <w:tr w:rsidR="009C4CAE" w:rsidTr="00001EFA">
        <w:tc>
          <w:tcPr>
            <w:tcW w:w="0" w:type="auto"/>
          </w:tcPr>
          <w:p w:rsidR="005B03A6" w:rsidRDefault="005B03A6" w:rsidP="00B651B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</w:t>
            </w:r>
            <w:r w:rsidRPr="00FA2FA2">
              <w:rPr>
                <w:rFonts w:ascii="Courier New" w:hAnsi="Courier New" w:cs="Courier New"/>
              </w:rPr>
              <w:t>сновные задачи Программы</w:t>
            </w:r>
          </w:p>
        </w:tc>
        <w:tc>
          <w:tcPr>
            <w:tcW w:w="0" w:type="auto"/>
          </w:tcPr>
          <w:p w:rsidR="00577190" w:rsidRPr="00577190" w:rsidRDefault="00577190" w:rsidP="00B651BF">
            <w:pPr>
              <w:numPr>
                <w:ilvl w:val="0"/>
                <w:numId w:val="1"/>
              </w:numPr>
              <w:tabs>
                <w:tab w:val="num" w:pos="43"/>
              </w:tabs>
              <w:jc w:val="both"/>
              <w:rPr>
                <w:rFonts w:ascii="Courier New" w:hAnsi="Courier New" w:cs="Courier New"/>
              </w:rPr>
            </w:pPr>
            <w:r w:rsidRPr="00577190">
              <w:rPr>
                <w:rFonts w:ascii="Courier New" w:hAnsi="Courier New" w:cs="Courier New"/>
              </w:rPr>
              <w:t>Сбалансированное развитие экономики</w:t>
            </w:r>
          </w:p>
          <w:p w:rsidR="00577190" w:rsidRPr="00577190" w:rsidRDefault="00577190" w:rsidP="00B651BF">
            <w:pPr>
              <w:numPr>
                <w:ilvl w:val="0"/>
                <w:numId w:val="1"/>
              </w:numPr>
              <w:tabs>
                <w:tab w:val="num" w:pos="43"/>
              </w:tabs>
              <w:jc w:val="both"/>
              <w:rPr>
                <w:rFonts w:ascii="Courier New" w:hAnsi="Courier New" w:cs="Courier New"/>
              </w:rPr>
            </w:pPr>
            <w:r w:rsidRPr="00577190">
              <w:rPr>
                <w:rFonts w:ascii="Courier New" w:hAnsi="Courier New" w:cs="Courier New"/>
              </w:rPr>
              <w:t>Повышение инфраструктурной обеспеченности</w:t>
            </w:r>
          </w:p>
          <w:p w:rsidR="00CE1AC6" w:rsidRDefault="00577190" w:rsidP="00B651BF">
            <w:pPr>
              <w:numPr>
                <w:ilvl w:val="0"/>
                <w:numId w:val="1"/>
              </w:numPr>
              <w:tabs>
                <w:tab w:val="num" w:pos="43"/>
              </w:tabs>
              <w:jc w:val="both"/>
              <w:rPr>
                <w:rFonts w:ascii="Courier New" w:hAnsi="Courier New" w:cs="Courier New"/>
              </w:rPr>
            </w:pPr>
            <w:r w:rsidRPr="00577190">
              <w:rPr>
                <w:rFonts w:ascii="Courier New" w:hAnsi="Courier New" w:cs="Courier New"/>
              </w:rPr>
              <w:t>Обеспечение населения полным комплексом социальных услуг надлежащего качества</w:t>
            </w:r>
          </w:p>
          <w:p w:rsidR="005B03A6" w:rsidRPr="00CE1AC6" w:rsidRDefault="00577190" w:rsidP="00B651BF">
            <w:pPr>
              <w:numPr>
                <w:ilvl w:val="0"/>
                <w:numId w:val="1"/>
              </w:numPr>
              <w:tabs>
                <w:tab w:val="num" w:pos="43"/>
              </w:tabs>
              <w:jc w:val="both"/>
              <w:rPr>
                <w:rFonts w:ascii="Courier New" w:hAnsi="Courier New" w:cs="Courier New"/>
              </w:rPr>
            </w:pPr>
            <w:r w:rsidRPr="00CE1AC6">
              <w:rPr>
                <w:rFonts w:ascii="Courier New" w:hAnsi="Courier New" w:cs="Courier New"/>
              </w:rPr>
              <w:t>Сохранение экологии</w:t>
            </w:r>
          </w:p>
        </w:tc>
      </w:tr>
      <w:tr w:rsidR="009C4CAE" w:rsidTr="00001EFA">
        <w:tc>
          <w:tcPr>
            <w:tcW w:w="0" w:type="auto"/>
          </w:tcPr>
          <w:p w:rsidR="005B03A6" w:rsidRDefault="005B03A6" w:rsidP="00B651B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Pr="00FA2FA2">
              <w:rPr>
                <w:rFonts w:ascii="Courier New" w:hAnsi="Courier New" w:cs="Courier New"/>
              </w:rPr>
              <w:t>роки и этапы реализации Программы</w:t>
            </w:r>
          </w:p>
        </w:tc>
        <w:tc>
          <w:tcPr>
            <w:tcW w:w="0" w:type="auto"/>
          </w:tcPr>
          <w:p w:rsidR="00577190" w:rsidRDefault="00577190" w:rsidP="00B651BF">
            <w:pPr>
              <w:jc w:val="both"/>
              <w:rPr>
                <w:rFonts w:ascii="Courier New" w:hAnsi="Courier New" w:cs="Courier New"/>
              </w:rPr>
            </w:pPr>
          </w:p>
          <w:p w:rsidR="005B03A6" w:rsidRDefault="00577190" w:rsidP="00B651BF">
            <w:pPr>
              <w:jc w:val="both"/>
              <w:rPr>
                <w:rFonts w:ascii="Courier New" w:hAnsi="Courier New" w:cs="Courier New"/>
              </w:rPr>
            </w:pPr>
            <w:r w:rsidRPr="00577190">
              <w:rPr>
                <w:rFonts w:ascii="Courier New" w:hAnsi="Courier New" w:cs="Courier New"/>
              </w:rPr>
              <w:t>201</w:t>
            </w:r>
            <w:r>
              <w:rPr>
                <w:rFonts w:ascii="Courier New" w:hAnsi="Courier New" w:cs="Courier New"/>
              </w:rPr>
              <w:t>7</w:t>
            </w:r>
            <w:r w:rsidRPr="00577190">
              <w:rPr>
                <w:rFonts w:ascii="Courier New" w:hAnsi="Courier New" w:cs="Courier New"/>
              </w:rPr>
              <w:t>-20</w:t>
            </w:r>
            <w:r>
              <w:rPr>
                <w:rFonts w:ascii="Courier New" w:hAnsi="Courier New" w:cs="Courier New"/>
              </w:rPr>
              <w:t>22</w:t>
            </w:r>
            <w:r w:rsidRPr="00577190">
              <w:rPr>
                <w:rFonts w:ascii="Courier New" w:hAnsi="Courier New" w:cs="Courier New"/>
              </w:rPr>
              <w:t xml:space="preserve"> гг.</w:t>
            </w:r>
          </w:p>
        </w:tc>
      </w:tr>
      <w:tr w:rsidR="009C4CAE" w:rsidTr="00001EFA">
        <w:tc>
          <w:tcPr>
            <w:tcW w:w="0" w:type="auto"/>
          </w:tcPr>
          <w:p w:rsidR="005B03A6" w:rsidRPr="00577190" w:rsidRDefault="005B03A6" w:rsidP="003C5557">
            <w:pPr>
              <w:rPr>
                <w:rFonts w:ascii="Courier New" w:hAnsi="Courier New" w:cs="Courier New"/>
                <w:highlight w:val="yellow"/>
              </w:rPr>
            </w:pPr>
            <w:r w:rsidRPr="003C5557">
              <w:rPr>
                <w:rFonts w:ascii="Courier New" w:hAnsi="Courier New" w:cs="Courier New"/>
              </w:rPr>
              <w:t>Перечень основных исполнителей</w:t>
            </w:r>
          </w:p>
        </w:tc>
        <w:tc>
          <w:tcPr>
            <w:tcW w:w="0" w:type="auto"/>
          </w:tcPr>
          <w:p w:rsidR="005B03A6" w:rsidRDefault="003C5557" w:rsidP="00B651BF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 Оекского муниципального образования</w:t>
            </w:r>
          </w:p>
        </w:tc>
      </w:tr>
      <w:tr w:rsidR="009C4CAE" w:rsidTr="00001EFA">
        <w:tc>
          <w:tcPr>
            <w:tcW w:w="0" w:type="auto"/>
          </w:tcPr>
          <w:p w:rsidR="005B03A6" w:rsidRPr="00EC11F2" w:rsidRDefault="005B03A6" w:rsidP="00B651BF">
            <w:pPr>
              <w:rPr>
                <w:rFonts w:ascii="Courier New" w:hAnsi="Courier New" w:cs="Courier New"/>
              </w:rPr>
            </w:pPr>
            <w:r w:rsidRPr="00EC11F2">
              <w:rPr>
                <w:rFonts w:ascii="Courier New" w:hAnsi="Courier New" w:cs="Courier New"/>
              </w:rPr>
              <w:t>Объемы и источники финансирования</w:t>
            </w:r>
          </w:p>
        </w:tc>
        <w:tc>
          <w:tcPr>
            <w:tcW w:w="0" w:type="auto"/>
          </w:tcPr>
          <w:p w:rsidR="00FE4532" w:rsidRPr="00FE4532" w:rsidRDefault="00FE4532" w:rsidP="00B651BF">
            <w:pPr>
              <w:jc w:val="both"/>
              <w:rPr>
                <w:rFonts w:ascii="Courier New" w:hAnsi="Courier New" w:cs="Courier New"/>
              </w:rPr>
            </w:pPr>
            <w:r w:rsidRPr="00FE4532">
              <w:rPr>
                <w:rFonts w:ascii="Courier New" w:hAnsi="Courier New" w:cs="Courier New"/>
              </w:rPr>
              <w:t xml:space="preserve">Общая потребность в финансировании Программы составляет </w:t>
            </w:r>
            <w:r w:rsidR="00421758">
              <w:rPr>
                <w:rFonts w:ascii="Courier New" w:hAnsi="Courier New" w:cs="Courier New"/>
              </w:rPr>
              <w:t>2948</w:t>
            </w:r>
            <w:r w:rsidRPr="00FE4532">
              <w:rPr>
                <w:rFonts w:ascii="Courier New" w:hAnsi="Courier New" w:cs="Courier New"/>
              </w:rPr>
              <w:t>,</w:t>
            </w:r>
            <w:r w:rsidR="00421758">
              <w:rPr>
                <w:rFonts w:ascii="Courier New" w:hAnsi="Courier New" w:cs="Courier New"/>
              </w:rPr>
              <w:t>2</w:t>
            </w:r>
            <w:r w:rsidRPr="00FE4532">
              <w:rPr>
                <w:rFonts w:ascii="Courier New" w:hAnsi="Courier New" w:cs="Courier New"/>
              </w:rPr>
              <w:t xml:space="preserve"> </w:t>
            </w:r>
            <w:r w:rsidR="00421758">
              <w:rPr>
                <w:rFonts w:ascii="Courier New" w:hAnsi="Courier New" w:cs="Courier New"/>
              </w:rPr>
              <w:t>тыс</w:t>
            </w:r>
            <w:r w:rsidRPr="00FE4532">
              <w:rPr>
                <w:rFonts w:ascii="Courier New" w:hAnsi="Courier New" w:cs="Courier New"/>
              </w:rPr>
              <w:t>. рублей, в т.ч. по годам:</w:t>
            </w:r>
          </w:p>
          <w:p w:rsidR="00FE4532" w:rsidRPr="00FE4532" w:rsidRDefault="00FE4532" w:rsidP="00B651BF">
            <w:pPr>
              <w:jc w:val="both"/>
              <w:rPr>
                <w:rFonts w:ascii="Courier New" w:hAnsi="Courier New" w:cs="Courier New"/>
              </w:rPr>
            </w:pPr>
            <w:r w:rsidRPr="00FE4532">
              <w:rPr>
                <w:rFonts w:ascii="Courier New" w:hAnsi="Courier New" w:cs="Courier New"/>
              </w:rPr>
              <w:t>201</w:t>
            </w:r>
            <w:r w:rsidR="00CE3362">
              <w:rPr>
                <w:rFonts w:ascii="Courier New" w:hAnsi="Courier New" w:cs="Courier New"/>
              </w:rPr>
              <w:t>7</w:t>
            </w:r>
            <w:r w:rsidRPr="00FE4532">
              <w:rPr>
                <w:rFonts w:ascii="Courier New" w:hAnsi="Courier New" w:cs="Courier New"/>
              </w:rPr>
              <w:t xml:space="preserve"> год – </w:t>
            </w:r>
            <w:r w:rsidR="00421758">
              <w:rPr>
                <w:rFonts w:ascii="Courier New" w:hAnsi="Courier New" w:cs="Courier New"/>
              </w:rPr>
              <w:t>1574</w:t>
            </w:r>
            <w:r w:rsidRPr="00FE4532">
              <w:rPr>
                <w:rFonts w:ascii="Courier New" w:hAnsi="Courier New" w:cs="Courier New"/>
              </w:rPr>
              <w:t>,</w:t>
            </w:r>
            <w:r w:rsidR="00421758">
              <w:rPr>
                <w:rFonts w:ascii="Courier New" w:hAnsi="Courier New" w:cs="Courier New"/>
              </w:rPr>
              <w:t>0</w:t>
            </w:r>
            <w:r w:rsidRPr="00FE4532">
              <w:rPr>
                <w:rFonts w:ascii="Courier New" w:hAnsi="Courier New" w:cs="Courier New"/>
              </w:rPr>
              <w:t xml:space="preserve"> </w:t>
            </w:r>
            <w:r w:rsidR="00421758">
              <w:rPr>
                <w:rFonts w:ascii="Courier New" w:hAnsi="Courier New" w:cs="Courier New"/>
              </w:rPr>
              <w:t>тыс</w:t>
            </w:r>
            <w:r w:rsidRPr="00FE4532">
              <w:rPr>
                <w:rFonts w:ascii="Courier New" w:hAnsi="Courier New" w:cs="Courier New"/>
              </w:rPr>
              <w:t>. рублей</w:t>
            </w:r>
          </w:p>
          <w:p w:rsidR="00FE4532" w:rsidRPr="00FE4532" w:rsidRDefault="00FE4532" w:rsidP="00B651BF">
            <w:pPr>
              <w:jc w:val="both"/>
              <w:rPr>
                <w:rFonts w:ascii="Courier New" w:hAnsi="Courier New" w:cs="Courier New"/>
              </w:rPr>
            </w:pPr>
            <w:r w:rsidRPr="00FE4532">
              <w:rPr>
                <w:rFonts w:ascii="Courier New" w:hAnsi="Courier New" w:cs="Courier New"/>
              </w:rPr>
              <w:t>201</w:t>
            </w:r>
            <w:r w:rsidR="00CE3362">
              <w:rPr>
                <w:rFonts w:ascii="Courier New" w:hAnsi="Courier New" w:cs="Courier New"/>
              </w:rPr>
              <w:t>8</w:t>
            </w:r>
            <w:r w:rsidRPr="00FE4532">
              <w:rPr>
                <w:rFonts w:ascii="Courier New" w:hAnsi="Courier New" w:cs="Courier New"/>
              </w:rPr>
              <w:t xml:space="preserve"> год –  </w:t>
            </w:r>
            <w:r w:rsidR="00421758">
              <w:rPr>
                <w:rFonts w:ascii="Courier New" w:hAnsi="Courier New" w:cs="Courier New"/>
              </w:rPr>
              <w:t>1374,2</w:t>
            </w:r>
            <w:r w:rsidRPr="00FE4532">
              <w:rPr>
                <w:rFonts w:ascii="Courier New" w:hAnsi="Courier New" w:cs="Courier New"/>
              </w:rPr>
              <w:t xml:space="preserve"> </w:t>
            </w:r>
            <w:r w:rsidR="00421758">
              <w:rPr>
                <w:rFonts w:ascii="Courier New" w:hAnsi="Courier New" w:cs="Courier New"/>
              </w:rPr>
              <w:t>тыс</w:t>
            </w:r>
            <w:r w:rsidR="00421758" w:rsidRPr="00FE4532">
              <w:rPr>
                <w:rFonts w:ascii="Courier New" w:hAnsi="Courier New" w:cs="Courier New"/>
              </w:rPr>
              <w:t>. рублей</w:t>
            </w:r>
          </w:p>
          <w:p w:rsidR="00FE4532" w:rsidRPr="00FE4532" w:rsidRDefault="00FE4532" w:rsidP="00B651BF">
            <w:pPr>
              <w:jc w:val="both"/>
              <w:rPr>
                <w:rFonts w:ascii="Courier New" w:hAnsi="Courier New" w:cs="Courier New"/>
              </w:rPr>
            </w:pPr>
            <w:r w:rsidRPr="00FE4532">
              <w:rPr>
                <w:rFonts w:ascii="Courier New" w:hAnsi="Courier New" w:cs="Courier New"/>
              </w:rPr>
              <w:t>201</w:t>
            </w:r>
            <w:r w:rsidR="00CE3362">
              <w:rPr>
                <w:rFonts w:ascii="Courier New" w:hAnsi="Courier New" w:cs="Courier New"/>
              </w:rPr>
              <w:t>9</w:t>
            </w:r>
            <w:r w:rsidRPr="00FE4532">
              <w:rPr>
                <w:rFonts w:ascii="Courier New" w:hAnsi="Courier New" w:cs="Courier New"/>
              </w:rPr>
              <w:t xml:space="preserve"> год – </w:t>
            </w:r>
            <w:r w:rsidR="00421758">
              <w:rPr>
                <w:rFonts w:ascii="Courier New" w:hAnsi="Courier New" w:cs="Courier New"/>
              </w:rPr>
              <w:t>0,0</w:t>
            </w:r>
            <w:r w:rsidRPr="00FE4532">
              <w:rPr>
                <w:rFonts w:ascii="Courier New" w:hAnsi="Courier New" w:cs="Courier New"/>
              </w:rPr>
              <w:t xml:space="preserve"> </w:t>
            </w:r>
            <w:r w:rsidR="00421758">
              <w:rPr>
                <w:rFonts w:ascii="Courier New" w:hAnsi="Courier New" w:cs="Courier New"/>
              </w:rPr>
              <w:t>тыс</w:t>
            </w:r>
            <w:r w:rsidR="00421758" w:rsidRPr="00FE4532">
              <w:rPr>
                <w:rFonts w:ascii="Courier New" w:hAnsi="Courier New" w:cs="Courier New"/>
              </w:rPr>
              <w:t>. рублей</w:t>
            </w:r>
          </w:p>
          <w:p w:rsidR="00FE4532" w:rsidRPr="00FE4532" w:rsidRDefault="00FE4532" w:rsidP="00B651BF">
            <w:pPr>
              <w:jc w:val="both"/>
              <w:rPr>
                <w:rFonts w:ascii="Courier New" w:hAnsi="Courier New" w:cs="Courier New"/>
              </w:rPr>
            </w:pPr>
            <w:r w:rsidRPr="00FE4532">
              <w:rPr>
                <w:rFonts w:ascii="Courier New" w:hAnsi="Courier New" w:cs="Courier New"/>
              </w:rPr>
              <w:t>20</w:t>
            </w:r>
            <w:r w:rsidR="00CE3362">
              <w:rPr>
                <w:rFonts w:ascii="Courier New" w:hAnsi="Courier New" w:cs="Courier New"/>
              </w:rPr>
              <w:t>20</w:t>
            </w:r>
            <w:r w:rsidRPr="00FE4532">
              <w:rPr>
                <w:rFonts w:ascii="Courier New" w:hAnsi="Courier New" w:cs="Courier New"/>
              </w:rPr>
              <w:t xml:space="preserve"> год – </w:t>
            </w:r>
            <w:r w:rsidR="00421758">
              <w:rPr>
                <w:rFonts w:ascii="Courier New" w:hAnsi="Courier New" w:cs="Courier New"/>
              </w:rPr>
              <w:t>0,0</w:t>
            </w:r>
            <w:r w:rsidRPr="00FE4532">
              <w:rPr>
                <w:rFonts w:ascii="Courier New" w:hAnsi="Courier New" w:cs="Courier New"/>
              </w:rPr>
              <w:t xml:space="preserve"> </w:t>
            </w:r>
            <w:r w:rsidR="00421758">
              <w:rPr>
                <w:rFonts w:ascii="Courier New" w:hAnsi="Courier New" w:cs="Courier New"/>
              </w:rPr>
              <w:t>тыс</w:t>
            </w:r>
            <w:r w:rsidR="00421758" w:rsidRPr="00FE4532">
              <w:rPr>
                <w:rFonts w:ascii="Courier New" w:hAnsi="Courier New" w:cs="Courier New"/>
              </w:rPr>
              <w:t>. рублей</w:t>
            </w:r>
          </w:p>
          <w:p w:rsidR="00FE4532" w:rsidRDefault="00FE4532" w:rsidP="00B651BF">
            <w:pPr>
              <w:jc w:val="both"/>
              <w:rPr>
                <w:rFonts w:ascii="Courier New" w:hAnsi="Courier New" w:cs="Courier New"/>
              </w:rPr>
            </w:pPr>
            <w:r w:rsidRPr="00FE4532">
              <w:rPr>
                <w:rFonts w:ascii="Courier New" w:hAnsi="Courier New" w:cs="Courier New"/>
              </w:rPr>
              <w:t>20</w:t>
            </w:r>
            <w:r w:rsidR="00CE3362">
              <w:rPr>
                <w:rFonts w:ascii="Courier New" w:hAnsi="Courier New" w:cs="Courier New"/>
              </w:rPr>
              <w:t>21</w:t>
            </w:r>
            <w:r w:rsidRPr="00FE4532">
              <w:rPr>
                <w:rFonts w:ascii="Courier New" w:hAnsi="Courier New" w:cs="Courier New"/>
              </w:rPr>
              <w:t xml:space="preserve"> год – </w:t>
            </w:r>
            <w:r w:rsidR="00421758">
              <w:rPr>
                <w:rFonts w:ascii="Courier New" w:hAnsi="Courier New" w:cs="Courier New"/>
              </w:rPr>
              <w:t>0,0</w:t>
            </w:r>
            <w:r w:rsidRPr="00FE4532">
              <w:rPr>
                <w:rFonts w:ascii="Courier New" w:hAnsi="Courier New" w:cs="Courier New"/>
              </w:rPr>
              <w:t xml:space="preserve"> </w:t>
            </w:r>
            <w:r w:rsidR="00421758">
              <w:rPr>
                <w:rFonts w:ascii="Courier New" w:hAnsi="Courier New" w:cs="Courier New"/>
              </w:rPr>
              <w:t>тыс</w:t>
            </w:r>
            <w:r w:rsidR="00421758" w:rsidRPr="00FE4532">
              <w:rPr>
                <w:rFonts w:ascii="Courier New" w:hAnsi="Courier New" w:cs="Courier New"/>
              </w:rPr>
              <w:t>. рублей</w:t>
            </w:r>
          </w:p>
          <w:p w:rsidR="00CE3362" w:rsidRDefault="00CE3362" w:rsidP="00CE3362">
            <w:pPr>
              <w:jc w:val="both"/>
              <w:rPr>
                <w:rFonts w:ascii="Courier New" w:hAnsi="Courier New" w:cs="Courier New"/>
              </w:rPr>
            </w:pPr>
            <w:r w:rsidRPr="00FE4532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22</w:t>
            </w:r>
            <w:r w:rsidRPr="00FE4532">
              <w:rPr>
                <w:rFonts w:ascii="Courier New" w:hAnsi="Courier New" w:cs="Courier New"/>
              </w:rPr>
              <w:t xml:space="preserve"> год – </w:t>
            </w:r>
            <w:r w:rsidR="00421758">
              <w:rPr>
                <w:rFonts w:ascii="Courier New" w:hAnsi="Courier New" w:cs="Courier New"/>
              </w:rPr>
              <w:t>0,0</w:t>
            </w:r>
            <w:r w:rsidRPr="00FE4532">
              <w:rPr>
                <w:rFonts w:ascii="Courier New" w:hAnsi="Courier New" w:cs="Courier New"/>
              </w:rPr>
              <w:t xml:space="preserve"> </w:t>
            </w:r>
            <w:r w:rsidR="00421758">
              <w:rPr>
                <w:rFonts w:ascii="Courier New" w:hAnsi="Courier New" w:cs="Courier New"/>
              </w:rPr>
              <w:t>тыс</w:t>
            </w:r>
            <w:r w:rsidR="00421758" w:rsidRPr="00FE4532">
              <w:rPr>
                <w:rFonts w:ascii="Courier New" w:hAnsi="Courier New" w:cs="Courier New"/>
              </w:rPr>
              <w:t>. рублей</w:t>
            </w:r>
          </w:p>
          <w:p w:rsidR="00FE4532" w:rsidRPr="00FE4532" w:rsidRDefault="00FE4532" w:rsidP="00B651BF">
            <w:pPr>
              <w:jc w:val="both"/>
              <w:rPr>
                <w:rFonts w:ascii="Courier New" w:hAnsi="Courier New" w:cs="Courier New"/>
              </w:rPr>
            </w:pPr>
            <w:r w:rsidRPr="00FE4532">
              <w:rPr>
                <w:rFonts w:ascii="Courier New" w:hAnsi="Courier New" w:cs="Courier New"/>
              </w:rPr>
              <w:t>в том числе по уровням бюджета:</w:t>
            </w:r>
          </w:p>
          <w:p w:rsidR="00FE4532" w:rsidRPr="00FE4532" w:rsidRDefault="00FE4532" w:rsidP="00B651BF">
            <w:pPr>
              <w:jc w:val="both"/>
              <w:rPr>
                <w:rFonts w:ascii="Courier New" w:hAnsi="Courier New" w:cs="Courier New"/>
              </w:rPr>
            </w:pPr>
            <w:r w:rsidRPr="00FE4532">
              <w:rPr>
                <w:rFonts w:ascii="Courier New" w:hAnsi="Courier New" w:cs="Courier New"/>
              </w:rPr>
              <w:t xml:space="preserve">-местный бюджет – </w:t>
            </w:r>
            <w:r w:rsidR="00421758">
              <w:rPr>
                <w:rFonts w:ascii="Courier New" w:hAnsi="Courier New" w:cs="Courier New"/>
              </w:rPr>
              <w:t>2948</w:t>
            </w:r>
            <w:r w:rsidR="00421758" w:rsidRPr="00FE4532">
              <w:rPr>
                <w:rFonts w:ascii="Courier New" w:hAnsi="Courier New" w:cs="Courier New"/>
              </w:rPr>
              <w:t>,</w:t>
            </w:r>
            <w:r w:rsidR="00421758">
              <w:rPr>
                <w:rFonts w:ascii="Courier New" w:hAnsi="Courier New" w:cs="Courier New"/>
              </w:rPr>
              <w:t>2 тыс</w:t>
            </w:r>
            <w:r w:rsidR="00421758" w:rsidRPr="00FE4532">
              <w:rPr>
                <w:rFonts w:ascii="Courier New" w:hAnsi="Courier New" w:cs="Courier New"/>
              </w:rPr>
              <w:t>. рублей</w:t>
            </w:r>
            <w:r w:rsidRPr="00FE4532">
              <w:rPr>
                <w:rFonts w:ascii="Courier New" w:hAnsi="Courier New" w:cs="Courier New"/>
              </w:rPr>
              <w:t>;</w:t>
            </w:r>
          </w:p>
          <w:p w:rsidR="00FE4532" w:rsidRPr="00FE4532" w:rsidRDefault="00FE4532" w:rsidP="00B651BF">
            <w:pPr>
              <w:jc w:val="both"/>
              <w:rPr>
                <w:rFonts w:ascii="Courier New" w:hAnsi="Courier New" w:cs="Courier New"/>
              </w:rPr>
            </w:pPr>
            <w:r w:rsidRPr="00FE4532">
              <w:rPr>
                <w:rFonts w:ascii="Courier New" w:hAnsi="Courier New" w:cs="Courier New"/>
              </w:rPr>
              <w:t>-</w:t>
            </w:r>
            <w:r w:rsidR="00CE3362">
              <w:rPr>
                <w:rFonts w:ascii="Courier New" w:hAnsi="Courier New" w:cs="Courier New"/>
              </w:rPr>
              <w:t>район</w:t>
            </w:r>
            <w:r w:rsidRPr="00FE4532">
              <w:rPr>
                <w:rFonts w:ascii="Courier New" w:hAnsi="Courier New" w:cs="Courier New"/>
              </w:rPr>
              <w:t xml:space="preserve">ный бюджет – </w:t>
            </w:r>
            <w:r w:rsidR="00421758">
              <w:rPr>
                <w:rFonts w:ascii="Courier New" w:hAnsi="Courier New" w:cs="Courier New"/>
              </w:rPr>
              <w:t>0,0</w:t>
            </w:r>
            <w:r w:rsidRPr="00FE4532">
              <w:rPr>
                <w:rFonts w:ascii="Courier New" w:hAnsi="Courier New" w:cs="Courier New"/>
              </w:rPr>
              <w:t xml:space="preserve"> </w:t>
            </w:r>
            <w:r w:rsidR="00421758">
              <w:rPr>
                <w:rFonts w:ascii="Courier New" w:hAnsi="Courier New" w:cs="Courier New"/>
              </w:rPr>
              <w:t>тыс</w:t>
            </w:r>
            <w:r w:rsidR="00421758" w:rsidRPr="00FE4532">
              <w:rPr>
                <w:rFonts w:ascii="Courier New" w:hAnsi="Courier New" w:cs="Courier New"/>
              </w:rPr>
              <w:t xml:space="preserve">. </w:t>
            </w:r>
            <w:r w:rsidRPr="00FE4532">
              <w:rPr>
                <w:rFonts w:ascii="Courier New" w:hAnsi="Courier New" w:cs="Courier New"/>
              </w:rPr>
              <w:t>рублей;</w:t>
            </w:r>
          </w:p>
          <w:p w:rsidR="00FE4532" w:rsidRPr="00FE4532" w:rsidRDefault="00FE4532" w:rsidP="00B651BF">
            <w:pPr>
              <w:jc w:val="both"/>
              <w:rPr>
                <w:rFonts w:ascii="Courier New" w:hAnsi="Courier New" w:cs="Courier New"/>
              </w:rPr>
            </w:pPr>
            <w:r w:rsidRPr="00FE4532">
              <w:rPr>
                <w:rFonts w:ascii="Courier New" w:hAnsi="Courier New" w:cs="Courier New"/>
              </w:rPr>
              <w:lastRenderedPageBreak/>
              <w:t>-</w:t>
            </w:r>
            <w:r w:rsidR="00CE3362">
              <w:rPr>
                <w:rFonts w:ascii="Courier New" w:hAnsi="Courier New" w:cs="Courier New"/>
              </w:rPr>
              <w:t>областной бюджет</w:t>
            </w:r>
            <w:r w:rsidRPr="00FE4532">
              <w:rPr>
                <w:rFonts w:ascii="Courier New" w:hAnsi="Courier New" w:cs="Courier New"/>
              </w:rPr>
              <w:t xml:space="preserve"> – </w:t>
            </w:r>
            <w:r w:rsidR="00421758">
              <w:rPr>
                <w:rFonts w:ascii="Courier New" w:hAnsi="Courier New" w:cs="Courier New"/>
              </w:rPr>
              <w:t>0,0</w:t>
            </w:r>
            <w:r w:rsidRPr="00FE4532">
              <w:rPr>
                <w:rFonts w:ascii="Courier New" w:hAnsi="Courier New" w:cs="Courier New"/>
              </w:rPr>
              <w:t xml:space="preserve"> </w:t>
            </w:r>
            <w:r w:rsidR="00421758">
              <w:rPr>
                <w:rFonts w:ascii="Courier New" w:hAnsi="Courier New" w:cs="Courier New"/>
              </w:rPr>
              <w:t>тыс</w:t>
            </w:r>
            <w:r w:rsidR="00421758" w:rsidRPr="00FE4532">
              <w:rPr>
                <w:rFonts w:ascii="Courier New" w:hAnsi="Courier New" w:cs="Courier New"/>
              </w:rPr>
              <w:t xml:space="preserve">. </w:t>
            </w:r>
            <w:r w:rsidRPr="00FE4532">
              <w:rPr>
                <w:rFonts w:ascii="Courier New" w:hAnsi="Courier New" w:cs="Courier New"/>
              </w:rPr>
              <w:t>рублей;</w:t>
            </w:r>
          </w:p>
          <w:p w:rsidR="005B03A6" w:rsidRDefault="00FE4532" w:rsidP="00421758">
            <w:pPr>
              <w:jc w:val="both"/>
              <w:rPr>
                <w:rFonts w:ascii="Courier New" w:hAnsi="Courier New" w:cs="Courier New"/>
              </w:rPr>
            </w:pPr>
            <w:r w:rsidRPr="00FE4532">
              <w:rPr>
                <w:rFonts w:ascii="Courier New" w:hAnsi="Courier New" w:cs="Courier New"/>
              </w:rPr>
              <w:t xml:space="preserve">-прочие источники – </w:t>
            </w:r>
            <w:r w:rsidR="00421758">
              <w:rPr>
                <w:rFonts w:ascii="Courier New" w:hAnsi="Courier New" w:cs="Courier New"/>
              </w:rPr>
              <w:t>0,0</w:t>
            </w:r>
            <w:r w:rsidRPr="00FE4532">
              <w:rPr>
                <w:rFonts w:ascii="Courier New" w:hAnsi="Courier New" w:cs="Courier New"/>
              </w:rPr>
              <w:t xml:space="preserve"> </w:t>
            </w:r>
            <w:r w:rsidR="00421758">
              <w:rPr>
                <w:rFonts w:ascii="Courier New" w:hAnsi="Courier New" w:cs="Courier New"/>
              </w:rPr>
              <w:t>тыс</w:t>
            </w:r>
            <w:r w:rsidR="00421758" w:rsidRPr="00FE4532">
              <w:rPr>
                <w:rFonts w:ascii="Courier New" w:hAnsi="Courier New" w:cs="Courier New"/>
              </w:rPr>
              <w:t xml:space="preserve">. </w:t>
            </w:r>
            <w:r w:rsidRPr="00FE4532">
              <w:rPr>
                <w:rFonts w:ascii="Courier New" w:hAnsi="Courier New" w:cs="Courier New"/>
              </w:rPr>
              <w:t>рублей.</w:t>
            </w:r>
          </w:p>
        </w:tc>
      </w:tr>
      <w:tr w:rsidR="009C4CAE" w:rsidTr="00001EFA">
        <w:tc>
          <w:tcPr>
            <w:tcW w:w="0" w:type="auto"/>
          </w:tcPr>
          <w:p w:rsidR="005B03A6" w:rsidRDefault="005B03A6" w:rsidP="00B651B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О</w:t>
            </w:r>
            <w:r w:rsidRPr="00FA2FA2">
              <w:rPr>
                <w:rFonts w:ascii="Courier New" w:hAnsi="Courier New" w:cs="Courier New"/>
              </w:rPr>
              <w:t>жидаемые результаты реализации Программы</w:t>
            </w:r>
          </w:p>
        </w:tc>
        <w:tc>
          <w:tcPr>
            <w:tcW w:w="0" w:type="auto"/>
          </w:tcPr>
          <w:p w:rsidR="00FE4532" w:rsidRPr="00280BD0" w:rsidRDefault="00FE4532" w:rsidP="00B651BF">
            <w:pPr>
              <w:tabs>
                <w:tab w:val="left" w:pos="281"/>
              </w:tabs>
              <w:jc w:val="both"/>
              <w:rPr>
                <w:rFonts w:ascii="Courier New" w:hAnsi="Courier New" w:cs="Courier New"/>
              </w:rPr>
            </w:pPr>
            <w:r w:rsidRPr="00280BD0">
              <w:rPr>
                <w:rFonts w:ascii="Courier New" w:hAnsi="Courier New" w:cs="Courier New"/>
              </w:rPr>
              <w:t>1. Рост объемов производства – выручка от реализа</w:t>
            </w:r>
            <w:r w:rsidR="00EC11F2" w:rsidRPr="00280BD0">
              <w:rPr>
                <w:rFonts w:ascii="Courier New" w:hAnsi="Courier New" w:cs="Courier New"/>
              </w:rPr>
              <w:t>ции товаров (работ, услуг) в 2022</w:t>
            </w:r>
            <w:r w:rsidRPr="00280BD0">
              <w:rPr>
                <w:rFonts w:ascii="Courier New" w:hAnsi="Courier New" w:cs="Courier New"/>
              </w:rPr>
              <w:t xml:space="preserve">г. составит </w:t>
            </w:r>
            <w:r w:rsidR="00881A80" w:rsidRPr="00280BD0">
              <w:rPr>
                <w:rFonts w:ascii="Courier New" w:hAnsi="Courier New" w:cs="Courier New"/>
              </w:rPr>
              <w:t>442,447</w:t>
            </w:r>
            <w:r w:rsidRPr="00280BD0">
              <w:rPr>
                <w:rFonts w:ascii="Courier New" w:hAnsi="Courier New" w:cs="Courier New"/>
              </w:rPr>
              <w:t xml:space="preserve"> </w:t>
            </w:r>
            <w:r w:rsidR="00881A80" w:rsidRPr="00280BD0">
              <w:rPr>
                <w:rFonts w:ascii="Courier New" w:hAnsi="Courier New" w:cs="Courier New"/>
              </w:rPr>
              <w:t>млн</w:t>
            </w:r>
            <w:r w:rsidRPr="00280BD0">
              <w:rPr>
                <w:rFonts w:ascii="Courier New" w:hAnsi="Courier New" w:cs="Courier New"/>
              </w:rPr>
              <w:t>.руб. (рост в 1,</w:t>
            </w:r>
            <w:r w:rsidR="00881A80" w:rsidRPr="00280BD0">
              <w:rPr>
                <w:rFonts w:ascii="Courier New" w:hAnsi="Courier New" w:cs="Courier New"/>
              </w:rPr>
              <w:t>2</w:t>
            </w:r>
            <w:r w:rsidRPr="00280BD0">
              <w:rPr>
                <w:rFonts w:ascii="Courier New" w:hAnsi="Courier New" w:cs="Courier New"/>
              </w:rPr>
              <w:t xml:space="preserve"> раза к 201</w:t>
            </w:r>
            <w:r w:rsidR="00EC11F2" w:rsidRPr="00280BD0">
              <w:rPr>
                <w:rFonts w:ascii="Courier New" w:hAnsi="Courier New" w:cs="Courier New"/>
              </w:rPr>
              <w:t>3</w:t>
            </w:r>
            <w:r w:rsidRPr="00280BD0">
              <w:rPr>
                <w:rFonts w:ascii="Courier New" w:hAnsi="Courier New" w:cs="Courier New"/>
              </w:rPr>
              <w:t xml:space="preserve"> году).</w:t>
            </w:r>
          </w:p>
          <w:p w:rsidR="00FE4532" w:rsidRPr="00280BD0" w:rsidRDefault="00FE4532" w:rsidP="00B651BF">
            <w:pPr>
              <w:jc w:val="both"/>
              <w:rPr>
                <w:rFonts w:ascii="Courier New" w:hAnsi="Courier New" w:cs="Courier New"/>
              </w:rPr>
            </w:pPr>
            <w:r w:rsidRPr="00280BD0">
              <w:rPr>
                <w:rFonts w:ascii="Courier New" w:hAnsi="Courier New" w:cs="Courier New"/>
              </w:rPr>
              <w:t>2. Увеличение доходов населения – среднемесячная заработная плата составит к 20</w:t>
            </w:r>
            <w:r w:rsidR="00EC11F2" w:rsidRPr="00280BD0">
              <w:rPr>
                <w:rFonts w:ascii="Courier New" w:hAnsi="Courier New" w:cs="Courier New"/>
              </w:rPr>
              <w:t>22</w:t>
            </w:r>
            <w:r w:rsidRPr="00280BD0">
              <w:rPr>
                <w:rFonts w:ascii="Courier New" w:hAnsi="Courier New" w:cs="Courier New"/>
              </w:rPr>
              <w:t xml:space="preserve">г. </w:t>
            </w:r>
            <w:r w:rsidR="00881A80" w:rsidRPr="00280BD0">
              <w:rPr>
                <w:rFonts w:ascii="Courier New" w:hAnsi="Courier New" w:cs="Courier New"/>
              </w:rPr>
              <w:t>28211,0</w:t>
            </w:r>
            <w:r w:rsidRPr="00280BD0">
              <w:rPr>
                <w:rFonts w:ascii="Courier New" w:hAnsi="Courier New" w:cs="Courier New"/>
              </w:rPr>
              <w:t xml:space="preserve"> руб. (рост в 1,2 раза к 201</w:t>
            </w:r>
            <w:r w:rsidR="00EC11F2" w:rsidRPr="00280BD0">
              <w:rPr>
                <w:rFonts w:ascii="Courier New" w:hAnsi="Courier New" w:cs="Courier New"/>
              </w:rPr>
              <w:t>3</w:t>
            </w:r>
            <w:r w:rsidRPr="00280BD0">
              <w:rPr>
                <w:rFonts w:ascii="Courier New" w:hAnsi="Courier New" w:cs="Courier New"/>
              </w:rPr>
              <w:t xml:space="preserve"> году).</w:t>
            </w:r>
          </w:p>
          <w:p w:rsidR="00FE4532" w:rsidRPr="00280BD0" w:rsidRDefault="00FE4532" w:rsidP="00B651BF">
            <w:pPr>
              <w:jc w:val="both"/>
              <w:rPr>
                <w:rFonts w:ascii="Courier New" w:hAnsi="Courier New" w:cs="Courier New"/>
              </w:rPr>
            </w:pPr>
            <w:r w:rsidRPr="00280BD0">
              <w:rPr>
                <w:rFonts w:ascii="Courier New" w:hAnsi="Courier New" w:cs="Courier New"/>
              </w:rPr>
              <w:t>3. Улучшение ситуации на рынке труда - среднесписочная численность работников по полному кругу предприятий к 20</w:t>
            </w:r>
            <w:r w:rsidR="00EC11F2" w:rsidRPr="00280BD0">
              <w:rPr>
                <w:rFonts w:ascii="Courier New" w:hAnsi="Courier New" w:cs="Courier New"/>
              </w:rPr>
              <w:t>22</w:t>
            </w:r>
            <w:r w:rsidRPr="00280BD0">
              <w:rPr>
                <w:rFonts w:ascii="Courier New" w:hAnsi="Courier New" w:cs="Courier New"/>
              </w:rPr>
              <w:t xml:space="preserve"> году составит </w:t>
            </w:r>
            <w:r w:rsidR="00881A80" w:rsidRPr="00280BD0">
              <w:rPr>
                <w:rFonts w:ascii="Courier New" w:hAnsi="Courier New" w:cs="Courier New"/>
              </w:rPr>
              <w:t>762 чел</w:t>
            </w:r>
            <w:r w:rsidRPr="00280BD0">
              <w:rPr>
                <w:rFonts w:ascii="Courier New" w:hAnsi="Courier New" w:cs="Courier New"/>
              </w:rPr>
              <w:t>.</w:t>
            </w:r>
          </w:p>
          <w:p w:rsidR="005B03A6" w:rsidRDefault="00FE4532" w:rsidP="00B651BF">
            <w:pPr>
              <w:jc w:val="both"/>
              <w:rPr>
                <w:rFonts w:ascii="Courier New" w:hAnsi="Courier New" w:cs="Courier New"/>
              </w:rPr>
            </w:pPr>
            <w:r w:rsidRPr="00280BD0">
              <w:rPr>
                <w:rFonts w:ascii="Courier New" w:hAnsi="Courier New" w:cs="Courier New"/>
              </w:rPr>
              <w:t>4. Повышение качества предоставления муниципальных услуг – регламентирование муниципальных услуг, переход на предоставление муниципальных услуг в электронной форме</w:t>
            </w:r>
          </w:p>
        </w:tc>
      </w:tr>
      <w:tr w:rsidR="009C4CAE" w:rsidTr="00001EFA">
        <w:tc>
          <w:tcPr>
            <w:tcW w:w="0" w:type="auto"/>
          </w:tcPr>
          <w:p w:rsidR="005B03A6" w:rsidRDefault="005B03A6" w:rsidP="00B651B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Pr="00FA2FA2">
              <w:rPr>
                <w:rFonts w:ascii="Courier New" w:hAnsi="Courier New" w:cs="Courier New"/>
              </w:rPr>
              <w:t>истема организации контроля за исполнением Программы</w:t>
            </w:r>
          </w:p>
        </w:tc>
        <w:tc>
          <w:tcPr>
            <w:tcW w:w="0" w:type="auto"/>
          </w:tcPr>
          <w:p w:rsidR="00B651BF" w:rsidRDefault="00B651BF" w:rsidP="00B651BF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 Оекского муниципального образования формиру</w:t>
            </w:r>
            <w:r w:rsidR="007B0575">
              <w:rPr>
                <w:rFonts w:ascii="Courier New" w:hAnsi="Courier New" w:cs="Courier New"/>
              </w:rPr>
              <w:t>ет ежегодный отчет об исполнении</w:t>
            </w:r>
            <w:r>
              <w:rPr>
                <w:rFonts w:ascii="Courier New" w:hAnsi="Courier New" w:cs="Courier New"/>
              </w:rPr>
              <w:t xml:space="preserve"> Программы.</w:t>
            </w:r>
          </w:p>
          <w:p w:rsidR="005B03A6" w:rsidRDefault="00B651BF" w:rsidP="00B651BF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Контроль за исполнением Программы осуществляет Дума Оекского муниципального образования.</w:t>
            </w:r>
          </w:p>
        </w:tc>
      </w:tr>
    </w:tbl>
    <w:p w:rsidR="0039714A" w:rsidRDefault="0039714A" w:rsidP="00B93E7B">
      <w:pPr>
        <w:jc w:val="center"/>
        <w:rPr>
          <w:rFonts w:ascii="Courier New" w:hAnsi="Courier New" w:cs="Courier New"/>
        </w:rPr>
      </w:pPr>
    </w:p>
    <w:p w:rsidR="0039714A" w:rsidRDefault="0039714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B651BF" w:rsidRPr="006C28F3" w:rsidRDefault="0039714A" w:rsidP="006C28F3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Toc466552373"/>
      <w:r w:rsidRPr="006C28F3">
        <w:rPr>
          <w:rFonts w:ascii="Arial" w:hAnsi="Arial" w:cs="Arial"/>
          <w:b/>
          <w:sz w:val="24"/>
          <w:szCs w:val="24"/>
        </w:rPr>
        <w:lastRenderedPageBreak/>
        <w:t>1. Общая информаци</w:t>
      </w:r>
      <w:r w:rsidR="00755ADD" w:rsidRPr="006C28F3">
        <w:rPr>
          <w:rFonts w:ascii="Arial" w:hAnsi="Arial" w:cs="Arial"/>
          <w:b/>
          <w:sz w:val="24"/>
          <w:szCs w:val="24"/>
        </w:rPr>
        <w:t>я</w:t>
      </w:r>
      <w:r w:rsidRPr="006C28F3">
        <w:rPr>
          <w:rFonts w:ascii="Arial" w:hAnsi="Arial" w:cs="Arial"/>
          <w:b/>
          <w:sz w:val="24"/>
          <w:szCs w:val="24"/>
        </w:rPr>
        <w:t xml:space="preserve"> о муниципальном образовании</w:t>
      </w:r>
      <w:bookmarkEnd w:id="1"/>
    </w:p>
    <w:p w:rsidR="005B39F4" w:rsidRPr="001569D3" w:rsidRDefault="005B39F4" w:rsidP="005B3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9D3">
        <w:rPr>
          <w:rFonts w:ascii="Arial" w:hAnsi="Arial" w:cs="Arial"/>
          <w:sz w:val="24"/>
          <w:szCs w:val="24"/>
        </w:rPr>
        <w:t>Последние исследования историков относят основание Оека к 1654 году, а активное заселение его началось в 1688 году. Воевода Леонтий Кислянский распорядился в 36 км от Иркутска, при впадении реки Оек в Куду, поселить пашенных крестьян. Первыми сюда прибыли Панкрат Тимофеев, Сорокин и Евсей Емельянов.</w:t>
      </w:r>
    </w:p>
    <w:p w:rsidR="005B39F4" w:rsidRPr="001569D3" w:rsidRDefault="005B39F4" w:rsidP="005B3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9D3">
        <w:rPr>
          <w:rFonts w:ascii="Arial" w:hAnsi="Arial" w:cs="Arial"/>
          <w:sz w:val="24"/>
          <w:szCs w:val="24"/>
        </w:rPr>
        <w:t>Древние бурятские роды: Буяновский и Абаганатский – издавна владели этой землей, тут находились их кочевья. Выбрав место для новой крестьянской слободы, воевода заставил бурят откочевать «вверх по Оеку речке».</w:t>
      </w:r>
    </w:p>
    <w:p w:rsidR="005B39F4" w:rsidRPr="001569D3" w:rsidRDefault="005B39F4" w:rsidP="005B3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9D3">
        <w:rPr>
          <w:rFonts w:ascii="Arial" w:hAnsi="Arial" w:cs="Arial"/>
          <w:sz w:val="24"/>
          <w:szCs w:val="24"/>
        </w:rPr>
        <w:t>Откуда появилось это название села и реки? Одно из преданий объясняет так: места здесь болотистые, топкие. Трудно было бурятам кочевать с места на место. При этих переходах часто ломались их повозки с хозяйственной утварью. От досадного бурятского возгласа «ой-ёх» и произошло это название. Имеются и другие версии.</w:t>
      </w:r>
    </w:p>
    <w:p w:rsidR="005B39F4" w:rsidRPr="001569D3" w:rsidRDefault="005B39F4" w:rsidP="005B3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9D3">
        <w:rPr>
          <w:rFonts w:ascii="Arial" w:hAnsi="Arial" w:cs="Arial"/>
          <w:sz w:val="24"/>
          <w:szCs w:val="24"/>
        </w:rPr>
        <w:t>Оекская слобода быстро начала разрастаться за счет новоприсланных «переведенцев», то есть тех, кто бежал с мест поселения. В 1700 году слобода пополнилась переселенцами с русского севера.</w:t>
      </w:r>
    </w:p>
    <w:p w:rsidR="005B39F4" w:rsidRPr="001569D3" w:rsidRDefault="005B39F4" w:rsidP="00CE64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9D3">
        <w:rPr>
          <w:rFonts w:ascii="Arial" w:hAnsi="Arial" w:cs="Arial"/>
          <w:sz w:val="24"/>
          <w:szCs w:val="24"/>
        </w:rPr>
        <w:t xml:space="preserve">Из официальных записок воеводы И.П. Гагарина известно, что всего было поселено «по Куде реке по посторонней речке Оеку 61 семья». </w:t>
      </w:r>
    </w:p>
    <w:p w:rsidR="005B39F4" w:rsidRPr="001569D3" w:rsidRDefault="005B39F4" w:rsidP="005B3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9D3">
        <w:rPr>
          <w:rFonts w:ascii="Arial" w:hAnsi="Arial" w:cs="Arial"/>
          <w:sz w:val="24"/>
          <w:szCs w:val="24"/>
        </w:rPr>
        <w:t>Близость к Иркутску стимулировала развитие села Оек. В это время процветало кустарное производство. Насчитывалось уже 25 кузниц, смолокурней – 6, мастерских по изготовлению бочек – 117, плотницких – 33, гончарных – 10, по изготовлению кирпича – 4. Кожевенники, бондари, чирочники из Оека славились в округе.</w:t>
      </w:r>
    </w:p>
    <w:p w:rsidR="005B39F4" w:rsidRPr="001569D3" w:rsidRDefault="005B39F4" w:rsidP="005B3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9D3">
        <w:rPr>
          <w:rFonts w:ascii="Arial" w:hAnsi="Arial" w:cs="Arial"/>
          <w:sz w:val="24"/>
          <w:szCs w:val="24"/>
        </w:rPr>
        <w:t>Здесь был открыт ветеринарный участок, где работали ветврач и фельдшер.</w:t>
      </w:r>
    </w:p>
    <w:p w:rsidR="005B39F4" w:rsidRPr="001569D3" w:rsidRDefault="005B39F4" w:rsidP="005B3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9D3">
        <w:rPr>
          <w:rFonts w:ascii="Arial" w:hAnsi="Arial" w:cs="Arial"/>
          <w:sz w:val="24"/>
          <w:szCs w:val="24"/>
        </w:rPr>
        <w:t>В 1825 году вышел «Справочник по Иркутской губернии», где Оек назван в числе пяти крупнейших агрономических участков.</w:t>
      </w:r>
    </w:p>
    <w:p w:rsidR="005B39F4" w:rsidRPr="001569D3" w:rsidRDefault="005B39F4" w:rsidP="005B3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9D3">
        <w:rPr>
          <w:rFonts w:ascii="Arial" w:hAnsi="Arial" w:cs="Arial"/>
          <w:sz w:val="24"/>
          <w:szCs w:val="24"/>
        </w:rPr>
        <w:t>В становлении и развитии села огромную роль сыграло движение по Якутскому тракту. В Оеке находился этап каторжного пути, по которому ссыльные направлялись в северные районы Иркутской губернии.</w:t>
      </w:r>
    </w:p>
    <w:p w:rsidR="005B39F4" w:rsidRPr="001569D3" w:rsidRDefault="005B39F4" w:rsidP="005B3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9D3">
        <w:rPr>
          <w:rFonts w:ascii="Arial" w:hAnsi="Arial" w:cs="Arial"/>
          <w:sz w:val="24"/>
          <w:szCs w:val="24"/>
        </w:rPr>
        <w:t>Развитие капитализма в сельском хозяйстве во второй половине XIX века началось быстрое. С 1861 по 1891 г. в Иркутскую губернию прибыло 20 тысяч переселенцев.</w:t>
      </w:r>
    </w:p>
    <w:p w:rsidR="005B39F4" w:rsidRPr="001569D3" w:rsidRDefault="005B39F4" w:rsidP="005B3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9D3">
        <w:rPr>
          <w:rFonts w:ascii="Arial" w:hAnsi="Arial" w:cs="Arial"/>
          <w:sz w:val="24"/>
          <w:szCs w:val="24"/>
        </w:rPr>
        <w:t>Церковный архив сохранил записи событий накануне первой мировой войны.</w:t>
      </w:r>
    </w:p>
    <w:p w:rsidR="005B39F4" w:rsidRPr="001569D3" w:rsidRDefault="005B39F4" w:rsidP="005B3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9D3">
        <w:rPr>
          <w:rFonts w:ascii="Arial" w:hAnsi="Arial" w:cs="Arial"/>
          <w:sz w:val="24"/>
          <w:szCs w:val="24"/>
        </w:rPr>
        <w:t>В Оеке есть обелиск, воздвигнутый в память о жертвах революции 1917 года и последовавшей за ней гражданской войны.</w:t>
      </w:r>
    </w:p>
    <w:p w:rsidR="005B39F4" w:rsidRPr="001569D3" w:rsidRDefault="005B39F4" w:rsidP="005B3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9D3">
        <w:rPr>
          <w:rFonts w:ascii="Arial" w:hAnsi="Arial" w:cs="Arial"/>
          <w:sz w:val="24"/>
          <w:szCs w:val="24"/>
        </w:rPr>
        <w:t>В 1931 году (процесс коллективизации приобрел в это время особую жестокость) в селе Оек было организовано пять мелких колхозов: «Труженик», «Комсомолец», «Сибиряк», «Рассвет труда», «Молодые всходы».</w:t>
      </w:r>
    </w:p>
    <w:p w:rsidR="005B39F4" w:rsidRPr="001569D3" w:rsidRDefault="005B39F4" w:rsidP="005B3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9D3">
        <w:rPr>
          <w:rFonts w:ascii="Arial" w:hAnsi="Arial" w:cs="Arial"/>
          <w:sz w:val="24"/>
          <w:szCs w:val="24"/>
        </w:rPr>
        <w:t>В 1934 году проведено первое укрупнение колхозов, тогда же начала действовать машинотракторная станция. Так в Оеке на основе пяти мелких хозяйств образовался колхоз имени С.М. Кирова.</w:t>
      </w:r>
    </w:p>
    <w:p w:rsidR="005B39F4" w:rsidRPr="001569D3" w:rsidRDefault="005B39F4" w:rsidP="005B3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9D3">
        <w:rPr>
          <w:rFonts w:ascii="Arial" w:hAnsi="Arial" w:cs="Arial"/>
          <w:sz w:val="24"/>
          <w:szCs w:val="24"/>
        </w:rPr>
        <w:t xml:space="preserve">Шли годы. Асфальтировались дороги. Появились в селе улицы, вдоль которых выросли жилые коттеджи. Были построены современные красивые здания детского сада, ДК, средней школы, больницы, ПУ-60, почты, аптеки, сельского совета, </w:t>
      </w:r>
      <w:r w:rsidR="00C50667">
        <w:rPr>
          <w:rFonts w:ascii="Arial" w:hAnsi="Arial" w:cs="Arial"/>
          <w:sz w:val="24"/>
          <w:szCs w:val="24"/>
        </w:rPr>
        <w:t>Комбинат бытового обслуживания</w:t>
      </w:r>
      <w:r w:rsidRPr="001569D3">
        <w:rPr>
          <w:rFonts w:ascii="Arial" w:hAnsi="Arial" w:cs="Arial"/>
          <w:sz w:val="24"/>
          <w:szCs w:val="24"/>
        </w:rPr>
        <w:t>, кафе «Нива», бар, магазины.</w:t>
      </w:r>
    </w:p>
    <w:p w:rsidR="005B39F4" w:rsidRPr="001569D3" w:rsidRDefault="005B39F4" w:rsidP="005B3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9D3">
        <w:rPr>
          <w:rFonts w:ascii="Arial" w:hAnsi="Arial" w:cs="Arial"/>
          <w:sz w:val="24"/>
          <w:szCs w:val="24"/>
        </w:rPr>
        <w:t xml:space="preserve">Но с приходом перестройки и связанных с нею реформ в Оеке произошли нежеланные изменения. Прекратили свою деятельность </w:t>
      </w:r>
      <w:r w:rsidR="00710613">
        <w:rPr>
          <w:rFonts w:ascii="Arial" w:hAnsi="Arial" w:cs="Arial"/>
          <w:sz w:val="24"/>
          <w:szCs w:val="24"/>
        </w:rPr>
        <w:t xml:space="preserve">Комбинат бытового </w:t>
      </w:r>
      <w:r w:rsidR="00710613">
        <w:rPr>
          <w:rFonts w:ascii="Arial" w:hAnsi="Arial" w:cs="Arial"/>
          <w:sz w:val="24"/>
          <w:szCs w:val="24"/>
        </w:rPr>
        <w:lastRenderedPageBreak/>
        <w:t>обслуживания</w:t>
      </w:r>
      <w:r w:rsidRPr="001569D3">
        <w:rPr>
          <w:rFonts w:ascii="Arial" w:hAnsi="Arial" w:cs="Arial"/>
          <w:sz w:val="24"/>
          <w:szCs w:val="24"/>
        </w:rPr>
        <w:t>, многие магазины, даже экономически крепкое хозяйство - учхоз «Оекское».</w:t>
      </w:r>
    </w:p>
    <w:p w:rsidR="00006D65" w:rsidRPr="001569D3" w:rsidRDefault="006E419B" w:rsidP="00006D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9D3">
        <w:rPr>
          <w:rFonts w:ascii="Arial" w:hAnsi="Arial" w:cs="Arial"/>
          <w:sz w:val="24"/>
          <w:szCs w:val="24"/>
        </w:rPr>
        <w:t>Р</w:t>
      </w:r>
      <w:r w:rsidR="00006D65" w:rsidRPr="001569D3">
        <w:rPr>
          <w:rFonts w:ascii="Arial" w:hAnsi="Arial" w:cs="Arial"/>
          <w:sz w:val="24"/>
          <w:szCs w:val="24"/>
        </w:rPr>
        <w:t>асположено</w:t>
      </w:r>
      <w:r w:rsidRPr="001569D3">
        <w:rPr>
          <w:rFonts w:ascii="Arial" w:hAnsi="Arial" w:cs="Arial"/>
          <w:sz w:val="24"/>
          <w:szCs w:val="24"/>
        </w:rPr>
        <w:t xml:space="preserve"> Оекское муниципальное образование</w:t>
      </w:r>
      <w:r w:rsidR="00006D65" w:rsidRPr="001569D3">
        <w:rPr>
          <w:rFonts w:ascii="Arial" w:hAnsi="Arial" w:cs="Arial"/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38 км"/>
        </w:smartTagPr>
        <w:r w:rsidR="00006D65" w:rsidRPr="001569D3">
          <w:rPr>
            <w:rFonts w:ascii="Arial" w:hAnsi="Arial" w:cs="Arial"/>
            <w:sz w:val="24"/>
            <w:szCs w:val="24"/>
          </w:rPr>
          <w:t>38 км</w:t>
        </w:r>
      </w:smartTag>
      <w:r w:rsidR="00006D65" w:rsidRPr="001569D3">
        <w:rPr>
          <w:rFonts w:ascii="Arial" w:hAnsi="Arial" w:cs="Arial"/>
          <w:sz w:val="24"/>
          <w:szCs w:val="24"/>
        </w:rPr>
        <w:t xml:space="preserve"> севернее от г. Иркутска и включает 9 населенных пунктов: с. Оек, д. Бутырки, д. Галки, д. Жердовка, д.</w:t>
      </w:r>
      <w:r w:rsidR="00290C05">
        <w:rPr>
          <w:rFonts w:ascii="Arial" w:hAnsi="Arial" w:cs="Arial"/>
          <w:sz w:val="24"/>
          <w:szCs w:val="24"/>
        </w:rPr>
        <w:t xml:space="preserve"> </w:t>
      </w:r>
      <w:r w:rsidR="00006D65" w:rsidRPr="001569D3">
        <w:rPr>
          <w:rFonts w:ascii="Arial" w:hAnsi="Arial" w:cs="Arial"/>
          <w:sz w:val="24"/>
          <w:szCs w:val="24"/>
        </w:rPr>
        <w:t xml:space="preserve">Зыкова, д.Коты, д.Максимовщина, д.Мишонкова, д.Турская. </w:t>
      </w:r>
    </w:p>
    <w:p w:rsidR="00006D65" w:rsidRPr="001569D3" w:rsidRDefault="00006D65" w:rsidP="00006D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9D3">
        <w:rPr>
          <w:rFonts w:ascii="Arial" w:hAnsi="Arial" w:cs="Arial"/>
          <w:sz w:val="24"/>
          <w:szCs w:val="24"/>
        </w:rPr>
        <w:t>Оекское муниципальное образование</w:t>
      </w:r>
      <w:r w:rsidR="00755ADD" w:rsidRPr="001569D3">
        <w:rPr>
          <w:rFonts w:ascii="Arial" w:hAnsi="Arial" w:cs="Arial"/>
          <w:sz w:val="24"/>
          <w:szCs w:val="24"/>
        </w:rPr>
        <w:t xml:space="preserve"> (далее ОМО)</w:t>
      </w:r>
      <w:r w:rsidRPr="001569D3">
        <w:rPr>
          <w:rFonts w:ascii="Arial" w:hAnsi="Arial" w:cs="Arial"/>
          <w:sz w:val="24"/>
          <w:szCs w:val="24"/>
        </w:rPr>
        <w:t xml:space="preserve"> граничит с Хомутовским, Никольским, Ревякинским, Сосново-Борским муниципальными образованиями. Расположено недалеко от реки Куды. Время поездки до ближайшего центра муниципального района, т.е. до г. Иркутска составляет 40 минут. Муниципальное образование пересекают следующие шоссейные дороги: а/д Иркутск –Усть-Ордынский, а/д Оек-Кударейка. По территории </w:t>
      </w:r>
      <w:r w:rsidR="00755ADD" w:rsidRPr="001569D3">
        <w:rPr>
          <w:rFonts w:ascii="Arial" w:hAnsi="Arial" w:cs="Arial"/>
          <w:sz w:val="24"/>
          <w:szCs w:val="24"/>
        </w:rPr>
        <w:t>муниципального образования</w:t>
      </w:r>
      <w:r w:rsidRPr="001569D3">
        <w:rPr>
          <w:rFonts w:ascii="Arial" w:hAnsi="Arial" w:cs="Arial"/>
          <w:sz w:val="24"/>
          <w:szCs w:val="24"/>
        </w:rPr>
        <w:t xml:space="preserve"> проходит высоковольтная ЛЭП.</w:t>
      </w:r>
    </w:p>
    <w:p w:rsidR="00207681" w:rsidRPr="001569D3" w:rsidRDefault="00006D65" w:rsidP="002076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9D3">
        <w:rPr>
          <w:rFonts w:ascii="Arial" w:hAnsi="Arial" w:cs="Arial"/>
          <w:sz w:val="24"/>
          <w:szCs w:val="24"/>
        </w:rPr>
        <w:t xml:space="preserve">Территория </w:t>
      </w:r>
      <w:r w:rsidR="00755ADD" w:rsidRPr="001569D3">
        <w:rPr>
          <w:rFonts w:ascii="Arial" w:hAnsi="Arial" w:cs="Arial"/>
          <w:sz w:val="24"/>
          <w:szCs w:val="24"/>
        </w:rPr>
        <w:t xml:space="preserve">ОМО в границах муниципального образования, установленных в соответствии с законом Иркутской области от 16.12.2004 г №94-оз «О статусе и границах муниципальных образований Иркутского района Иркутской области», составляет </w:t>
      </w:r>
      <w:r w:rsidR="00755ADD" w:rsidRPr="00CC127C">
        <w:rPr>
          <w:rFonts w:ascii="Arial" w:hAnsi="Arial" w:cs="Arial"/>
          <w:sz w:val="24"/>
          <w:szCs w:val="24"/>
        </w:rPr>
        <w:t>33204,7 га</w:t>
      </w:r>
      <w:r w:rsidR="003B15BF" w:rsidRPr="00CC127C">
        <w:rPr>
          <w:rFonts w:ascii="Arial" w:hAnsi="Arial" w:cs="Arial"/>
          <w:sz w:val="24"/>
          <w:szCs w:val="24"/>
        </w:rPr>
        <w:t xml:space="preserve"> – это 3 % от всей территории Иркутского района. В</w:t>
      </w:r>
      <w:r w:rsidR="00207681" w:rsidRPr="00CC127C">
        <w:rPr>
          <w:rFonts w:ascii="Arial" w:hAnsi="Arial" w:cs="Arial"/>
          <w:sz w:val="24"/>
          <w:szCs w:val="24"/>
        </w:rPr>
        <w:t xml:space="preserve"> том числе селитебные территории</w:t>
      </w:r>
      <w:r w:rsidR="00231AF4" w:rsidRPr="00CC127C">
        <w:rPr>
          <w:rStyle w:val="ac"/>
          <w:rFonts w:ascii="Arial" w:hAnsi="Arial" w:cs="Arial"/>
          <w:sz w:val="24"/>
          <w:szCs w:val="24"/>
        </w:rPr>
        <w:footnoteReference w:id="2"/>
      </w:r>
      <w:r w:rsidR="00207681" w:rsidRPr="00CC127C">
        <w:rPr>
          <w:rFonts w:ascii="Arial" w:hAnsi="Arial" w:cs="Arial"/>
          <w:sz w:val="24"/>
          <w:szCs w:val="24"/>
        </w:rPr>
        <w:t xml:space="preserve"> – </w:t>
      </w:r>
      <w:r w:rsidR="00EA4FFA" w:rsidRPr="00CC127C">
        <w:rPr>
          <w:rFonts w:ascii="Arial" w:hAnsi="Arial" w:cs="Arial"/>
          <w:sz w:val="24"/>
          <w:szCs w:val="24"/>
        </w:rPr>
        <w:t>2019</w:t>
      </w:r>
      <w:r w:rsidR="00207681" w:rsidRPr="00CC127C">
        <w:rPr>
          <w:rFonts w:ascii="Arial" w:hAnsi="Arial" w:cs="Arial"/>
          <w:sz w:val="24"/>
          <w:szCs w:val="24"/>
        </w:rPr>
        <w:t>,</w:t>
      </w:r>
      <w:r w:rsidR="00EA4FFA" w:rsidRPr="00CC127C">
        <w:rPr>
          <w:rFonts w:ascii="Arial" w:hAnsi="Arial" w:cs="Arial"/>
          <w:sz w:val="24"/>
          <w:szCs w:val="24"/>
        </w:rPr>
        <w:t>1</w:t>
      </w:r>
      <w:r w:rsidR="00207681" w:rsidRPr="00CC127C">
        <w:rPr>
          <w:rFonts w:ascii="Arial" w:hAnsi="Arial" w:cs="Arial"/>
          <w:sz w:val="24"/>
          <w:szCs w:val="24"/>
        </w:rPr>
        <w:t xml:space="preserve"> га, производственные территории (промышленно-коммунальные, инженерной и транспортной инфраструктуры) – </w:t>
      </w:r>
      <w:r w:rsidR="00EA4FFA" w:rsidRPr="00CC127C">
        <w:rPr>
          <w:rFonts w:ascii="Arial" w:hAnsi="Arial" w:cs="Arial"/>
          <w:sz w:val="24"/>
          <w:szCs w:val="24"/>
        </w:rPr>
        <w:t>385,9</w:t>
      </w:r>
      <w:r w:rsidR="00207681" w:rsidRPr="00CC127C">
        <w:rPr>
          <w:rFonts w:ascii="Arial" w:hAnsi="Arial" w:cs="Arial"/>
          <w:sz w:val="24"/>
          <w:szCs w:val="24"/>
        </w:rPr>
        <w:t xml:space="preserve"> га,  </w:t>
      </w:r>
      <w:r w:rsidR="00EA4FFA" w:rsidRPr="00CC127C">
        <w:rPr>
          <w:rFonts w:ascii="Arial" w:hAnsi="Arial" w:cs="Arial"/>
          <w:sz w:val="24"/>
          <w:szCs w:val="24"/>
        </w:rPr>
        <w:t>ландшафтно-</w:t>
      </w:r>
      <w:r w:rsidR="00207681" w:rsidRPr="00CC127C">
        <w:rPr>
          <w:rFonts w:ascii="Arial" w:hAnsi="Arial" w:cs="Arial"/>
          <w:sz w:val="24"/>
          <w:szCs w:val="24"/>
        </w:rPr>
        <w:t>рекреационные территории (луга, леса, водные пространства) – 1</w:t>
      </w:r>
      <w:r w:rsidR="00EA4FFA" w:rsidRPr="00CC127C">
        <w:rPr>
          <w:rFonts w:ascii="Arial" w:hAnsi="Arial" w:cs="Arial"/>
          <w:sz w:val="24"/>
          <w:szCs w:val="24"/>
        </w:rPr>
        <w:t>5942</w:t>
      </w:r>
      <w:r w:rsidR="00207681" w:rsidRPr="00CC127C">
        <w:rPr>
          <w:rFonts w:ascii="Arial" w:hAnsi="Arial" w:cs="Arial"/>
          <w:sz w:val="24"/>
          <w:szCs w:val="24"/>
        </w:rPr>
        <w:t>,</w:t>
      </w:r>
      <w:r w:rsidR="00EA4FFA" w:rsidRPr="00CC127C">
        <w:rPr>
          <w:rFonts w:ascii="Arial" w:hAnsi="Arial" w:cs="Arial"/>
          <w:sz w:val="24"/>
          <w:szCs w:val="24"/>
        </w:rPr>
        <w:t>9</w:t>
      </w:r>
      <w:r w:rsidR="00207681" w:rsidRPr="00CC127C">
        <w:rPr>
          <w:rFonts w:ascii="Arial" w:hAnsi="Arial" w:cs="Arial"/>
          <w:sz w:val="24"/>
          <w:szCs w:val="24"/>
        </w:rPr>
        <w:t xml:space="preserve"> га, территории сель</w:t>
      </w:r>
      <w:r w:rsidR="00EA4FFA" w:rsidRPr="00CC127C">
        <w:rPr>
          <w:rFonts w:ascii="Arial" w:hAnsi="Arial" w:cs="Arial"/>
          <w:sz w:val="24"/>
          <w:szCs w:val="24"/>
        </w:rPr>
        <w:t>скохозяйственного назначения – 14856</w:t>
      </w:r>
      <w:r w:rsidR="00207681" w:rsidRPr="00CC127C">
        <w:rPr>
          <w:rFonts w:ascii="Arial" w:hAnsi="Arial" w:cs="Arial"/>
          <w:sz w:val="24"/>
          <w:szCs w:val="24"/>
        </w:rPr>
        <w:t>,</w:t>
      </w:r>
      <w:r w:rsidR="00EA4FFA" w:rsidRPr="00CC127C">
        <w:rPr>
          <w:rFonts w:ascii="Arial" w:hAnsi="Arial" w:cs="Arial"/>
          <w:sz w:val="24"/>
          <w:szCs w:val="24"/>
        </w:rPr>
        <w:t>8</w:t>
      </w:r>
      <w:r w:rsidR="00207681" w:rsidRPr="00CC127C">
        <w:rPr>
          <w:rFonts w:ascii="Arial" w:hAnsi="Arial" w:cs="Arial"/>
          <w:sz w:val="24"/>
          <w:szCs w:val="24"/>
        </w:rPr>
        <w:t xml:space="preserve"> га.</w:t>
      </w:r>
    </w:p>
    <w:p w:rsidR="00B964B4" w:rsidRPr="001569D3" w:rsidRDefault="003C3462" w:rsidP="00006D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9D3">
        <w:rPr>
          <w:rFonts w:ascii="Arial" w:hAnsi="Arial" w:cs="Arial"/>
          <w:sz w:val="24"/>
          <w:szCs w:val="24"/>
        </w:rPr>
        <w:t>По состоянию на 01.01.2016 года численность постоянного населения ОМО составила 7044 человека</w:t>
      </w:r>
      <w:r w:rsidR="00D663D3">
        <w:rPr>
          <w:rFonts w:ascii="Arial" w:hAnsi="Arial" w:cs="Arial"/>
          <w:sz w:val="24"/>
          <w:szCs w:val="24"/>
        </w:rPr>
        <w:t xml:space="preserve">. </w:t>
      </w:r>
      <w:r w:rsidR="00545E17" w:rsidRPr="001569D3">
        <w:rPr>
          <w:rFonts w:ascii="Arial" w:hAnsi="Arial" w:cs="Arial"/>
          <w:sz w:val="24"/>
          <w:szCs w:val="24"/>
        </w:rPr>
        <w:t>Плотность проживающего населения – 2</w:t>
      </w:r>
      <w:r w:rsidR="00955916" w:rsidRPr="001569D3">
        <w:rPr>
          <w:rFonts w:ascii="Arial" w:hAnsi="Arial" w:cs="Arial"/>
          <w:sz w:val="24"/>
          <w:szCs w:val="24"/>
        </w:rPr>
        <w:t>1</w:t>
      </w:r>
      <w:r w:rsidR="00545E17" w:rsidRPr="001569D3">
        <w:rPr>
          <w:rFonts w:ascii="Arial" w:hAnsi="Arial" w:cs="Arial"/>
          <w:sz w:val="24"/>
          <w:szCs w:val="24"/>
        </w:rPr>
        <w:t xml:space="preserve"> человек на один квадратный километр.</w:t>
      </w:r>
    </w:p>
    <w:p w:rsidR="0063117E" w:rsidRPr="001569D3" w:rsidRDefault="0063117E" w:rsidP="006311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9D3">
        <w:rPr>
          <w:rFonts w:ascii="Arial" w:hAnsi="Arial" w:cs="Arial"/>
          <w:sz w:val="24"/>
          <w:szCs w:val="24"/>
        </w:rPr>
        <w:t>Климатические условия (зима холодная но не суровая, весна затяжная, лето, почти всегда жаркое и засушливое, осень продолжительная, теплая). Рельеф</w:t>
      </w:r>
      <w:r w:rsidR="009E03B5">
        <w:rPr>
          <w:rFonts w:ascii="Arial" w:hAnsi="Arial" w:cs="Arial"/>
          <w:sz w:val="24"/>
          <w:szCs w:val="24"/>
        </w:rPr>
        <w:t xml:space="preserve"> Оекского МО</w:t>
      </w:r>
      <w:r w:rsidRPr="001569D3">
        <w:rPr>
          <w:rFonts w:ascii="Arial" w:hAnsi="Arial" w:cs="Arial"/>
          <w:sz w:val="24"/>
          <w:szCs w:val="24"/>
        </w:rPr>
        <w:t xml:space="preserve"> спокойный</w:t>
      </w:r>
      <w:r w:rsidR="009E03B5">
        <w:rPr>
          <w:rFonts w:ascii="Arial" w:hAnsi="Arial" w:cs="Arial"/>
          <w:sz w:val="24"/>
          <w:szCs w:val="24"/>
        </w:rPr>
        <w:t>.</w:t>
      </w:r>
      <w:r w:rsidRPr="001569D3">
        <w:rPr>
          <w:rFonts w:ascii="Arial" w:hAnsi="Arial" w:cs="Arial"/>
          <w:sz w:val="24"/>
          <w:szCs w:val="24"/>
        </w:rPr>
        <w:t xml:space="preserve"> </w:t>
      </w:r>
      <w:r w:rsidR="009E03B5">
        <w:rPr>
          <w:rFonts w:ascii="Arial" w:hAnsi="Arial" w:cs="Arial"/>
          <w:sz w:val="24"/>
          <w:szCs w:val="24"/>
        </w:rPr>
        <w:t>Б</w:t>
      </w:r>
      <w:r w:rsidRPr="001569D3">
        <w:rPr>
          <w:rFonts w:ascii="Arial" w:hAnsi="Arial" w:cs="Arial"/>
          <w:sz w:val="24"/>
          <w:szCs w:val="24"/>
        </w:rPr>
        <w:t>лизость областного центра, дорог федерального и местного значения с асфальтобетонным покрытием, прохождение высоковольтных ЛЭП дает перспективу для развития промышленного и</w:t>
      </w:r>
      <w:r w:rsidR="00414642" w:rsidRPr="001569D3">
        <w:rPr>
          <w:rFonts w:ascii="Arial" w:hAnsi="Arial" w:cs="Arial"/>
          <w:sz w:val="24"/>
          <w:szCs w:val="24"/>
        </w:rPr>
        <w:t xml:space="preserve"> жилищного строительства</w:t>
      </w:r>
      <w:r w:rsidRPr="001569D3">
        <w:rPr>
          <w:rFonts w:ascii="Arial" w:hAnsi="Arial" w:cs="Arial"/>
          <w:sz w:val="24"/>
          <w:szCs w:val="24"/>
        </w:rPr>
        <w:t xml:space="preserve">. </w:t>
      </w:r>
    </w:p>
    <w:p w:rsidR="0063117E" w:rsidRPr="001569D3" w:rsidRDefault="0063117E" w:rsidP="006311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9D3">
        <w:rPr>
          <w:rFonts w:ascii="Arial" w:hAnsi="Arial" w:cs="Arial"/>
          <w:sz w:val="24"/>
          <w:szCs w:val="24"/>
        </w:rPr>
        <w:t xml:space="preserve">На территории Оекского муниципального образования расположены лесные массивы. </w:t>
      </w:r>
      <w:r w:rsidR="00E05FEA" w:rsidRPr="001569D3">
        <w:rPr>
          <w:rFonts w:ascii="Arial" w:hAnsi="Arial" w:cs="Arial"/>
          <w:sz w:val="24"/>
          <w:szCs w:val="24"/>
        </w:rPr>
        <w:t>Леса представлены насаждениями с преобладанием в составе хвойных пород, мягколиственных пород, кустарниковыми зарослями. В соответствии с народнохозяйственным и экологическим значением лесов, выполняемыми ими функциями, лесной фонд разделен на три группы. Наиболее представлены леса первой группы, выполняющие преимущественно водоохранные, защитные и социальные функции. Леса второй группы выполняют водоохранные, защитные, санитарно-гигиенические, оздоровительные и иные функции. Леса третьей группы имеют преимущественно эксплуатационное значение.</w:t>
      </w:r>
    </w:p>
    <w:p w:rsidR="0039714A" w:rsidRPr="006C28F3" w:rsidRDefault="0039714A" w:rsidP="006C28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6797" w:rsidRPr="006C28F3" w:rsidRDefault="0072658A" w:rsidP="006C28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" w:name="_Toc466552374"/>
      <w:r w:rsidRPr="006C28F3">
        <w:rPr>
          <w:rFonts w:ascii="Arial" w:hAnsi="Arial" w:cs="Arial"/>
          <w:b/>
          <w:sz w:val="24"/>
          <w:szCs w:val="24"/>
        </w:rPr>
        <w:t>2.</w:t>
      </w:r>
      <w:r w:rsidRPr="006C28F3">
        <w:rPr>
          <w:rFonts w:ascii="Arial" w:hAnsi="Arial" w:cs="Arial"/>
          <w:b/>
          <w:sz w:val="24"/>
          <w:szCs w:val="24"/>
        </w:rPr>
        <w:tab/>
        <w:t>Оценка социально-экономического развития муниципального образования</w:t>
      </w:r>
      <w:bookmarkEnd w:id="2"/>
    </w:p>
    <w:p w:rsidR="0072658A" w:rsidRPr="006C28F3" w:rsidRDefault="0072658A" w:rsidP="006C28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28F3">
        <w:rPr>
          <w:rFonts w:ascii="Arial" w:hAnsi="Arial" w:cs="Arial"/>
          <w:b/>
          <w:sz w:val="24"/>
          <w:szCs w:val="24"/>
        </w:rPr>
        <w:br/>
      </w:r>
      <w:bookmarkStart w:id="3" w:name="_Toc466552375"/>
      <w:r w:rsidRPr="006C28F3">
        <w:rPr>
          <w:rFonts w:ascii="Arial" w:hAnsi="Arial" w:cs="Arial"/>
          <w:b/>
          <w:sz w:val="24"/>
          <w:szCs w:val="24"/>
        </w:rPr>
        <w:t>2.1. Демографическая ситуация</w:t>
      </w:r>
      <w:bookmarkEnd w:id="3"/>
    </w:p>
    <w:p w:rsidR="00B66797" w:rsidRPr="006C28F3" w:rsidRDefault="00B66797" w:rsidP="006C28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2961" w:rsidRPr="001569D3" w:rsidRDefault="008E2961" w:rsidP="00605B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69D3">
        <w:rPr>
          <w:rFonts w:ascii="Arial" w:eastAsia="Times New Roman" w:hAnsi="Arial" w:cs="Arial"/>
          <w:sz w:val="24"/>
          <w:szCs w:val="24"/>
        </w:rPr>
        <w:t xml:space="preserve">В целом последние </w:t>
      </w:r>
      <w:r w:rsidR="000E5621" w:rsidRPr="001569D3">
        <w:rPr>
          <w:rFonts w:ascii="Arial" w:eastAsia="Times New Roman" w:hAnsi="Arial" w:cs="Arial"/>
          <w:sz w:val="24"/>
          <w:szCs w:val="24"/>
        </w:rPr>
        <w:t>три года</w:t>
      </w:r>
      <w:r w:rsidRPr="001569D3">
        <w:rPr>
          <w:rFonts w:ascii="Arial" w:eastAsia="Times New Roman" w:hAnsi="Arial" w:cs="Arial"/>
          <w:sz w:val="24"/>
          <w:szCs w:val="24"/>
        </w:rPr>
        <w:t xml:space="preserve"> характеризуются естественным приростом населения. С 20</w:t>
      </w:r>
      <w:r w:rsidR="000E5621" w:rsidRPr="001569D3">
        <w:rPr>
          <w:rFonts w:ascii="Arial" w:eastAsia="Times New Roman" w:hAnsi="Arial" w:cs="Arial"/>
          <w:sz w:val="24"/>
          <w:szCs w:val="24"/>
        </w:rPr>
        <w:t>13</w:t>
      </w:r>
      <w:r w:rsidRPr="001569D3">
        <w:rPr>
          <w:rFonts w:ascii="Arial" w:eastAsia="Times New Roman" w:hAnsi="Arial" w:cs="Arial"/>
          <w:sz w:val="24"/>
          <w:szCs w:val="24"/>
        </w:rPr>
        <w:t xml:space="preserve"> года численность постоянного населения </w:t>
      </w:r>
      <w:r w:rsidR="000E5621" w:rsidRPr="001569D3">
        <w:rPr>
          <w:rFonts w:ascii="Arial" w:eastAsia="Times New Roman" w:hAnsi="Arial" w:cs="Arial"/>
          <w:sz w:val="24"/>
          <w:szCs w:val="24"/>
        </w:rPr>
        <w:t xml:space="preserve">Оекского муниципального образования </w:t>
      </w:r>
      <w:r w:rsidRPr="001569D3">
        <w:rPr>
          <w:rFonts w:ascii="Arial" w:eastAsia="Times New Roman" w:hAnsi="Arial" w:cs="Arial"/>
          <w:sz w:val="24"/>
          <w:szCs w:val="24"/>
        </w:rPr>
        <w:t>увеличилась на 2</w:t>
      </w:r>
      <w:r w:rsidR="00E31693">
        <w:rPr>
          <w:rFonts w:ascii="Arial" w:eastAsia="Times New Roman" w:hAnsi="Arial" w:cs="Arial"/>
          <w:sz w:val="24"/>
          <w:szCs w:val="24"/>
        </w:rPr>
        <w:t>,7</w:t>
      </w:r>
      <w:r w:rsidRPr="001569D3">
        <w:rPr>
          <w:rFonts w:ascii="Arial" w:eastAsia="Times New Roman" w:hAnsi="Arial" w:cs="Arial"/>
          <w:sz w:val="24"/>
          <w:szCs w:val="24"/>
        </w:rPr>
        <w:t xml:space="preserve">%. </w:t>
      </w:r>
    </w:p>
    <w:p w:rsidR="008E2961" w:rsidRPr="001569D3" w:rsidRDefault="008E2961" w:rsidP="006574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9D3">
        <w:rPr>
          <w:rFonts w:ascii="Arial" w:eastAsia="Times New Roman" w:hAnsi="Arial" w:cs="Arial"/>
          <w:sz w:val="24"/>
          <w:szCs w:val="24"/>
        </w:rPr>
        <w:t xml:space="preserve">Динамика показателей демографии по </w:t>
      </w:r>
      <w:r w:rsidR="006574AD" w:rsidRPr="001569D3">
        <w:rPr>
          <w:rFonts w:ascii="Arial" w:eastAsia="Times New Roman" w:hAnsi="Arial" w:cs="Arial"/>
          <w:sz w:val="24"/>
          <w:szCs w:val="24"/>
        </w:rPr>
        <w:t>Оекскому муниципальному образованию</w:t>
      </w:r>
      <w:r w:rsidRPr="001569D3">
        <w:rPr>
          <w:rFonts w:ascii="Arial" w:eastAsia="Times New Roman" w:hAnsi="Arial" w:cs="Arial"/>
          <w:sz w:val="24"/>
          <w:szCs w:val="24"/>
        </w:rPr>
        <w:t xml:space="preserve"> представлена в таблице </w:t>
      </w:r>
      <w:r w:rsidR="00567B0B" w:rsidRPr="001569D3">
        <w:rPr>
          <w:rFonts w:ascii="Arial" w:hAnsi="Arial" w:cs="Arial"/>
          <w:sz w:val="24"/>
          <w:szCs w:val="24"/>
        </w:rPr>
        <w:t>1</w:t>
      </w:r>
      <w:r w:rsidR="00592F53">
        <w:rPr>
          <w:rFonts w:ascii="Arial" w:hAnsi="Arial" w:cs="Arial"/>
          <w:sz w:val="24"/>
          <w:szCs w:val="24"/>
        </w:rPr>
        <w:t xml:space="preserve"> (по данным Иркутскстата)</w:t>
      </w:r>
      <w:r w:rsidRPr="001569D3">
        <w:rPr>
          <w:rFonts w:ascii="Arial" w:eastAsia="Times New Roman" w:hAnsi="Arial" w:cs="Arial"/>
          <w:sz w:val="24"/>
          <w:szCs w:val="24"/>
        </w:rPr>
        <w:t>.</w:t>
      </w:r>
    </w:p>
    <w:p w:rsidR="00567B0B" w:rsidRPr="00E31693" w:rsidRDefault="00567B0B" w:rsidP="00567B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1693">
        <w:rPr>
          <w:rFonts w:ascii="Arial" w:hAnsi="Arial" w:cs="Arial"/>
          <w:sz w:val="24"/>
          <w:szCs w:val="24"/>
        </w:rPr>
        <w:lastRenderedPageBreak/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1157"/>
        <w:gridCol w:w="1009"/>
        <w:gridCol w:w="1009"/>
        <w:gridCol w:w="1009"/>
        <w:gridCol w:w="1583"/>
        <w:gridCol w:w="1923"/>
      </w:tblGrid>
      <w:tr w:rsidR="00000A3D" w:rsidRPr="003B404C" w:rsidTr="00000A3D">
        <w:trPr>
          <w:trHeight w:val="513"/>
        </w:trPr>
        <w:tc>
          <w:tcPr>
            <w:tcW w:w="0" w:type="auto"/>
            <w:vAlign w:val="center"/>
          </w:tcPr>
          <w:p w:rsidR="00000A3D" w:rsidRPr="003B404C" w:rsidRDefault="00000A3D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3B404C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000A3D" w:rsidRPr="003B404C" w:rsidRDefault="00000A3D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3B404C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Ед.изм.</w:t>
            </w:r>
          </w:p>
        </w:tc>
        <w:tc>
          <w:tcPr>
            <w:tcW w:w="0" w:type="auto"/>
            <w:vAlign w:val="center"/>
          </w:tcPr>
          <w:p w:rsidR="00000A3D" w:rsidRPr="003B404C" w:rsidRDefault="00000A3D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3B404C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2013г.</w:t>
            </w:r>
          </w:p>
        </w:tc>
        <w:tc>
          <w:tcPr>
            <w:tcW w:w="0" w:type="auto"/>
            <w:vAlign w:val="center"/>
          </w:tcPr>
          <w:p w:rsidR="00000A3D" w:rsidRPr="003B404C" w:rsidRDefault="00000A3D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3B404C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2014г.</w:t>
            </w:r>
          </w:p>
        </w:tc>
        <w:tc>
          <w:tcPr>
            <w:tcW w:w="0" w:type="auto"/>
            <w:vAlign w:val="center"/>
          </w:tcPr>
          <w:p w:rsidR="00000A3D" w:rsidRPr="003B404C" w:rsidRDefault="00000A3D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3B404C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2015г.</w:t>
            </w:r>
          </w:p>
        </w:tc>
        <w:tc>
          <w:tcPr>
            <w:tcW w:w="0" w:type="auto"/>
            <w:vAlign w:val="center"/>
          </w:tcPr>
          <w:p w:rsidR="00000A3D" w:rsidRPr="003B404C" w:rsidRDefault="00000A3D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3B404C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Справочно по Иркутской области за 2015 год</w:t>
            </w:r>
          </w:p>
        </w:tc>
        <w:tc>
          <w:tcPr>
            <w:tcW w:w="0" w:type="auto"/>
          </w:tcPr>
          <w:p w:rsidR="00000A3D" w:rsidRPr="003B404C" w:rsidRDefault="00000A3D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Доля численности населения в Иркутско</w:t>
            </w:r>
            <w:r w:rsidR="002B6D4F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м</w:t>
            </w:r>
            <w:r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 xml:space="preserve"> районе за 2015 года</w:t>
            </w:r>
          </w:p>
        </w:tc>
      </w:tr>
      <w:tr w:rsidR="00000A3D" w:rsidRPr="003B404C" w:rsidTr="00000A3D">
        <w:trPr>
          <w:trHeight w:val="513"/>
        </w:trPr>
        <w:tc>
          <w:tcPr>
            <w:tcW w:w="0" w:type="auto"/>
            <w:vAlign w:val="center"/>
          </w:tcPr>
          <w:p w:rsidR="00000A3D" w:rsidRPr="003B404C" w:rsidRDefault="00000A3D" w:rsidP="001D5A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B404C">
              <w:rPr>
                <w:rFonts w:ascii="Courier New" w:eastAsia="Times New Roman" w:hAnsi="Courier New" w:cs="Courier New"/>
              </w:rPr>
              <w:t xml:space="preserve">Численность населения </w:t>
            </w:r>
          </w:p>
        </w:tc>
        <w:tc>
          <w:tcPr>
            <w:tcW w:w="0" w:type="auto"/>
            <w:vAlign w:val="center"/>
          </w:tcPr>
          <w:p w:rsidR="00000A3D" w:rsidRPr="003B404C" w:rsidRDefault="00000A3D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3B404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чел.</w:t>
            </w:r>
          </w:p>
        </w:tc>
        <w:tc>
          <w:tcPr>
            <w:tcW w:w="0" w:type="auto"/>
            <w:vAlign w:val="center"/>
          </w:tcPr>
          <w:p w:rsidR="00000A3D" w:rsidRPr="003B404C" w:rsidRDefault="00000A3D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6859</w:t>
            </w:r>
          </w:p>
        </w:tc>
        <w:tc>
          <w:tcPr>
            <w:tcW w:w="0" w:type="auto"/>
            <w:vAlign w:val="center"/>
          </w:tcPr>
          <w:p w:rsidR="00000A3D" w:rsidRPr="003B404C" w:rsidRDefault="00000A3D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7058</w:t>
            </w:r>
          </w:p>
        </w:tc>
        <w:tc>
          <w:tcPr>
            <w:tcW w:w="0" w:type="auto"/>
            <w:vAlign w:val="center"/>
          </w:tcPr>
          <w:p w:rsidR="00000A3D" w:rsidRPr="003B404C" w:rsidRDefault="00000A3D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70</w:t>
            </w:r>
            <w:r w:rsidR="00BD530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44</w:t>
            </w:r>
          </w:p>
        </w:tc>
        <w:tc>
          <w:tcPr>
            <w:tcW w:w="0" w:type="auto"/>
            <w:vAlign w:val="center"/>
          </w:tcPr>
          <w:p w:rsidR="00000A3D" w:rsidRPr="003B404C" w:rsidRDefault="00000A3D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</w:t>
            </w:r>
            <w:r w:rsidR="00171A72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414</w:t>
            </w:r>
            <w:r w:rsidR="00171A72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0" w:type="auto"/>
          </w:tcPr>
          <w:p w:rsidR="00000A3D" w:rsidRDefault="00000A3D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</w:p>
          <w:p w:rsidR="00000A3D" w:rsidRDefault="00000A3D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7%</w:t>
            </w:r>
          </w:p>
        </w:tc>
      </w:tr>
      <w:tr w:rsidR="00000A3D" w:rsidRPr="003B404C" w:rsidTr="00000A3D">
        <w:trPr>
          <w:trHeight w:val="513"/>
        </w:trPr>
        <w:tc>
          <w:tcPr>
            <w:tcW w:w="0" w:type="auto"/>
            <w:vAlign w:val="center"/>
          </w:tcPr>
          <w:p w:rsidR="00000A3D" w:rsidRPr="003B404C" w:rsidRDefault="00000A3D" w:rsidP="001D5A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B404C">
              <w:rPr>
                <w:rFonts w:ascii="Courier New" w:eastAsia="Times New Roman" w:hAnsi="Courier New" w:cs="Courier New"/>
              </w:rPr>
              <w:t>Родилось</w:t>
            </w:r>
          </w:p>
        </w:tc>
        <w:tc>
          <w:tcPr>
            <w:tcW w:w="0" w:type="auto"/>
            <w:vAlign w:val="center"/>
          </w:tcPr>
          <w:p w:rsidR="00000A3D" w:rsidRPr="003B404C" w:rsidRDefault="00000A3D" w:rsidP="001D5A8E">
            <w:pPr>
              <w:spacing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D5A8E">
              <w:rPr>
                <w:rFonts w:ascii="Courier New" w:eastAsia="Times New Roman" w:hAnsi="Courier New" w:cs="Courier New"/>
              </w:rPr>
              <w:t>чел.</w:t>
            </w:r>
          </w:p>
        </w:tc>
        <w:tc>
          <w:tcPr>
            <w:tcW w:w="0" w:type="auto"/>
            <w:vAlign w:val="center"/>
          </w:tcPr>
          <w:p w:rsidR="00000A3D" w:rsidRPr="001D5A8E" w:rsidRDefault="00C71C8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137</w:t>
            </w:r>
          </w:p>
        </w:tc>
        <w:tc>
          <w:tcPr>
            <w:tcW w:w="0" w:type="auto"/>
            <w:vAlign w:val="center"/>
          </w:tcPr>
          <w:p w:rsidR="00000A3D" w:rsidRPr="001D5A8E" w:rsidRDefault="00C71C8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118</w:t>
            </w:r>
          </w:p>
        </w:tc>
        <w:tc>
          <w:tcPr>
            <w:tcW w:w="0" w:type="auto"/>
            <w:vAlign w:val="center"/>
          </w:tcPr>
          <w:p w:rsidR="00000A3D" w:rsidRPr="001D5A8E" w:rsidRDefault="00C71C8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132</w:t>
            </w:r>
          </w:p>
        </w:tc>
        <w:tc>
          <w:tcPr>
            <w:tcW w:w="0" w:type="auto"/>
            <w:vAlign w:val="center"/>
          </w:tcPr>
          <w:p w:rsidR="00000A3D" w:rsidRPr="001D5A8E" w:rsidRDefault="00C71C8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000A3D" w:rsidRPr="001D5A8E" w:rsidRDefault="00C71C8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000A3D" w:rsidRPr="003B404C" w:rsidTr="00000A3D">
        <w:trPr>
          <w:trHeight w:val="513"/>
        </w:trPr>
        <w:tc>
          <w:tcPr>
            <w:tcW w:w="0" w:type="auto"/>
            <w:vAlign w:val="center"/>
          </w:tcPr>
          <w:p w:rsidR="00000A3D" w:rsidRPr="003B404C" w:rsidRDefault="00000A3D" w:rsidP="001D5A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B404C">
              <w:rPr>
                <w:rFonts w:ascii="Courier New" w:eastAsia="Times New Roman" w:hAnsi="Courier New" w:cs="Courier New"/>
              </w:rPr>
              <w:t>Умерло</w:t>
            </w:r>
          </w:p>
        </w:tc>
        <w:tc>
          <w:tcPr>
            <w:tcW w:w="0" w:type="auto"/>
            <w:vAlign w:val="center"/>
          </w:tcPr>
          <w:p w:rsidR="00000A3D" w:rsidRPr="003B404C" w:rsidRDefault="00000A3D" w:rsidP="001D5A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D5A8E">
              <w:rPr>
                <w:rFonts w:ascii="Courier New" w:eastAsia="Times New Roman" w:hAnsi="Courier New" w:cs="Courier New"/>
              </w:rPr>
              <w:t>чел.</w:t>
            </w:r>
          </w:p>
        </w:tc>
        <w:tc>
          <w:tcPr>
            <w:tcW w:w="0" w:type="auto"/>
            <w:vAlign w:val="center"/>
          </w:tcPr>
          <w:p w:rsidR="00000A3D" w:rsidRPr="001D5A8E" w:rsidRDefault="00C71C8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72</w:t>
            </w:r>
          </w:p>
        </w:tc>
        <w:tc>
          <w:tcPr>
            <w:tcW w:w="0" w:type="auto"/>
            <w:vAlign w:val="center"/>
          </w:tcPr>
          <w:p w:rsidR="00000A3D" w:rsidRPr="001D5A8E" w:rsidRDefault="00C71C8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77</w:t>
            </w:r>
          </w:p>
        </w:tc>
        <w:tc>
          <w:tcPr>
            <w:tcW w:w="0" w:type="auto"/>
            <w:vAlign w:val="center"/>
          </w:tcPr>
          <w:p w:rsidR="00000A3D" w:rsidRPr="001D5A8E" w:rsidRDefault="00C71C8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75</w:t>
            </w:r>
          </w:p>
        </w:tc>
        <w:tc>
          <w:tcPr>
            <w:tcW w:w="0" w:type="auto"/>
            <w:vAlign w:val="center"/>
          </w:tcPr>
          <w:p w:rsidR="00000A3D" w:rsidRPr="001D5A8E" w:rsidRDefault="00C71C8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000A3D" w:rsidRPr="001D5A8E" w:rsidRDefault="00C71C8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C71C87" w:rsidRPr="003B404C" w:rsidTr="00000A3D">
        <w:trPr>
          <w:trHeight w:val="513"/>
        </w:trPr>
        <w:tc>
          <w:tcPr>
            <w:tcW w:w="0" w:type="auto"/>
            <w:vAlign w:val="center"/>
          </w:tcPr>
          <w:p w:rsidR="00C71C87" w:rsidRPr="003B404C" w:rsidRDefault="00C71C87" w:rsidP="001D5A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Естественный прирост, убыль</w:t>
            </w:r>
          </w:p>
        </w:tc>
        <w:tc>
          <w:tcPr>
            <w:tcW w:w="0" w:type="auto"/>
            <w:vAlign w:val="center"/>
          </w:tcPr>
          <w:p w:rsidR="00C71C87" w:rsidRPr="001D5A8E" w:rsidRDefault="00C71C87" w:rsidP="001D5A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D5A8E">
              <w:rPr>
                <w:rFonts w:ascii="Courier New" w:eastAsia="Times New Roman" w:hAnsi="Courier New" w:cs="Courier New"/>
              </w:rPr>
              <w:t>(+,-)</w:t>
            </w:r>
          </w:p>
          <w:p w:rsidR="00C71C87" w:rsidRPr="001D5A8E" w:rsidRDefault="00C71C87" w:rsidP="001D5A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D5A8E">
              <w:rPr>
                <w:rFonts w:ascii="Courier New" w:eastAsia="Times New Roman" w:hAnsi="Courier New" w:cs="Courier New"/>
              </w:rPr>
              <w:t>чел.</w:t>
            </w:r>
          </w:p>
        </w:tc>
        <w:tc>
          <w:tcPr>
            <w:tcW w:w="0" w:type="auto"/>
            <w:vAlign w:val="center"/>
          </w:tcPr>
          <w:p w:rsidR="00C71C87" w:rsidRPr="001D5A8E" w:rsidRDefault="00C71C8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+65</w:t>
            </w:r>
          </w:p>
        </w:tc>
        <w:tc>
          <w:tcPr>
            <w:tcW w:w="0" w:type="auto"/>
            <w:vAlign w:val="center"/>
          </w:tcPr>
          <w:p w:rsidR="00C71C87" w:rsidRPr="001D5A8E" w:rsidRDefault="00C71C8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+41</w:t>
            </w:r>
          </w:p>
        </w:tc>
        <w:tc>
          <w:tcPr>
            <w:tcW w:w="0" w:type="auto"/>
            <w:vAlign w:val="center"/>
          </w:tcPr>
          <w:p w:rsidR="00C71C87" w:rsidRPr="001D5A8E" w:rsidRDefault="00C71C8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+57</w:t>
            </w:r>
          </w:p>
        </w:tc>
        <w:tc>
          <w:tcPr>
            <w:tcW w:w="0" w:type="auto"/>
            <w:vAlign w:val="center"/>
          </w:tcPr>
          <w:p w:rsidR="00C71C87" w:rsidRPr="001D5A8E" w:rsidRDefault="00C71C8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C71C87" w:rsidRPr="001D5A8E" w:rsidRDefault="00C71C8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000A3D" w:rsidRPr="003B404C" w:rsidTr="00000A3D">
        <w:trPr>
          <w:trHeight w:val="513"/>
        </w:trPr>
        <w:tc>
          <w:tcPr>
            <w:tcW w:w="0" w:type="auto"/>
            <w:vAlign w:val="center"/>
          </w:tcPr>
          <w:p w:rsidR="00000A3D" w:rsidRPr="003B404C" w:rsidRDefault="00000A3D" w:rsidP="001D5A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B404C">
              <w:rPr>
                <w:rFonts w:ascii="Courier New" w:eastAsia="Times New Roman" w:hAnsi="Courier New" w:cs="Courier New"/>
              </w:rPr>
              <w:t>Прибыло</w:t>
            </w:r>
          </w:p>
        </w:tc>
        <w:tc>
          <w:tcPr>
            <w:tcW w:w="0" w:type="auto"/>
            <w:vAlign w:val="center"/>
          </w:tcPr>
          <w:p w:rsidR="00000A3D" w:rsidRPr="003B404C" w:rsidRDefault="00000A3D" w:rsidP="001D5A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D5A8E">
              <w:rPr>
                <w:rFonts w:ascii="Courier New" w:eastAsia="Times New Roman" w:hAnsi="Courier New" w:cs="Courier New"/>
              </w:rPr>
              <w:t>чел.</w:t>
            </w:r>
          </w:p>
        </w:tc>
        <w:tc>
          <w:tcPr>
            <w:tcW w:w="0" w:type="auto"/>
            <w:vAlign w:val="center"/>
          </w:tcPr>
          <w:p w:rsidR="00000A3D" w:rsidRPr="001D5A8E" w:rsidRDefault="00C71C8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333</w:t>
            </w:r>
          </w:p>
        </w:tc>
        <w:tc>
          <w:tcPr>
            <w:tcW w:w="0" w:type="auto"/>
            <w:vAlign w:val="center"/>
          </w:tcPr>
          <w:p w:rsidR="00000A3D" w:rsidRPr="001D5A8E" w:rsidRDefault="00C71C8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131</w:t>
            </w:r>
          </w:p>
        </w:tc>
        <w:tc>
          <w:tcPr>
            <w:tcW w:w="0" w:type="auto"/>
            <w:vAlign w:val="center"/>
          </w:tcPr>
          <w:p w:rsidR="00000A3D" w:rsidRPr="001D5A8E" w:rsidRDefault="00C71C8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147</w:t>
            </w:r>
          </w:p>
        </w:tc>
        <w:tc>
          <w:tcPr>
            <w:tcW w:w="0" w:type="auto"/>
            <w:vAlign w:val="center"/>
          </w:tcPr>
          <w:p w:rsidR="00000A3D" w:rsidRPr="001D5A8E" w:rsidRDefault="00C71C8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000A3D" w:rsidRPr="001D5A8E" w:rsidRDefault="00C71C8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000A3D" w:rsidRPr="003B404C" w:rsidTr="00000A3D">
        <w:trPr>
          <w:trHeight w:val="513"/>
        </w:trPr>
        <w:tc>
          <w:tcPr>
            <w:tcW w:w="0" w:type="auto"/>
            <w:vAlign w:val="center"/>
          </w:tcPr>
          <w:p w:rsidR="00000A3D" w:rsidRPr="003B404C" w:rsidRDefault="00C71C87" w:rsidP="001D5A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Вы</w:t>
            </w:r>
            <w:r w:rsidR="00000A3D" w:rsidRPr="003B404C">
              <w:rPr>
                <w:rFonts w:ascii="Courier New" w:eastAsia="Times New Roman" w:hAnsi="Courier New" w:cs="Courier New"/>
              </w:rPr>
              <w:t>было</w:t>
            </w:r>
          </w:p>
        </w:tc>
        <w:tc>
          <w:tcPr>
            <w:tcW w:w="0" w:type="auto"/>
            <w:vAlign w:val="center"/>
          </w:tcPr>
          <w:p w:rsidR="00000A3D" w:rsidRPr="003B404C" w:rsidRDefault="00000A3D" w:rsidP="001D5A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D5A8E">
              <w:rPr>
                <w:rFonts w:ascii="Courier New" w:eastAsia="Times New Roman" w:hAnsi="Courier New" w:cs="Courier New"/>
              </w:rPr>
              <w:t>чел.</w:t>
            </w:r>
          </w:p>
        </w:tc>
        <w:tc>
          <w:tcPr>
            <w:tcW w:w="0" w:type="auto"/>
            <w:vAlign w:val="center"/>
          </w:tcPr>
          <w:p w:rsidR="00000A3D" w:rsidRPr="001D5A8E" w:rsidRDefault="00C71C8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189</w:t>
            </w:r>
          </w:p>
        </w:tc>
        <w:tc>
          <w:tcPr>
            <w:tcW w:w="0" w:type="auto"/>
            <w:vAlign w:val="center"/>
          </w:tcPr>
          <w:p w:rsidR="00000A3D" w:rsidRPr="001D5A8E" w:rsidRDefault="00C71C8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186</w:t>
            </w:r>
          </w:p>
        </w:tc>
        <w:tc>
          <w:tcPr>
            <w:tcW w:w="0" w:type="auto"/>
            <w:vAlign w:val="center"/>
          </w:tcPr>
          <w:p w:rsidR="00000A3D" w:rsidRPr="001D5A8E" w:rsidRDefault="00C71C8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179</w:t>
            </w:r>
          </w:p>
        </w:tc>
        <w:tc>
          <w:tcPr>
            <w:tcW w:w="0" w:type="auto"/>
            <w:vAlign w:val="center"/>
          </w:tcPr>
          <w:p w:rsidR="00000A3D" w:rsidRPr="001D5A8E" w:rsidRDefault="00C71C8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000A3D" w:rsidRPr="001D5A8E" w:rsidRDefault="00C71C8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000A3D" w:rsidRPr="003B404C" w:rsidTr="00000A3D">
        <w:trPr>
          <w:trHeight w:val="513"/>
        </w:trPr>
        <w:tc>
          <w:tcPr>
            <w:tcW w:w="0" w:type="auto"/>
            <w:vAlign w:val="center"/>
          </w:tcPr>
          <w:p w:rsidR="00000A3D" w:rsidRPr="003B404C" w:rsidRDefault="00000A3D" w:rsidP="001D5A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B404C">
              <w:rPr>
                <w:rFonts w:ascii="Courier New" w:eastAsia="Times New Roman" w:hAnsi="Courier New" w:cs="Courier New"/>
              </w:rPr>
              <w:t>Миграция</w:t>
            </w:r>
          </w:p>
        </w:tc>
        <w:tc>
          <w:tcPr>
            <w:tcW w:w="0" w:type="auto"/>
            <w:vAlign w:val="center"/>
          </w:tcPr>
          <w:p w:rsidR="00000A3D" w:rsidRPr="003B404C" w:rsidRDefault="00000A3D" w:rsidP="001D5A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D5A8E">
              <w:rPr>
                <w:rFonts w:ascii="Courier New" w:eastAsia="Times New Roman" w:hAnsi="Courier New" w:cs="Courier New"/>
              </w:rPr>
              <w:t>(+,-) чел.</w:t>
            </w:r>
          </w:p>
        </w:tc>
        <w:tc>
          <w:tcPr>
            <w:tcW w:w="0" w:type="auto"/>
            <w:vAlign w:val="center"/>
          </w:tcPr>
          <w:p w:rsidR="00000A3D" w:rsidRPr="001D5A8E" w:rsidRDefault="00000A3D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+</w:t>
            </w:r>
            <w:r w:rsidR="00C71C87" w:rsidRPr="001D5A8E">
              <w:rPr>
                <w:rFonts w:ascii="Courier New" w:hAnsi="Courier New" w:cs="Courier New"/>
                <w:sz w:val="22"/>
                <w:szCs w:val="22"/>
              </w:rPr>
              <w:t>144</w:t>
            </w:r>
          </w:p>
        </w:tc>
        <w:tc>
          <w:tcPr>
            <w:tcW w:w="0" w:type="auto"/>
            <w:vAlign w:val="center"/>
          </w:tcPr>
          <w:p w:rsidR="00000A3D" w:rsidRPr="001D5A8E" w:rsidRDefault="00C71C8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-55</w:t>
            </w:r>
          </w:p>
        </w:tc>
        <w:tc>
          <w:tcPr>
            <w:tcW w:w="0" w:type="auto"/>
            <w:vAlign w:val="center"/>
          </w:tcPr>
          <w:p w:rsidR="00000A3D" w:rsidRPr="001D5A8E" w:rsidRDefault="00C71C8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-32</w:t>
            </w:r>
          </w:p>
        </w:tc>
        <w:tc>
          <w:tcPr>
            <w:tcW w:w="0" w:type="auto"/>
            <w:vAlign w:val="center"/>
          </w:tcPr>
          <w:p w:rsidR="00000A3D" w:rsidRPr="001D5A8E" w:rsidRDefault="00C71C8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000A3D" w:rsidRPr="001D5A8E" w:rsidRDefault="00C71C8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C71C87" w:rsidRPr="003B404C" w:rsidTr="00000A3D">
        <w:trPr>
          <w:trHeight w:val="513"/>
        </w:trPr>
        <w:tc>
          <w:tcPr>
            <w:tcW w:w="0" w:type="auto"/>
            <w:vAlign w:val="center"/>
          </w:tcPr>
          <w:p w:rsidR="00C71C87" w:rsidRPr="003B404C" w:rsidRDefault="00C71C87" w:rsidP="001D5A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Прирост населения</w:t>
            </w:r>
          </w:p>
        </w:tc>
        <w:tc>
          <w:tcPr>
            <w:tcW w:w="0" w:type="auto"/>
            <w:vAlign w:val="center"/>
          </w:tcPr>
          <w:p w:rsidR="00C71C87" w:rsidRPr="001D5A8E" w:rsidRDefault="00C71C87" w:rsidP="001D5A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D5A8E">
              <w:rPr>
                <w:rFonts w:ascii="Courier New" w:eastAsia="Times New Roman" w:hAnsi="Courier New" w:cs="Courier New"/>
              </w:rPr>
              <w:t>чел.</w:t>
            </w:r>
          </w:p>
        </w:tc>
        <w:tc>
          <w:tcPr>
            <w:tcW w:w="0" w:type="auto"/>
            <w:vAlign w:val="center"/>
          </w:tcPr>
          <w:p w:rsidR="00C71C87" w:rsidRPr="001D5A8E" w:rsidRDefault="00C71C8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209</w:t>
            </w:r>
          </w:p>
        </w:tc>
        <w:tc>
          <w:tcPr>
            <w:tcW w:w="0" w:type="auto"/>
            <w:vAlign w:val="center"/>
          </w:tcPr>
          <w:p w:rsidR="00C71C87" w:rsidRPr="001D5A8E" w:rsidRDefault="00C71C8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-14</w:t>
            </w:r>
          </w:p>
        </w:tc>
        <w:tc>
          <w:tcPr>
            <w:tcW w:w="0" w:type="auto"/>
            <w:vAlign w:val="center"/>
          </w:tcPr>
          <w:p w:rsidR="00C71C87" w:rsidRPr="001D5A8E" w:rsidRDefault="00C71C8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C71C87" w:rsidRPr="001D5A8E" w:rsidRDefault="008D575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8D5757" w:rsidRPr="001D5A8E" w:rsidRDefault="008D575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C71C87" w:rsidRPr="001D5A8E" w:rsidRDefault="008D5757" w:rsidP="001D5A8E">
            <w:pPr>
              <w:pStyle w:val="a8"/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A8E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</w:tbl>
    <w:p w:rsidR="00567B0B" w:rsidRPr="008E2961" w:rsidRDefault="00567B0B" w:rsidP="00567B0B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D8699F" w:rsidRDefault="00D663D3" w:rsidP="00D663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9D3">
        <w:rPr>
          <w:rFonts w:ascii="Arial" w:hAnsi="Arial" w:cs="Arial"/>
          <w:sz w:val="24"/>
          <w:szCs w:val="24"/>
        </w:rPr>
        <w:t>По состоянию на 01.01.201</w:t>
      </w:r>
      <w:r w:rsidR="00171A72">
        <w:rPr>
          <w:rFonts w:ascii="Arial" w:hAnsi="Arial" w:cs="Arial"/>
          <w:sz w:val="24"/>
          <w:szCs w:val="24"/>
        </w:rPr>
        <w:t>5</w:t>
      </w:r>
      <w:r w:rsidRPr="001569D3">
        <w:rPr>
          <w:rFonts w:ascii="Arial" w:hAnsi="Arial" w:cs="Arial"/>
          <w:sz w:val="24"/>
          <w:szCs w:val="24"/>
        </w:rPr>
        <w:t xml:space="preserve"> года численность постоянного населения ОМО составила 7044 человека</w:t>
      </w:r>
      <w:r w:rsidR="00871EDF">
        <w:rPr>
          <w:rFonts w:ascii="Arial" w:hAnsi="Arial" w:cs="Arial"/>
          <w:sz w:val="24"/>
          <w:szCs w:val="24"/>
        </w:rPr>
        <w:t>,</w:t>
      </w:r>
      <w:r w:rsidR="00E31693">
        <w:rPr>
          <w:rFonts w:ascii="Arial" w:hAnsi="Arial" w:cs="Arial"/>
          <w:sz w:val="24"/>
          <w:szCs w:val="24"/>
        </w:rPr>
        <w:t xml:space="preserve"> что составляет 7% от населения </w:t>
      </w:r>
      <w:r w:rsidR="00CE643B">
        <w:rPr>
          <w:rFonts w:ascii="Arial" w:hAnsi="Arial" w:cs="Arial"/>
          <w:sz w:val="24"/>
          <w:szCs w:val="24"/>
        </w:rPr>
        <w:t>И</w:t>
      </w:r>
      <w:r w:rsidR="00E31693">
        <w:rPr>
          <w:rFonts w:ascii="Arial" w:hAnsi="Arial" w:cs="Arial"/>
          <w:sz w:val="24"/>
          <w:szCs w:val="24"/>
        </w:rPr>
        <w:t>ркутского района.</w:t>
      </w:r>
      <w:r w:rsidR="00D8699F">
        <w:rPr>
          <w:rFonts w:ascii="Arial" w:hAnsi="Arial" w:cs="Arial"/>
          <w:sz w:val="24"/>
          <w:szCs w:val="24"/>
        </w:rPr>
        <w:t xml:space="preserve"> Из них:</w:t>
      </w:r>
    </w:p>
    <w:p w:rsidR="00D663D3" w:rsidRPr="001569D3" w:rsidRDefault="00D8699F" w:rsidP="00D663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</w:t>
      </w:r>
      <w:r w:rsidR="00D663D3" w:rsidRPr="001569D3">
        <w:rPr>
          <w:rFonts w:ascii="Arial" w:hAnsi="Arial" w:cs="Arial"/>
          <w:sz w:val="24"/>
          <w:szCs w:val="24"/>
        </w:rPr>
        <w:t>рудоспособного – 3939 человек</w:t>
      </w:r>
      <w:r>
        <w:rPr>
          <w:rFonts w:ascii="Arial" w:hAnsi="Arial" w:cs="Arial"/>
          <w:sz w:val="24"/>
          <w:szCs w:val="24"/>
        </w:rPr>
        <w:t>;</w:t>
      </w:r>
    </w:p>
    <w:p w:rsidR="00D663D3" w:rsidRPr="001569D3" w:rsidRDefault="00346DC7" w:rsidP="00D663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663D3" w:rsidRPr="001569D3">
        <w:rPr>
          <w:rFonts w:ascii="Arial" w:hAnsi="Arial" w:cs="Arial"/>
          <w:sz w:val="24"/>
          <w:szCs w:val="24"/>
        </w:rPr>
        <w:t>пенсионеров – 1382 человек;</w:t>
      </w:r>
    </w:p>
    <w:p w:rsidR="00D663D3" w:rsidRPr="001569D3" w:rsidRDefault="00346DC7" w:rsidP="00D663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663D3" w:rsidRPr="001569D3">
        <w:rPr>
          <w:rFonts w:ascii="Arial" w:hAnsi="Arial" w:cs="Arial"/>
          <w:sz w:val="24"/>
          <w:szCs w:val="24"/>
        </w:rPr>
        <w:t>несовершеннолетние – 1574 человек;</w:t>
      </w:r>
    </w:p>
    <w:p w:rsidR="00D663D3" w:rsidRPr="001569D3" w:rsidRDefault="00346DC7" w:rsidP="00D663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663D3" w:rsidRPr="001569D3">
        <w:rPr>
          <w:rFonts w:ascii="Arial" w:hAnsi="Arial" w:cs="Arial"/>
          <w:sz w:val="24"/>
          <w:szCs w:val="24"/>
        </w:rPr>
        <w:t>количество неполных семей – 53, в них 118 детей;</w:t>
      </w:r>
    </w:p>
    <w:p w:rsidR="00D663D3" w:rsidRPr="001569D3" w:rsidRDefault="00346DC7" w:rsidP="00D663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663D3" w:rsidRPr="001569D3">
        <w:rPr>
          <w:rFonts w:ascii="Arial" w:hAnsi="Arial" w:cs="Arial"/>
          <w:sz w:val="24"/>
          <w:szCs w:val="24"/>
        </w:rPr>
        <w:t>семьи с детьми  инвалидами  - 21, в них детей - 25,</w:t>
      </w:r>
    </w:p>
    <w:p w:rsidR="00D663D3" w:rsidRPr="001569D3" w:rsidRDefault="00346DC7" w:rsidP="00D663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663D3" w:rsidRPr="001569D3">
        <w:rPr>
          <w:rFonts w:ascii="Arial" w:hAnsi="Arial" w:cs="Arial"/>
          <w:sz w:val="24"/>
          <w:szCs w:val="24"/>
        </w:rPr>
        <w:t>многодетные семьи – 78,  в них детей – 241; </w:t>
      </w:r>
    </w:p>
    <w:p w:rsidR="00D663D3" w:rsidRPr="001569D3" w:rsidRDefault="00346DC7" w:rsidP="00D663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663D3" w:rsidRPr="001569D3">
        <w:rPr>
          <w:rFonts w:ascii="Arial" w:hAnsi="Arial" w:cs="Arial"/>
          <w:sz w:val="24"/>
          <w:szCs w:val="24"/>
        </w:rPr>
        <w:t>семьи с опекунами и попечителями – 24,  в них детей – 35,</w:t>
      </w:r>
    </w:p>
    <w:p w:rsidR="00D663D3" w:rsidRPr="001569D3" w:rsidRDefault="00346DC7" w:rsidP="00D663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663D3" w:rsidRPr="001569D3">
        <w:rPr>
          <w:rFonts w:ascii="Arial" w:hAnsi="Arial" w:cs="Arial"/>
          <w:sz w:val="24"/>
          <w:szCs w:val="24"/>
        </w:rPr>
        <w:t>приемные семьи – 19, в них детей 36.</w:t>
      </w:r>
    </w:p>
    <w:p w:rsidR="00D663D3" w:rsidRPr="001569D3" w:rsidRDefault="00346DC7" w:rsidP="00D663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663D3" w:rsidRPr="001569D3">
        <w:rPr>
          <w:rFonts w:ascii="Arial" w:hAnsi="Arial" w:cs="Arial"/>
          <w:sz w:val="24"/>
          <w:szCs w:val="24"/>
        </w:rPr>
        <w:t>участников ВОВ – 1 человек;</w:t>
      </w:r>
    </w:p>
    <w:p w:rsidR="008E2961" w:rsidRPr="006C28F3" w:rsidRDefault="008E2961" w:rsidP="006C28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2658A" w:rsidRPr="006C28F3" w:rsidRDefault="0072658A" w:rsidP="008B26C9">
      <w:pPr>
        <w:spacing w:after="0" w:line="240" w:lineRule="auto"/>
        <w:jc w:val="center"/>
        <w:rPr>
          <w:rFonts w:ascii="Arial" w:hAnsi="Arial" w:cs="Arial"/>
          <w:b/>
          <w:webHidden/>
          <w:sz w:val="24"/>
          <w:szCs w:val="24"/>
        </w:rPr>
      </w:pPr>
      <w:bookmarkStart w:id="4" w:name="_Toc466552376"/>
      <w:r w:rsidRPr="006C28F3">
        <w:rPr>
          <w:rFonts w:ascii="Arial" w:hAnsi="Arial" w:cs="Arial"/>
          <w:b/>
          <w:sz w:val="24"/>
          <w:szCs w:val="24"/>
        </w:rPr>
        <w:t>2.2. Развитие образования.</w:t>
      </w:r>
      <w:bookmarkEnd w:id="4"/>
    </w:p>
    <w:p w:rsidR="00EE4F1E" w:rsidRPr="001569D3" w:rsidRDefault="00EE4F1E" w:rsidP="008E2961">
      <w:pPr>
        <w:spacing w:after="0" w:line="240" w:lineRule="auto"/>
        <w:jc w:val="center"/>
        <w:rPr>
          <w:rFonts w:ascii="Arial" w:hAnsi="Arial" w:cs="Arial"/>
          <w:webHidden/>
          <w:sz w:val="24"/>
          <w:szCs w:val="24"/>
        </w:rPr>
      </w:pPr>
    </w:p>
    <w:p w:rsidR="00EE4F1E" w:rsidRPr="001569D3" w:rsidRDefault="00DC6ABF" w:rsidP="00EE4F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69D3">
        <w:rPr>
          <w:rFonts w:ascii="Arial" w:hAnsi="Arial" w:cs="Arial"/>
          <w:sz w:val="24"/>
          <w:szCs w:val="24"/>
        </w:rPr>
        <w:t>С</w:t>
      </w:r>
      <w:r w:rsidR="00EE4F1E" w:rsidRPr="001569D3">
        <w:rPr>
          <w:rFonts w:ascii="Arial" w:eastAsia="Times New Roman" w:hAnsi="Arial" w:cs="Arial"/>
          <w:sz w:val="24"/>
          <w:szCs w:val="24"/>
        </w:rPr>
        <w:t>истема образования</w:t>
      </w:r>
      <w:r w:rsidRPr="001569D3">
        <w:rPr>
          <w:rFonts w:ascii="Arial" w:hAnsi="Arial" w:cs="Arial"/>
          <w:sz w:val="24"/>
          <w:szCs w:val="24"/>
        </w:rPr>
        <w:t xml:space="preserve"> в ОМО</w:t>
      </w:r>
      <w:r w:rsidR="00EE4F1E" w:rsidRPr="001569D3">
        <w:rPr>
          <w:rFonts w:ascii="Arial" w:eastAsia="Times New Roman" w:hAnsi="Arial" w:cs="Arial"/>
          <w:sz w:val="24"/>
          <w:szCs w:val="24"/>
        </w:rPr>
        <w:t xml:space="preserve"> представлена </w:t>
      </w:r>
      <w:r w:rsidR="00EE4F1E" w:rsidRPr="001569D3">
        <w:rPr>
          <w:rFonts w:ascii="Arial" w:hAnsi="Arial" w:cs="Arial"/>
          <w:sz w:val="24"/>
          <w:szCs w:val="24"/>
        </w:rPr>
        <w:t>следующими</w:t>
      </w:r>
      <w:r w:rsidR="00EE4F1E" w:rsidRPr="001569D3">
        <w:rPr>
          <w:rFonts w:ascii="Arial" w:eastAsia="Times New Roman" w:hAnsi="Arial" w:cs="Arial"/>
          <w:sz w:val="24"/>
          <w:szCs w:val="24"/>
        </w:rPr>
        <w:t xml:space="preserve"> типами, видами учреждений общего, дошкольного, дополнительного образования и включает </w:t>
      </w:r>
      <w:r w:rsidR="000760FD" w:rsidRPr="001569D3">
        <w:rPr>
          <w:rFonts w:ascii="Arial" w:eastAsia="Times New Roman" w:hAnsi="Arial" w:cs="Arial"/>
          <w:sz w:val="24"/>
          <w:szCs w:val="24"/>
        </w:rPr>
        <w:t>11</w:t>
      </w:r>
      <w:r w:rsidR="00EE4F1E" w:rsidRPr="001569D3">
        <w:rPr>
          <w:rFonts w:ascii="Arial" w:eastAsia="Times New Roman" w:hAnsi="Arial" w:cs="Arial"/>
          <w:sz w:val="24"/>
          <w:szCs w:val="24"/>
        </w:rPr>
        <w:t xml:space="preserve"> учреждени</w:t>
      </w:r>
      <w:r w:rsidR="00EE4F1E" w:rsidRPr="001569D3">
        <w:rPr>
          <w:rFonts w:ascii="Arial" w:hAnsi="Arial" w:cs="Arial"/>
          <w:sz w:val="24"/>
          <w:szCs w:val="24"/>
        </w:rPr>
        <w:t>й</w:t>
      </w:r>
      <w:r w:rsidR="00EE4F1E" w:rsidRPr="001569D3">
        <w:rPr>
          <w:rFonts w:ascii="Arial" w:eastAsia="Times New Roman" w:hAnsi="Arial" w:cs="Arial"/>
          <w:sz w:val="24"/>
          <w:szCs w:val="24"/>
        </w:rPr>
        <w:t xml:space="preserve">, из них:  </w:t>
      </w:r>
    </w:p>
    <w:p w:rsidR="00EE4F1E" w:rsidRPr="001569D3" w:rsidRDefault="00EE4F1E" w:rsidP="00EE4F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69D3">
        <w:rPr>
          <w:rFonts w:ascii="Arial" w:eastAsia="Times New Roman" w:hAnsi="Arial" w:cs="Arial"/>
          <w:sz w:val="24"/>
          <w:szCs w:val="24"/>
        </w:rPr>
        <w:t xml:space="preserve">- </w:t>
      </w:r>
      <w:r w:rsidR="006574AD" w:rsidRPr="001569D3">
        <w:rPr>
          <w:rFonts w:ascii="Arial" w:eastAsia="Times New Roman" w:hAnsi="Arial" w:cs="Arial"/>
          <w:sz w:val="24"/>
          <w:szCs w:val="24"/>
        </w:rPr>
        <w:t>2</w:t>
      </w:r>
      <w:r w:rsidR="00DC6ABF" w:rsidRPr="001569D3">
        <w:rPr>
          <w:rFonts w:ascii="Arial" w:hAnsi="Arial" w:cs="Arial"/>
          <w:sz w:val="24"/>
          <w:szCs w:val="24"/>
        </w:rPr>
        <w:t xml:space="preserve"> средн</w:t>
      </w:r>
      <w:r w:rsidR="006574AD" w:rsidRPr="001569D3">
        <w:rPr>
          <w:rFonts w:ascii="Arial" w:hAnsi="Arial" w:cs="Arial"/>
          <w:sz w:val="24"/>
          <w:szCs w:val="24"/>
        </w:rPr>
        <w:t>ие</w:t>
      </w:r>
      <w:r w:rsidR="00DC6ABF" w:rsidRPr="001569D3">
        <w:rPr>
          <w:rFonts w:ascii="Arial" w:hAnsi="Arial" w:cs="Arial"/>
          <w:sz w:val="24"/>
          <w:szCs w:val="24"/>
        </w:rPr>
        <w:t xml:space="preserve"> общеобразовательн</w:t>
      </w:r>
      <w:r w:rsidR="006574AD" w:rsidRPr="001569D3">
        <w:rPr>
          <w:rFonts w:ascii="Arial" w:hAnsi="Arial" w:cs="Arial"/>
          <w:sz w:val="24"/>
          <w:szCs w:val="24"/>
        </w:rPr>
        <w:t>ые</w:t>
      </w:r>
      <w:r w:rsidRPr="001569D3">
        <w:rPr>
          <w:rFonts w:ascii="Arial" w:eastAsia="Times New Roman" w:hAnsi="Arial" w:cs="Arial"/>
          <w:sz w:val="24"/>
          <w:szCs w:val="24"/>
        </w:rPr>
        <w:t xml:space="preserve"> школ</w:t>
      </w:r>
      <w:r w:rsidR="006574AD" w:rsidRPr="001569D3">
        <w:rPr>
          <w:rFonts w:ascii="Arial" w:eastAsia="Times New Roman" w:hAnsi="Arial" w:cs="Arial"/>
          <w:sz w:val="24"/>
          <w:szCs w:val="24"/>
        </w:rPr>
        <w:t>ы (с. Оек и д. Бутырки)</w:t>
      </w:r>
      <w:r w:rsidRPr="001569D3">
        <w:rPr>
          <w:rFonts w:ascii="Arial" w:eastAsia="Times New Roman" w:hAnsi="Arial" w:cs="Arial"/>
          <w:sz w:val="24"/>
          <w:szCs w:val="24"/>
        </w:rPr>
        <w:t>;</w:t>
      </w:r>
    </w:p>
    <w:p w:rsidR="006574AD" w:rsidRPr="001569D3" w:rsidRDefault="006574AD" w:rsidP="00EE4F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69D3">
        <w:rPr>
          <w:rFonts w:ascii="Arial" w:eastAsia="Times New Roman" w:hAnsi="Arial" w:cs="Arial"/>
          <w:sz w:val="24"/>
          <w:szCs w:val="24"/>
        </w:rPr>
        <w:t>- 4 малокомплектные школы (д. Турская, д. Галки, д. Максимовщина, д. Коты);</w:t>
      </w:r>
    </w:p>
    <w:p w:rsidR="00EE4F1E" w:rsidRPr="001569D3" w:rsidRDefault="00EE4F1E" w:rsidP="00EE4F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69D3">
        <w:rPr>
          <w:rFonts w:ascii="Arial" w:eastAsia="Times New Roman" w:hAnsi="Arial" w:cs="Arial"/>
          <w:sz w:val="24"/>
          <w:szCs w:val="24"/>
        </w:rPr>
        <w:t xml:space="preserve">- </w:t>
      </w:r>
      <w:r w:rsidR="00DC6ABF" w:rsidRPr="001569D3">
        <w:rPr>
          <w:rFonts w:ascii="Arial" w:hAnsi="Arial" w:cs="Arial"/>
          <w:sz w:val="24"/>
          <w:szCs w:val="24"/>
        </w:rPr>
        <w:t>3</w:t>
      </w:r>
      <w:r w:rsidRPr="001569D3">
        <w:rPr>
          <w:rFonts w:ascii="Arial" w:eastAsia="Times New Roman" w:hAnsi="Arial" w:cs="Arial"/>
          <w:sz w:val="24"/>
          <w:szCs w:val="24"/>
        </w:rPr>
        <w:t xml:space="preserve">  </w:t>
      </w:r>
      <w:r w:rsidR="00DC6ABF" w:rsidRPr="001569D3">
        <w:rPr>
          <w:rFonts w:ascii="Arial" w:eastAsia="Times New Roman" w:hAnsi="Arial" w:cs="Arial"/>
          <w:sz w:val="24"/>
          <w:szCs w:val="24"/>
        </w:rPr>
        <w:t>дошкольны</w:t>
      </w:r>
      <w:r w:rsidR="006574AD" w:rsidRPr="001569D3">
        <w:rPr>
          <w:rFonts w:ascii="Arial" w:eastAsia="Times New Roman" w:hAnsi="Arial" w:cs="Arial"/>
          <w:sz w:val="24"/>
          <w:szCs w:val="24"/>
        </w:rPr>
        <w:t>х</w:t>
      </w:r>
      <w:r w:rsidR="00DC6ABF" w:rsidRPr="001569D3">
        <w:rPr>
          <w:rFonts w:ascii="Arial" w:eastAsia="Times New Roman" w:hAnsi="Arial" w:cs="Arial"/>
          <w:sz w:val="24"/>
          <w:szCs w:val="24"/>
        </w:rPr>
        <w:t xml:space="preserve"> учреждения</w:t>
      </w:r>
      <w:r w:rsidR="006574AD" w:rsidRPr="001569D3">
        <w:rPr>
          <w:rFonts w:ascii="Arial" w:eastAsia="Times New Roman" w:hAnsi="Arial" w:cs="Arial"/>
          <w:sz w:val="24"/>
          <w:szCs w:val="24"/>
        </w:rPr>
        <w:t xml:space="preserve"> (с. Оек, д. Бутырки, а также в д. Максимовщина, </w:t>
      </w:r>
      <w:r w:rsidR="00290C05">
        <w:rPr>
          <w:rFonts w:ascii="Arial" w:eastAsia="Times New Roman" w:hAnsi="Arial" w:cs="Arial"/>
          <w:sz w:val="24"/>
          <w:szCs w:val="24"/>
        </w:rPr>
        <w:t>на территории</w:t>
      </w:r>
      <w:r w:rsidR="006574AD" w:rsidRPr="001569D3">
        <w:rPr>
          <w:rFonts w:ascii="Arial" w:eastAsia="Times New Roman" w:hAnsi="Arial" w:cs="Arial"/>
          <w:sz w:val="24"/>
          <w:szCs w:val="24"/>
        </w:rPr>
        <w:t xml:space="preserve"> в/ч 51870)</w:t>
      </w:r>
      <w:r w:rsidRPr="001569D3">
        <w:rPr>
          <w:rFonts w:ascii="Arial" w:eastAsia="Times New Roman" w:hAnsi="Arial" w:cs="Arial"/>
          <w:sz w:val="24"/>
          <w:szCs w:val="24"/>
        </w:rPr>
        <w:t>;</w:t>
      </w:r>
    </w:p>
    <w:p w:rsidR="00EE4F1E" w:rsidRPr="001569D3" w:rsidRDefault="00EE4F1E" w:rsidP="00EE4F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69D3">
        <w:rPr>
          <w:rFonts w:ascii="Arial" w:eastAsia="Times New Roman" w:hAnsi="Arial" w:cs="Arial"/>
          <w:sz w:val="24"/>
          <w:szCs w:val="24"/>
        </w:rPr>
        <w:t xml:space="preserve">- 1  </w:t>
      </w:r>
      <w:r w:rsidR="00DC6ABF" w:rsidRPr="001569D3">
        <w:rPr>
          <w:rFonts w:ascii="Arial" w:hAnsi="Arial" w:cs="Arial"/>
          <w:sz w:val="24"/>
          <w:szCs w:val="24"/>
        </w:rPr>
        <w:t>детская музыкальная школа</w:t>
      </w:r>
      <w:r w:rsidRPr="001569D3">
        <w:rPr>
          <w:rFonts w:ascii="Arial" w:eastAsia="Times New Roman" w:hAnsi="Arial" w:cs="Arial"/>
          <w:sz w:val="24"/>
          <w:szCs w:val="24"/>
        </w:rPr>
        <w:t>;</w:t>
      </w:r>
    </w:p>
    <w:p w:rsidR="00EE4F1E" w:rsidRPr="001569D3" w:rsidRDefault="00DC6ABF" w:rsidP="00EE4F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69D3">
        <w:rPr>
          <w:rFonts w:ascii="Arial" w:hAnsi="Arial" w:cs="Arial"/>
          <w:sz w:val="24"/>
          <w:szCs w:val="24"/>
        </w:rPr>
        <w:t>- 1 профессиональное училище</w:t>
      </w:r>
      <w:r w:rsidR="00EE4F1E" w:rsidRPr="001569D3">
        <w:rPr>
          <w:rFonts w:ascii="Arial" w:eastAsia="Times New Roman" w:hAnsi="Arial" w:cs="Arial"/>
          <w:sz w:val="24"/>
          <w:szCs w:val="24"/>
        </w:rPr>
        <w:t>;</w:t>
      </w:r>
    </w:p>
    <w:p w:rsidR="000760FD" w:rsidRPr="001569D3" w:rsidRDefault="000760FD" w:rsidP="00130457">
      <w:pPr>
        <w:spacing w:after="0" w:line="240" w:lineRule="auto"/>
        <w:ind w:firstLine="709"/>
        <w:rPr>
          <w:rFonts w:ascii="Arial" w:hAnsi="Arial" w:cs="Arial"/>
          <w:sz w:val="24"/>
          <w:szCs w:val="24"/>
          <w:u w:val="single"/>
        </w:rPr>
      </w:pPr>
      <w:r w:rsidRPr="001569D3">
        <w:rPr>
          <w:rFonts w:ascii="Arial" w:hAnsi="Arial" w:cs="Arial"/>
          <w:bCs/>
          <w:iCs/>
          <w:sz w:val="24"/>
          <w:szCs w:val="24"/>
          <w:u w:val="single"/>
        </w:rPr>
        <w:t>МОУ ИРМО «Оёкская средняя общеобразовательная школа».</w:t>
      </w:r>
    </w:p>
    <w:p w:rsidR="000760FD" w:rsidRPr="001569D3" w:rsidRDefault="000760FD" w:rsidP="000760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9D3">
        <w:rPr>
          <w:rFonts w:ascii="Arial" w:hAnsi="Arial" w:cs="Arial"/>
          <w:sz w:val="24"/>
          <w:szCs w:val="24"/>
        </w:rPr>
        <w:t>Количество: обучающихся в школе – 676; первоклассников – 89; выпускников 11 классов - 29;  выпускников 9 классов – 61.</w:t>
      </w:r>
    </w:p>
    <w:p w:rsidR="000760FD" w:rsidRPr="001569D3" w:rsidRDefault="000760FD" w:rsidP="000760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9D3">
        <w:rPr>
          <w:rFonts w:ascii="Arial" w:hAnsi="Arial" w:cs="Arial"/>
          <w:sz w:val="24"/>
          <w:szCs w:val="24"/>
        </w:rPr>
        <w:lastRenderedPageBreak/>
        <w:t>Доля обучающихся, получивших аттестаты об основном общем образовании, свидетельства об окончании образовательного учреждения в 2014-2015 учебном году:  по общеобразовательной программе – 60 чел., по специальной (коррекционной) программе 8 вида - 10 чел. (Итого – 100% выпускников 9 классов).</w:t>
      </w:r>
    </w:p>
    <w:p w:rsidR="000760FD" w:rsidRDefault="000760FD" w:rsidP="000760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9D3">
        <w:rPr>
          <w:rFonts w:ascii="Arial" w:hAnsi="Arial" w:cs="Arial"/>
          <w:sz w:val="24"/>
          <w:szCs w:val="24"/>
        </w:rPr>
        <w:t>Доля обучающихся, получивших аттестаты о среднем общем  образовании в 2014-2015 учебном году: 28 выпускников 11 классов (Итого – 100%).</w:t>
      </w:r>
    </w:p>
    <w:p w:rsidR="00AF4421" w:rsidRPr="00AF4421" w:rsidRDefault="00AF4421" w:rsidP="00AF442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F4421">
        <w:rPr>
          <w:rFonts w:ascii="Arial" w:hAnsi="Arial" w:cs="Arial"/>
          <w:bCs/>
          <w:sz w:val="24"/>
          <w:szCs w:val="24"/>
        </w:rPr>
        <w:t>Участие обучающихся в конкурсах, олимпиадах</w:t>
      </w:r>
      <w:r>
        <w:rPr>
          <w:rFonts w:ascii="Arial" w:hAnsi="Arial" w:cs="Arial"/>
          <w:bCs/>
          <w:sz w:val="24"/>
          <w:szCs w:val="24"/>
        </w:rPr>
        <w:t xml:space="preserve"> представлено в таблице 2.</w:t>
      </w:r>
    </w:p>
    <w:p w:rsidR="000760FD" w:rsidRPr="001569D3" w:rsidRDefault="000760FD" w:rsidP="000760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569D3">
        <w:rPr>
          <w:rFonts w:ascii="Arial" w:hAnsi="Arial" w:cs="Arial"/>
          <w:sz w:val="24"/>
          <w:szCs w:val="24"/>
        </w:rPr>
        <w:t>Таблица 2 </w:t>
      </w:r>
    </w:p>
    <w:tbl>
      <w:tblPr>
        <w:tblW w:w="10423" w:type="dxa"/>
        <w:jc w:val="center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4"/>
        <w:gridCol w:w="1597"/>
        <w:gridCol w:w="1229"/>
        <w:gridCol w:w="1494"/>
        <w:gridCol w:w="1597"/>
        <w:gridCol w:w="1229"/>
        <w:gridCol w:w="1323"/>
      </w:tblGrid>
      <w:tr w:rsidR="000760FD" w:rsidRPr="000760FD" w:rsidTr="00817E5D">
        <w:trPr>
          <w:trHeight w:val="998"/>
          <w:jc w:val="center"/>
        </w:trPr>
        <w:tc>
          <w:tcPr>
            <w:tcW w:w="1954" w:type="dxa"/>
            <w:vMerge w:val="restart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bookmarkStart w:id="5" w:name="_GoBack"/>
            <w:bookmarkEnd w:id="5"/>
            <w:r w:rsidRPr="000760FD">
              <w:rPr>
                <w:rFonts w:ascii="Courier New" w:hAnsi="Courier New" w:cs="Courier New"/>
                <w:b/>
                <w:bCs/>
              </w:rPr>
              <w:t>Уровень олимпиады</w:t>
            </w:r>
          </w:p>
        </w:tc>
        <w:tc>
          <w:tcPr>
            <w:tcW w:w="4320" w:type="dxa"/>
            <w:gridSpan w:val="3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  <w:b/>
                <w:bCs/>
              </w:rPr>
              <w:t>2014 – 2015 учебный год</w:t>
            </w:r>
          </w:p>
        </w:tc>
        <w:tc>
          <w:tcPr>
            <w:tcW w:w="4149" w:type="dxa"/>
            <w:gridSpan w:val="3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  <w:b/>
                <w:bCs/>
              </w:rPr>
              <w:t>2015– 2016 учебный год</w:t>
            </w:r>
          </w:p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  <w:b/>
                <w:bCs/>
              </w:rPr>
              <w:t>(1 полугодие)</w:t>
            </w:r>
          </w:p>
        </w:tc>
      </w:tr>
      <w:tr w:rsidR="000760FD" w:rsidRPr="000760FD" w:rsidTr="00817E5D">
        <w:trPr>
          <w:trHeight w:val="350"/>
          <w:jc w:val="center"/>
        </w:trPr>
        <w:tc>
          <w:tcPr>
            <w:tcW w:w="0" w:type="auto"/>
            <w:vMerge/>
            <w:vAlign w:val="center"/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97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  <w:b/>
                <w:bCs/>
              </w:rPr>
              <w:t>Победители</w:t>
            </w:r>
          </w:p>
        </w:tc>
        <w:tc>
          <w:tcPr>
            <w:tcW w:w="1229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  <w:b/>
                <w:bCs/>
              </w:rPr>
              <w:t>Призеры</w:t>
            </w:r>
          </w:p>
        </w:tc>
        <w:tc>
          <w:tcPr>
            <w:tcW w:w="1494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  <w:b/>
                <w:bCs/>
              </w:rPr>
              <w:t>Участники</w:t>
            </w:r>
          </w:p>
        </w:tc>
        <w:tc>
          <w:tcPr>
            <w:tcW w:w="1597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  <w:b/>
                <w:bCs/>
              </w:rPr>
              <w:t>Победители</w:t>
            </w:r>
          </w:p>
        </w:tc>
        <w:tc>
          <w:tcPr>
            <w:tcW w:w="1229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  <w:b/>
                <w:bCs/>
              </w:rPr>
              <w:t>Призеры</w:t>
            </w:r>
          </w:p>
        </w:tc>
        <w:tc>
          <w:tcPr>
            <w:tcW w:w="1323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  <w:b/>
                <w:bCs/>
              </w:rPr>
              <w:t>Участники</w:t>
            </w:r>
          </w:p>
        </w:tc>
      </w:tr>
      <w:tr w:rsidR="000760FD" w:rsidRPr="000760FD" w:rsidTr="00817E5D">
        <w:trPr>
          <w:trHeight w:val="242"/>
          <w:jc w:val="center"/>
        </w:trPr>
        <w:tc>
          <w:tcPr>
            <w:tcW w:w="1954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Международный</w:t>
            </w:r>
          </w:p>
        </w:tc>
        <w:tc>
          <w:tcPr>
            <w:tcW w:w="1597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13</w:t>
            </w:r>
          </w:p>
        </w:tc>
        <w:tc>
          <w:tcPr>
            <w:tcW w:w="1229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26</w:t>
            </w:r>
          </w:p>
        </w:tc>
        <w:tc>
          <w:tcPr>
            <w:tcW w:w="1494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87</w:t>
            </w:r>
          </w:p>
        </w:tc>
        <w:tc>
          <w:tcPr>
            <w:tcW w:w="1597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7</w:t>
            </w:r>
          </w:p>
        </w:tc>
        <w:tc>
          <w:tcPr>
            <w:tcW w:w="1229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23</w:t>
            </w:r>
          </w:p>
        </w:tc>
        <w:tc>
          <w:tcPr>
            <w:tcW w:w="1323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42</w:t>
            </w:r>
          </w:p>
        </w:tc>
      </w:tr>
      <w:tr w:rsidR="000760FD" w:rsidRPr="000760FD" w:rsidTr="00817E5D">
        <w:trPr>
          <w:trHeight w:val="231"/>
          <w:jc w:val="center"/>
        </w:trPr>
        <w:tc>
          <w:tcPr>
            <w:tcW w:w="1954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Всероссийский</w:t>
            </w:r>
          </w:p>
        </w:tc>
        <w:tc>
          <w:tcPr>
            <w:tcW w:w="1597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256</w:t>
            </w:r>
          </w:p>
        </w:tc>
        <w:tc>
          <w:tcPr>
            <w:tcW w:w="1229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174</w:t>
            </w:r>
          </w:p>
        </w:tc>
        <w:tc>
          <w:tcPr>
            <w:tcW w:w="1494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614</w:t>
            </w:r>
          </w:p>
        </w:tc>
        <w:tc>
          <w:tcPr>
            <w:tcW w:w="1597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68</w:t>
            </w:r>
          </w:p>
        </w:tc>
        <w:tc>
          <w:tcPr>
            <w:tcW w:w="1229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354</w:t>
            </w:r>
          </w:p>
        </w:tc>
        <w:tc>
          <w:tcPr>
            <w:tcW w:w="1323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213</w:t>
            </w:r>
          </w:p>
        </w:tc>
      </w:tr>
      <w:tr w:rsidR="000760FD" w:rsidRPr="000760FD" w:rsidTr="00817E5D">
        <w:trPr>
          <w:trHeight w:val="194"/>
          <w:jc w:val="center"/>
        </w:trPr>
        <w:tc>
          <w:tcPr>
            <w:tcW w:w="1954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Региональный</w:t>
            </w:r>
          </w:p>
        </w:tc>
        <w:tc>
          <w:tcPr>
            <w:tcW w:w="1597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33</w:t>
            </w:r>
          </w:p>
        </w:tc>
        <w:tc>
          <w:tcPr>
            <w:tcW w:w="1229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40</w:t>
            </w:r>
          </w:p>
        </w:tc>
        <w:tc>
          <w:tcPr>
            <w:tcW w:w="1494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163</w:t>
            </w:r>
          </w:p>
        </w:tc>
        <w:tc>
          <w:tcPr>
            <w:tcW w:w="1597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5</w:t>
            </w:r>
          </w:p>
        </w:tc>
        <w:tc>
          <w:tcPr>
            <w:tcW w:w="1229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5</w:t>
            </w:r>
          </w:p>
        </w:tc>
        <w:tc>
          <w:tcPr>
            <w:tcW w:w="1323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56</w:t>
            </w:r>
          </w:p>
        </w:tc>
      </w:tr>
      <w:tr w:rsidR="000760FD" w:rsidRPr="000760FD" w:rsidTr="00817E5D">
        <w:trPr>
          <w:trHeight w:val="311"/>
          <w:jc w:val="center"/>
        </w:trPr>
        <w:tc>
          <w:tcPr>
            <w:tcW w:w="1954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Районный</w:t>
            </w:r>
          </w:p>
        </w:tc>
        <w:tc>
          <w:tcPr>
            <w:tcW w:w="1597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81</w:t>
            </w:r>
          </w:p>
        </w:tc>
        <w:tc>
          <w:tcPr>
            <w:tcW w:w="1229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43</w:t>
            </w:r>
          </w:p>
        </w:tc>
        <w:tc>
          <w:tcPr>
            <w:tcW w:w="1494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115</w:t>
            </w:r>
          </w:p>
        </w:tc>
        <w:tc>
          <w:tcPr>
            <w:tcW w:w="1597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7</w:t>
            </w:r>
          </w:p>
        </w:tc>
        <w:tc>
          <w:tcPr>
            <w:tcW w:w="1229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3</w:t>
            </w:r>
          </w:p>
        </w:tc>
        <w:tc>
          <w:tcPr>
            <w:tcW w:w="1323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45</w:t>
            </w:r>
          </w:p>
        </w:tc>
      </w:tr>
      <w:tr w:rsidR="000760FD" w:rsidRPr="000760FD" w:rsidTr="00817E5D">
        <w:trPr>
          <w:trHeight w:val="246"/>
          <w:jc w:val="center"/>
        </w:trPr>
        <w:tc>
          <w:tcPr>
            <w:tcW w:w="1954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1597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383</w:t>
            </w:r>
          </w:p>
        </w:tc>
        <w:tc>
          <w:tcPr>
            <w:tcW w:w="1229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283</w:t>
            </w:r>
          </w:p>
        </w:tc>
        <w:tc>
          <w:tcPr>
            <w:tcW w:w="1494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979</w:t>
            </w:r>
          </w:p>
        </w:tc>
        <w:tc>
          <w:tcPr>
            <w:tcW w:w="1597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87</w:t>
            </w:r>
          </w:p>
        </w:tc>
        <w:tc>
          <w:tcPr>
            <w:tcW w:w="1229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385</w:t>
            </w:r>
          </w:p>
        </w:tc>
        <w:tc>
          <w:tcPr>
            <w:tcW w:w="1323" w:type="dxa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:rsidR="000760FD" w:rsidRPr="000760FD" w:rsidRDefault="000760FD" w:rsidP="000760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760FD">
              <w:rPr>
                <w:rFonts w:ascii="Courier New" w:hAnsi="Courier New" w:cs="Courier New"/>
              </w:rPr>
              <w:t>356</w:t>
            </w:r>
          </w:p>
        </w:tc>
      </w:tr>
    </w:tbl>
    <w:p w:rsidR="000760FD" w:rsidRPr="000760FD" w:rsidRDefault="000760FD" w:rsidP="000760FD">
      <w:pPr>
        <w:spacing w:after="0" w:line="240" w:lineRule="auto"/>
        <w:jc w:val="center"/>
        <w:rPr>
          <w:rFonts w:ascii="Courier New" w:hAnsi="Courier New" w:cs="Courier New"/>
        </w:rPr>
      </w:pPr>
      <w:r w:rsidRPr="000760FD">
        <w:rPr>
          <w:rFonts w:ascii="Courier New" w:hAnsi="Courier New" w:cs="Courier New"/>
        </w:rPr>
        <w:t> </w:t>
      </w:r>
    </w:p>
    <w:p w:rsidR="000760FD" w:rsidRPr="00AF4421" w:rsidRDefault="000760FD" w:rsidP="000760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4421">
        <w:rPr>
          <w:rFonts w:ascii="Arial" w:hAnsi="Arial" w:cs="Arial"/>
          <w:sz w:val="24"/>
          <w:szCs w:val="24"/>
        </w:rPr>
        <w:t>Реализация профильного обучения в МОУ ИРМО «Оекская средняя школа»:</w:t>
      </w:r>
    </w:p>
    <w:p w:rsidR="000760FD" w:rsidRPr="00AF4421" w:rsidRDefault="000760FD" w:rsidP="000760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4421">
        <w:rPr>
          <w:rFonts w:ascii="Arial" w:hAnsi="Arial" w:cs="Arial"/>
          <w:sz w:val="24"/>
          <w:szCs w:val="24"/>
        </w:rPr>
        <w:t>201</w:t>
      </w:r>
      <w:r w:rsidR="00130457" w:rsidRPr="00AF4421">
        <w:rPr>
          <w:rFonts w:ascii="Arial" w:hAnsi="Arial" w:cs="Arial"/>
          <w:sz w:val="24"/>
          <w:szCs w:val="24"/>
        </w:rPr>
        <w:t>3</w:t>
      </w:r>
      <w:r w:rsidRPr="00AF4421">
        <w:rPr>
          <w:rFonts w:ascii="Arial" w:hAnsi="Arial" w:cs="Arial"/>
          <w:sz w:val="24"/>
          <w:szCs w:val="24"/>
        </w:rPr>
        <w:t>-2014 учебные годы. Социально-экономический профиль – 18 учащихся. Выбрали профессию по профилю обучения – 12 человек.</w:t>
      </w:r>
    </w:p>
    <w:p w:rsidR="000760FD" w:rsidRPr="00AF4421" w:rsidRDefault="000760FD" w:rsidP="000760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4421">
        <w:rPr>
          <w:rFonts w:ascii="Arial" w:hAnsi="Arial" w:cs="Arial"/>
          <w:sz w:val="24"/>
          <w:szCs w:val="24"/>
        </w:rPr>
        <w:t>2014-2015 учебные годы. Социально-экономический профиль – 24 учащихся. Физико-математический профиль – 14 обучающихся.</w:t>
      </w:r>
    </w:p>
    <w:p w:rsidR="000760FD" w:rsidRPr="00AF4421" w:rsidRDefault="000760FD" w:rsidP="000760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2053">
        <w:rPr>
          <w:rFonts w:ascii="Arial" w:hAnsi="Arial" w:cs="Arial"/>
          <w:bCs/>
          <w:i/>
          <w:iCs/>
          <w:sz w:val="24"/>
          <w:szCs w:val="24"/>
          <w:u w:val="single"/>
        </w:rPr>
        <w:t>МОУ ИРМО «Бутырская средняя общеобразовательная школа</w:t>
      </w:r>
      <w:r w:rsidRPr="00902053">
        <w:rPr>
          <w:rFonts w:ascii="Arial" w:hAnsi="Arial" w:cs="Arial"/>
          <w:sz w:val="24"/>
          <w:szCs w:val="24"/>
          <w:u w:val="single"/>
        </w:rPr>
        <w:t>»</w:t>
      </w:r>
      <w:r w:rsidRPr="00AF4421">
        <w:rPr>
          <w:rFonts w:ascii="Arial" w:hAnsi="Arial" w:cs="Arial"/>
          <w:sz w:val="24"/>
          <w:szCs w:val="24"/>
        </w:rPr>
        <w:t xml:space="preserve">. В 2015 году в школе обучалось 220 учащихся из четырех населенных пунктов: д. Бутырки, д. Коты, д. Максимовщина, </w:t>
      </w:r>
      <w:r w:rsidR="00290C05" w:rsidRPr="001569D3">
        <w:rPr>
          <w:rFonts w:ascii="Arial" w:eastAsia="Times New Roman" w:hAnsi="Arial" w:cs="Arial"/>
          <w:sz w:val="24"/>
          <w:szCs w:val="24"/>
        </w:rPr>
        <w:t>в/ч 51870</w:t>
      </w:r>
      <w:r w:rsidRPr="00AF4421">
        <w:rPr>
          <w:rFonts w:ascii="Arial" w:hAnsi="Arial" w:cs="Arial"/>
          <w:sz w:val="24"/>
          <w:szCs w:val="24"/>
        </w:rPr>
        <w:t>. В школу ежедневно подвозится 135 человек двумя школьными автобусами.</w:t>
      </w:r>
    </w:p>
    <w:p w:rsidR="000760FD" w:rsidRPr="00AF4421" w:rsidRDefault="000760FD" w:rsidP="000760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4421">
        <w:rPr>
          <w:rFonts w:ascii="Arial" w:hAnsi="Arial" w:cs="Arial"/>
          <w:sz w:val="24"/>
          <w:szCs w:val="24"/>
        </w:rPr>
        <w:t>Результатом работы коллектива явилось:</w:t>
      </w:r>
    </w:p>
    <w:p w:rsidR="000760FD" w:rsidRPr="00AF4421" w:rsidRDefault="000760FD" w:rsidP="000760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4421">
        <w:rPr>
          <w:rFonts w:ascii="Arial" w:hAnsi="Arial" w:cs="Arial"/>
          <w:sz w:val="24"/>
          <w:szCs w:val="24"/>
        </w:rPr>
        <w:t>- Повышение качества обучения по школе  – 44%, почти каждый второй ученик учится на 4 и 5; успеваемость составляет 100%.</w:t>
      </w:r>
    </w:p>
    <w:p w:rsidR="000760FD" w:rsidRPr="00AF4421" w:rsidRDefault="000760FD" w:rsidP="000760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4421">
        <w:rPr>
          <w:rFonts w:ascii="Arial" w:hAnsi="Arial" w:cs="Arial"/>
          <w:sz w:val="24"/>
          <w:szCs w:val="24"/>
        </w:rPr>
        <w:t>- Проведение планомерной и эффективной работы по подготовке и проведению государственной (итоговой) аттестации выпускников в традиционной форме и формате ЕГЭ; высокие результаты сдачи экзаменов.</w:t>
      </w:r>
    </w:p>
    <w:p w:rsidR="000760FD" w:rsidRPr="00AF4421" w:rsidRDefault="000760FD" w:rsidP="000760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4421">
        <w:rPr>
          <w:rFonts w:ascii="Arial" w:hAnsi="Arial" w:cs="Arial"/>
          <w:sz w:val="24"/>
          <w:szCs w:val="24"/>
        </w:rPr>
        <w:t>- Поступление выпускников в ВУЗы.</w:t>
      </w:r>
    </w:p>
    <w:p w:rsidR="000760FD" w:rsidRPr="00AF4421" w:rsidRDefault="000760FD" w:rsidP="000760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4421">
        <w:rPr>
          <w:rFonts w:ascii="Arial" w:hAnsi="Arial" w:cs="Arial"/>
          <w:sz w:val="24"/>
          <w:szCs w:val="24"/>
        </w:rPr>
        <w:t>- Окончание основной школы на «отлично» и "хорошо” учащимися 9 класса; все получили аттестаты.</w:t>
      </w:r>
    </w:p>
    <w:p w:rsidR="000760FD" w:rsidRPr="00AF4421" w:rsidRDefault="000760FD" w:rsidP="000760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4421">
        <w:rPr>
          <w:rFonts w:ascii="Arial" w:hAnsi="Arial" w:cs="Arial"/>
          <w:sz w:val="24"/>
          <w:szCs w:val="24"/>
        </w:rPr>
        <w:t>- Окончание средней школы на «отлично» и "хорошо» всеми выпускниками 11 класса, что составило 100% от общего числа одиннадцатиклассников.</w:t>
      </w:r>
    </w:p>
    <w:p w:rsidR="000760FD" w:rsidRPr="00AF4421" w:rsidRDefault="000760FD" w:rsidP="000760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4421">
        <w:rPr>
          <w:rFonts w:ascii="Arial" w:hAnsi="Arial" w:cs="Arial"/>
          <w:sz w:val="24"/>
          <w:szCs w:val="24"/>
        </w:rPr>
        <w:t>- Успешное прохождение аккредитационной экспертизы в 2015</w:t>
      </w:r>
      <w:r w:rsidR="00AC40E3">
        <w:rPr>
          <w:rFonts w:ascii="Arial" w:hAnsi="Arial" w:cs="Arial"/>
          <w:sz w:val="24"/>
          <w:szCs w:val="24"/>
        </w:rPr>
        <w:t xml:space="preserve"> </w:t>
      </w:r>
      <w:r w:rsidRPr="00AF4421">
        <w:rPr>
          <w:rFonts w:ascii="Arial" w:hAnsi="Arial" w:cs="Arial"/>
          <w:sz w:val="24"/>
          <w:szCs w:val="24"/>
        </w:rPr>
        <w:t>году.</w:t>
      </w:r>
    </w:p>
    <w:p w:rsidR="000760FD" w:rsidRPr="00AF4421" w:rsidRDefault="000760FD" w:rsidP="000760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4421">
        <w:rPr>
          <w:rFonts w:ascii="Arial" w:hAnsi="Arial" w:cs="Arial"/>
          <w:sz w:val="24"/>
          <w:szCs w:val="24"/>
        </w:rPr>
        <w:t>Достижения Бутырской средней школы:</w:t>
      </w:r>
    </w:p>
    <w:p w:rsidR="000760FD" w:rsidRPr="00AF4421" w:rsidRDefault="000760FD" w:rsidP="000760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4421">
        <w:rPr>
          <w:rFonts w:ascii="Arial" w:hAnsi="Arial" w:cs="Arial"/>
          <w:sz w:val="24"/>
          <w:szCs w:val="24"/>
        </w:rPr>
        <w:t>- Школа-победитель Всероссийского конкурса «Лучшая сельская школа – 2015», награждена дипломом и золотой медалью.</w:t>
      </w:r>
    </w:p>
    <w:p w:rsidR="000760FD" w:rsidRPr="00AF4421" w:rsidRDefault="000760FD" w:rsidP="000760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4421">
        <w:rPr>
          <w:rFonts w:ascii="Arial" w:hAnsi="Arial" w:cs="Arial"/>
          <w:sz w:val="24"/>
          <w:szCs w:val="24"/>
        </w:rPr>
        <w:t>- 1 место в районном конкурсе «Лучшая организация ИРМО по развитию социального партнерства».</w:t>
      </w:r>
    </w:p>
    <w:p w:rsidR="00161C61" w:rsidRDefault="000760FD" w:rsidP="000760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4421">
        <w:rPr>
          <w:rFonts w:ascii="Arial" w:hAnsi="Arial" w:cs="Arial"/>
          <w:sz w:val="24"/>
          <w:szCs w:val="24"/>
        </w:rPr>
        <w:t xml:space="preserve">За последние  годы школа значительно расширила свою материально-техническую базу. </w:t>
      </w:r>
    </w:p>
    <w:p w:rsidR="00AC40E3" w:rsidRDefault="000760FD" w:rsidP="000760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4421">
        <w:rPr>
          <w:rFonts w:ascii="Arial" w:hAnsi="Arial" w:cs="Arial"/>
          <w:sz w:val="24"/>
          <w:szCs w:val="24"/>
        </w:rPr>
        <w:t xml:space="preserve">Работа с одаренными детьми. В школе реализуется программа «Одаренные дети». По итогам школьного тура интеллектуального марафона были определены победители, которые приняли участие в районных предметных </w:t>
      </w:r>
      <w:r w:rsidRPr="00AF4421">
        <w:rPr>
          <w:rFonts w:ascii="Arial" w:hAnsi="Arial" w:cs="Arial"/>
          <w:sz w:val="24"/>
          <w:szCs w:val="24"/>
        </w:rPr>
        <w:lastRenderedPageBreak/>
        <w:t>олимпиадах. Всего в муниципальном этапе Всероссийской олимпиады школьн</w:t>
      </w:r>
      <w:r w:rsidR="00161C61">
        <w:rPr>
          <w:rFonts w:ascii="Arial" w:hAnsi="Arial" w:cs="Arial"/>
          <w:sz w:val="24"/>
          <w:szCs w:val="24"/>
        </w:rPr>
        <w:t>иков приняли 18 учащихся школы.</w:t>
      </w:r>
    </w:p>
    <w:p w:rsidR="000760FD" w:rsidRDefault="000760FD" w:rsidP="000760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4421">
        <w:rPr>
          <w:rFonts w:ascii="Arial" w:hAnsi="Arial" w:cs="Arial"/>
          <w:sz w:val="24"/>
          <w:szCs w:val="24"/>
        </w:rPr>
        <w:t>В течение года учащиеся основной и средней школы приняли участие в конкурсах различного уровня.</w:t>
      </w:r>
    </w:p>
    <w:p w:rsidR="00C423D2" w:rsidRDefault="00C423D2" w:rsidP="000760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C423D2">
        <w:rPr>
          <w:rFonts w:ascii="Arial" w:hAnsi="Arial" w:cs="Arial"/>
          <w:sz w:val="24"/>
          <w:szCs w:val="24"/>
          <w:u w:val="single"/>
        </w:rPr>
        <w:t>ПУ№60</w:t>
      </w:r>
    </w:p>
    <w:p w:rsidR="00C423D2" w:rsidRDefault="00C423D2" w:rsidP="00C423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Обучение в профессиональном училище осуществляется по следующим направлениям:</w:t>
      </w:r>
    </w:p>
    <w:p w:rsidR="00C423D2" w:rsidRDefault="00C423D2" w:rsidP="00C423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Тракторис-машинист сельскохозяйственного производства;</w:t>
      </w:r>
    </w:p>
    <w:p w:rsidR="00C423D2" w:rsidRDefault="00C423D2" w:rsidP="00C423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Мастер по обработке цифровой информации;</w:t>
      </w:r>
    </w:p>
    <w:p w:rsidR="00C423D2" w:rsidRDefault="00C423D2" w:rsidP="00C423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Сварщик (электросварочные и газосварочные работы);</w:t>
      </w:r>
    </w:p>
    <w:p w:rsidR="00C423D2" w:rsidRDefault="00C423D2" w:rsidP="00C423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Повар, кондитер.</w:t>
      </w:r>
    </w:p>
    <w:p w:rsidR="00C423D2" w:rsidRPr="00C423D2" w:rsidRDefault="00C423D2" w:rsidP="00C423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3D2">
        <w:rPr>
          <w:rFonts w:ascii="Arial" w:hAnsi="Arial" w:cs="Arial"/>
          <w:sz w:val="24"/>
          <w:szCs w:val="24"/>
        </w:rPr>
        <w:t>Учащимся в профессиональном училище ежемесячно выплачивается стипендия, обеспечено бесплатное питание, в случае необходимости предоставляется общежитие. Юношам на весь период обучения предоставляется отсрочка от армии. Дети-сироты и дети, оставшиеся без попечения родителей, зачисляются на полное государственное обеспечение.</w:t>
      </w:r>
    </w:p>
    <w:p w:rsidR="00C423D2" w:rsidRPr="006C28F3" w:rsidRDefault="00C423D2" w:rsidP="006C28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E10ED" w:rsidRPr="006C28F3" w:rsidRDefault="0072658A" w:rsidP="004269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6" w:name="_Toc466552377"/>
      <w:r w:rsidRPr="006C28F3">
        <w:rPr>
          <w:rFonts w:ascii="Arial" w:hAnsi="Arial" w:cs="Arial"/>
          <w:b/>
          <w:sz w:val="24"/>
          <w:szCs w:val="24"/>
        </w:rPr>
        <w:t>2.3. Развитие здравоохранения.</w:t>
      </w:r>
      <w:bookmarkEnd w:id="6"/>
    </w:p>
    <w:p w:rsidR="00471660" w:rsidRPr="00AC40E3" w:rsidRDefault="00471660" w:rsidP="004E4A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C586F" w:rsidRPr="00AC40E3" w:rsidRDefault="00BC586F" w:rsidP="00BC58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0E3">
        <w:rPr>
          <w:rFonts w:ascii="Arial" w:hAnsi="Arial" w:cs="Arial"/>
          <w:sz w:val="24"/>
          <w:szCs w:val="24"/>
        </w:rPr>
        <w:t>Оёкская участковая больница</w:t>
      </w:r>
      <w:r w:rsidR="003C2DBE">
        <w:rPr>
          <w:rFonts w:ascii="Arial" w:hAnsi="Arial" w:cs="Arial"/>
          <w:sz w:val="24"/>
          <w:szCs w:val="24"/>
        </w:rPr>
        <w:t xml:space="preserve"> (далее – ОУБ)</w:t>
      </w:r>
      <w:r w:rsidRPr="00AC40E3">
        <w:rPr>
          <w:rFonts w:ascii="Arial" w:hAnsi="Arial" w:cs="Arial"/>
          <w:sz w:val="24"/>
          <w:szCs w:val="24"/>
        </w:rPr>
        <w:t xml:space="preserve"> является структурным подразделением ОГБУЗ «Иркутская районная больница». Обслуживает территорию</w:t>
      </w:r>
      <w:r w:rsidR="00D12A72">
        <w:rPr>
          <w:rFonts w:ascii="Arial" w:hAnsi="Arial" w:cs="Arial"/>
          <w:sz w:val="24"/>
          <w:szCs w:val="24"/>
        </w:rPr>
        <w:t xml:space="preserve"> из</w:t>
      </w:r>
      <w:r w:rsidRPr="00AC40E3">
        <w:rPr>
          <w:rFonts w:ascii="Arial" w:hAnsi="Arial" w:cs="Arial"/>
          <w:sz w:val="24"/>
          <w:szCs w:val="24"/>
        </w:rPr>
        <w:t xml:space="preserve"> 13 населенных пунктов: с.Оёк, д.Ревякина, д.Черемушк</w:t>
      </w:r>
      <w:r w:rsidR="00290C05">
        <w:rPr>
          <w:rFonts w:ascii="Arial" w:hAnsi="Arial" w:cs="Arial"/>
          <w:sz w:val="24"/>
          <w:szCs w:val="24"/>
        </w:rPr>
        <w:t>а</w:t>
      </w:r>
      <w:r w:rsidRPr="00AC40E3">
        <w:rPr>
          <w:rFonts w:ascii="Arial" w:hAnsi="Arial" w:cs="Arial"/>
          <w:sz w:val="24"/>
          <w:szCs w:val="24"/>
        </w:rPr>
        <w:t>, д.Бургаз, д.Зыкова, д.Жердовка, д.С.Бор, д.Турская, д.Бутырки, д.Максимовщина, д. Коты, д. Каштак, в/ч 51870. Расстояние между населенными пунктами от 5 до 25 км.</w:t>
      </w:r>
    </w:p>
    <w:p w:rsidR="00BC586F" w:rsidRPr="00AC40E3" w:rsidRDefault="00BC586F" w:rsidP="00BC58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0E3">
        <w:rPr>
          <w:rFonts w:ascii="Arial" w:hAnsi="Arial" w:cs="Arial"/>
          <w:sz w:val="24"/>
          <w:szCs w:val="24"/>
        </w:rPr>
        <w:t>Численность обслуживаемого прикрепленного населения – 7825 человек, из них дети – 2116, в том числе 118 детей до года. </w:t>
      </w:r>
    </w:p>
    <w:p w:rsidR="00BC586F" w:rsidRPr="00AC40E3" w:rsidRDefault="00BC586F" w:rsidP="00BC58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0E3">
        <w:rPr>
          <w:rFonts w:ascii="Arial" w:hAnsi="Arial" w:cs="Arial"/>
          <w:sz w:val="24"/>
          <w:szCs w:val="24"/>
        </w:rPr>
        <w:t>В 2015 г. число посещений врачей в амбулаторных условиях (включая профилактические) составило 34221, из них детьми – 12093.</w:t>
      </w:r>
    </w:p>
    <w:p w:rsidR="00BC586F" w:rsidRPr="00AC40E3" w:rsidRDefault="00BC586F" w:rsidP="00BC58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0E3">
        <w:rPr>
          <w:rFonts w:ascii="Arial" w:hAnsi="Arial" w:cs="Arial"/>
          <w:sz w:val="24"/>
          <w:szCs w:val="24"/>
        </w:rPr>
        <w:t>В структуре ОУБ амбулаторно-поликлиническое звено и стационар, 9 фельдшерско-акушерских пунктов.</w:t>
      </w:r>
    </w:p>
    <w:p w:rsidR="00BC586F" w:rsidRPr="00AC40E3" w:rsidRDefault="00BC586F" w:rsidP="00BC58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0E3">
        <w:rPr>
          <w:rFonts w:ascii="Arial" w:hAnsi="Arial" w:cs="Arial"/>
          <w:sz w:val="24"/>
          <w:szCs w:val="24"/>
        </w:rPr>
        <w:t>К амбулаторно-поликлинической службе относятся:</w:t>
      </w:r>
    </w:p>
    <w:p w:rsidR="00BC586F" w:rsidRPr="00AC40E3" w:rsidRDefault="00BC586F" w:rsidP="00BC58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0E3">
        <w:rPr>
          <w:rFonts w:ascii="Arial" w:hAnsi="Arial" w:cs="Arial"/>
          <w:sz w:val="24"/>
          <w:szCs w:val="24"/>
        </w:rPr>
        <w:t>1.     участковые терапевты (3 терапевтических участка)</w:t>
      </w:r>
    </w:p>
    <w:p w:rsidR="00BC586F" w:rsidRPr="00AC40E3" w:rsidRDefault="00BC586F" w:rsidP="00BC58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0E3">
        <w:rPr>
          <w:rFonts w:ascii="Arial" w:hAnsi="Arial" w:cs="Arial"/>
          <w:sz w:val="24"/>
          <w:szCs w:val="24"/>
        </w:rPr>
        <w:t>2.     участковые врачи-педиатры (2 педиатрических участка)</w:t>
      </w:r>
    </w:p>
    <w:p w:rsidR="00BC586F" w:rsidRPr="00AC40E3" w:rsidRDefault="00BC586F" w:rsidP="00BC58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0E3">
        <w:rPr>
          <w:rFonts w:ascii="Arial" w:hAnsi="Arial" w:cs="Arial"/>
          <w:sz w:val="24"/>
          <w:szCs w:val="24"/>
        </w:rPr>
        <w:t>3.     врач-стоматолог терапевт (2 штатные единицы)</w:t>
      </w:r>
    </w:p>
    <w:p w:rsidR="00BC586F" w:rsidRPr="00AC40E3" w:rsidRDefault="00BC586F" w:rsidP="00BC58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0E3">
        <w:rPr>
          <w:rFonts w:ascii="Arial" w:hAnsi="Arial" w:cs="Arial"/>
          <w:sz w:val="24"/>
          <w:szCs w:val="24"/>
        </w:rPr>
        <w:t>4.     врач акушер-гинеколог</w:t>
      </w:r>
    </w:p>
    <w:p w:rsidR="00FF3984" w:rsidRDefault="00FF3984" w:rsidP="00BC58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Численность врачей всех специальностей составляет 13 человек, численность среднего медицинского персонала 56 человек. Мощность амбулаторно-поликлинической организации – 100 посещений в смену.</w:t>
      </w:r>
    </w:p>
    <w:p w:rsidR="00BC586F" w:rsidRDefault="00BC586F" w:rsidP="00BC58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0E3">
        <w:rPr>
          <w:rFonts w:ascii="Arial" w:hAnsi="Arial" w:cs="Arial"/>
          <w:sz w:val="24"/>
          <w:szCs w:val="24"/>
        </w:rPr>
        <w:t>В стационаре ОУБ:</w:t>
      </w:r>
    </w:p>
    <w:p w:rsidR="00BC586F" w:rsidRPr="00AC40E3" w:rsidRDefault="00AC40E3" w:rsidP="00BC58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· </w:t>
      </w:r>
      <w:r w:rsidR="00BC586F" w:rsidRPr="00AC40E3">
        <w:rPr>
          <w:rFonts w:ascii="Arial" w:hAnsi="Arial" w:cs="Arial"/>
          <w:sz w:val="24"/>
          <w:szCs w:val="24"/>
        </w:rPr>
        <w:t>терапевтические койки 40 (35 круглосуточный стационар + 5 дневной стационар)</w:t>
      </w:r>
    </w:p>
    <w:p w:rsidR="00BC586F" w:rsidRPr="00AC40E3" w:rsidRDefault="00AC40E3" w:rsidP="00BC58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· </w:t>
      </w:r>
      <w:r w:rsidR="00BC586F" w:rsidRPr="00AC40E3">
        <w:rPr>
          <w:rFonts w:ascii="Arial" w:hAnsi="Arial" w:cs="Arial"/>
          <w:sz w:val="24"/>
          <w:szCs w:val="24"/>
        </w:rPr>
        <w:t>неврологические койки 20</w:t>
      </w:r>
    </w:p>
    <w:p w:rsidR="00BC586F" w:rsidRPr="00AC40E3" w:rsidRDefault="00BC586F" w:rsidP="00BC58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0E3">
        <w:rPr>
          <w:rFonts w:ascii="Arial" w:hAnsi="Arial" w:cs="Arial"/>
          <w:sz w:val="24"/>
          <w:szCs w:val="24"/>
        </w:rPr>
        <w:t>·</w:t>
      </w:r>
      <w:r w:rsidR="00AC40E3">
        <w:rPr>
          <w:rFonts w:ascii="Arial" w:hAnsi="Arial" w:cs="Arial"/>
          <w:sz w:val="24"/>
          <w:szCs w:val="24"/>
        </w:rPr>
        <w:t> </w:t>
      </w:r>
      <w:r w:rsidRPr="00AC40E3">
        <w:rPr>
          <w:rFonts w:ascii="Arial" w:hAnsi="Arial" w:cs="Arial"/>
          <w:sz w:val="24"/>
          <w:szCs w:val="24"/>
        </w:rPr>
        <w:t>гинекологические койки 10</w:t>
      </w:r>
    </w:p>
    <w:p w:rsidR="00BC586F" w:rsidRPr="00AC40E3" w:rsidRDefault="00BC586F" w:rsidP="00BC58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0E3">
        <w:rPr>
          <w:rFonts w:ascii="Arial" w:hAnsi="Arial" w:cs="Arial"/>
          <w:sz w:val="24"/>
          <w:szCs w:val="24"/>
        </w:rPr>
        <w:t xml:space="preserve">В 2015г в условиях стационара пролечено всего пациентов – 2081 (454 гинекологических, 577 неврологических и 1050 терапевтических). Помощь оказывается как в плановом, так и в экстренном порядке. На базе ОУБ находится лаборатория, рентген кабинет, УЗИ кабинет, кабинет функциональной диагностики, физиокабинет. В 2015г в ОУБ проведен интернет, что позволяет пациентам производить запись к узким специалистам на  функциональные исследования как в другие структурные подразделения ОГБУЗ «Иркутская районная больница», так и в диагностический центр, областную клиническую </w:t>
      </w:r>
      <w:r w:rsidRPr="00AC40E3">
        <w:rPr>
          <w:rFonts w:ascii="Arial" w:hAnsi="Arial" w:cs="Arial"/>
          <w:sz w:val="24"/>
          <w:szCs w:val="24"/>
        </w:rPr>
        <w:lastRenderedPageBreak/>
        <w:t>больницу (г. Иркутск, м-он Юбилейный), областную детскую клиническую больницу.</w:t>
      </w:r>
    </w:p>
    <w:p w:rsidR="00BC586F" w:rsidRPr="00AC40E3" w:rsidRDefault="00BC586F" w:rsidP="00BC58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0E3">
        <w:rPr>
          <w:rFonts w:ascii="Arial" w:hAnsi="Arial" w:cs="Arial"/>
          <w:sz w:val="24"/>
          <w:szCs w:val="24"/>
        </w:rPr>
        <w:t>В целях улучшения качества оформления медицинской документации в ОУБ идет активная подготовка по организации единой информационной сети внутри структурного подразделения. Данные внедрения позволят снизить время приема у врача на 1 пациента, транспортные расходы на служебную машину и транспортные расходы местного населения. Следовательно, доступность и своевременность медицинской помощи на отдаленной территории будет выше, процент прикрепления местного населения вырастет.</w:t>
      </w:r>
    </w:p>
    <w:p w:rsidR="00BC586F" w:rsidRPr="00AC40E3" w:rsidRDefault="00BC586F" w:rsidP="00BC58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0E3">
        <w:rPr>
          <w:rFonts w:ascii="Arial" w:hAnsi="Arial" w:cs="Arial"/>
          <w:sz w:val="24"/>
          <w:szCs w:val="24"/>
        </w:rPr>
        <w:t>В связи с повышенным ростом заболеваемости туберкулезом в мае 2015 года была организована  постоянная работа передвижного флюор</w:t>
      </w:r>
      <w:r w:rsidR="0010191C">
        <w:rPr>
          <w:rFonts w:ascii="Arial" w:hAnsi="Arial" w:cs="Arial"/>
          <w:sz w:val="24"/>
          <w:szCs w:val="24"/>
        </w:rPr>
        <w:t>о</w:t>
      </w:r>
      <w:r w:rsidRPr="00AC40E3">
        <w:rPr>
          <w:rFonts w:ascii="Arial" w:hAnsi="Arial" w:cs="Arial"/>
          <w:sz w:val="24"/>
          <w:szCs w:val="24"/>
        </w:rPr>
        <w:t>графа.</w:t>
      </w:r>
    </w:p>
    <w:p w:rsidR="00BC586F" w:rsidRPr="006C28F3" w:rsidRDefault="00BC586F" w:rsidP="006C28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28F3">
        <w:rPr>
          <w:rFonts w:ascii="Arial" w:hAnsi="Arial" w:cs="Arial"/>
          <w:b/>
          <w:sz w:val="24"/>
          <w:szCs w:val="24"/>
        </w:rPr>
        <w:t> </w:t>
      </w:r>
    </w:p>
    <w:p w:rsidR="003C2DBE" w:rsidRPr="006C28F3" w:rsidRDefault="0072658A" w:rsidP="008B26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7" w:name="_Toc466552378"/>
      <w:r w:rsidRPr="006C28F3">
        <w:rPr>
          <w:rFonts w:ascii="Arial" w:hAnsi="Arial" w:cs="Arial"/>
          <w:b/>
          <w:sz w:val="24"/>
          <w:szCs w:val="24"/>
        </w:rPr>
        <w:t>2.4. Развитие культуры.</w:t>
      </w:r>
      <w:bookmarkEnd w:id="7"/>
    </w:p>
    <w:p w:rsidR="006C28F3" w:rsidRDefault="006C28F3" w:rsidP="009020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2053" w:rsidRDefault="00902053" w:rsidP="009020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2053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Оекском</w:t>
      </w:r>
      <w:r w:rsidRPr="00902053">
        <w:rPr>
          <w:rFonts w:ascii="Arial" w:hAnsi="Arial" w:cs="Arial"/>
          <w:sz w:val="24"/>
          <w:szCs w:val="24"/>
        </w:rPr>
        <w:t xml:space="preserve"> муниципальном образовании функциониру</w:t>
      </w:r>
      <w:r>
        <w:rPr>
          <w:rFonts w:ascii="Arial" w:hAnsi="Arial" w:cs="Arial"/>
          <w:sz w:val="24"/>
          <w:szCs w:val="24"/>
        </w:rPr>
        <w:t>е</w:t>
      </w:r>
      <w:r w:rsidRPr="00902053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Муниципальное учреждение</w:t>
      </w:r>
      <w:r w:rsidRPr="009020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«Социально-культурный спортивный комплекс» Оекского муниципального образования</w:t>
      </w:r>
      <w:r w:rsidR="000B216F">
        <w:rPr>
          <w:rFonts w:ascii="Arial" w:hAnsi="Arial" w:cs="Arial"/>
          <w:sz w:val="24"/>
          <w:szCs w:val="24"/>
        </w:rPr>
        <w:t xml:space="preserve"> (далее - МУ СК СК)</w:t>
      </w:r>
      <w:r w:rsidRPr="00902053">
        <w:rPr>
          <w:rFonts w:ascii="Arial" w:hAnsi="Arial" w:cs="Arial"/>
          <w:sz w:val="24"/>
          <w:szCs w:val="24"/>
        </w:rPr>
        <w:t xml:space="preserve">, в </w:t>
      </w:r>
      <w:r>
        <w:rPr>
          <w:rFonts w:ascii="Arial" w:hAnsi="Arial" w:cs="Arial"/>
          <w:sz w:val="24"/>
          <w:szCs w:val="24"/>
        </w:rPr>
        <w:t>его</w:t>
      </w:r>
      <w:r w:rsidRPr="00902053">
        <w:rPr>
          <w:rFonts w:ascii="Arial" w:hAnsi="Arial" w:cs="Arial"/>
          <w:sz w:val="24"/>
          <w:szCs w:val="24"/>
        </w:rPr>
        <w:t xml:space="preserve"> состав входят клубные </w:t>
      </w:r>
      <w:r>
        <w:rPr>
          <w:rFonts w:ascii="Arial" w:hAnsi="Arial" w:cs="Arial"/>
          <w:sz w:val="24"/>
          <w:szCs w:val="24"/>
        </w:rPr>
        <w:t>формирования</w:t>
      </w:r>
      <w:r w:rsidRPr="00902053">
        <w:rPr>
          <w:rFonts w:ascii="Arial" w:hAnsi="Arial" w:cs="Arial"/>
          <w:sz w:val="24"/>
          <w:szCs w:val="24"/>
        </w:rPr>
        <w:t>, библиотеки,</w:t>
      </w:r>
      <w:r w:rsidR="0097045A">
        <w:rPr>
          <w:rFonts w:ascii="Arial" w:hAnsi="Arial" w:cs="Arial"/>
          <w:sz w:val="24"/>
          <w:szCs w:val="24"/>
        </w:rPr>
        <w:t xml:space="preserve"> музей,</w:t>
      </w:r>
      <w:r w:rsidRPr="00902053">
        <w:rPr>
          <w:rFonts w:ascii="Arial" w:hAnsi="Arial" w:cs="Arial"/>
          <w:sz w:val="24"/>
          <w:szCs w:val="24"/>
        </w:rPr>
        <w:t xml:space="preserve"> а также спортивные структуры. </w:t>
      </w:r>
    </w:p>
    <w:p w:rsidR="000B216F" w:rsidRPr="000B216F" w:rsidRDefault="000B216F" w:rsidP="000B21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216F">
        <w:rPr>
          <w:rFonts w:ascii="Arial" w:hAnsi="Arial" w:cs="Arial"/>
          <w:sz w:val="24"/>
          <w:szCs w:val="24"/>
        </w:rPr>
        <w:t xml:space="preserve">На базе МУ СКСК работает 34 клубных формирования: хореографические, вокальные, театральные, декоративно-прикладного творчества, спортивные. Свою работу осуществляют различные клубы по интересам. Количество самодеятельных коллективов – </w:t>
      </w:r>
      <w:r w:rsidR="00D75D20">
        <w:rPr>
          <w:rFonts w:ascii="Arial" w:hAnsi="Arial" w:cs="Arial"/>
          <w:sz w:val="24"/>
          <w:szCs w:val="24"/>
        </w:rPr>
        <w:t>одиннадцать</w:t>
      </w:r>
      <w:r w:rsidRPr="000B216F">
        <w:rPr>
          <w:rFonts w:ascii="Arial" w:hAnsi="Arial" w:cs="Arial"/>
          <w:sz w:val="24"/>
          <w:szCs w:val="24"/>
        </w:rPr>
        <w:t xml:space="preserve">, из них </w:t>
      </w:r>
      <w:r w:rsidR="00D75D20">
        <w:rPr>
          <w:rFonts w:ascii="Arial" w:hAnsi="Arial" w:cs="Arial"/>
          <w:sz w:val="24"/>
          <w:szCs w:val="24"/>
        </w:rPr>
        <w:t>семь</w:t>
      </w:r>
      <w:r w:rsidRPr="000B216F">
        <w:rPr>
          <w:rFonts w:ascii="Arial" w:hAnsi="Arial" w:cs="Arial"/>
          <w:sz w:val="24"/>
          <w:szCs w:val="24"/>
        </w:rPr>
        <w:t xml:space="preserve"> для детей</w:t>
      </w:r>
      <w:r w:rsidR="00D75D20">
        <w:rPr>
          <w:rFonts w:ascii="Arial" w:hAnsi="Arial" w:cs="Arial"/>
          <w:sz w:val="24"/>
          <w:szCs w:val="24"/>
        </w:rPr>
        <w:t xml:space="preserve"> в возрасте</w:t>
      </w:r>
      <w:r w:rsidRPr="000B216F">
        <w:rPr>
          <w:rFonts w:ascii="Arial" w:hAnsi="Arial" w:cs="Arial"/>
          <w:sz w:val="24"/>
          <w:szCs w:val="24"/>
        </w:rPr>
        <w:t xml:space="preserve"> до 14 лет, </w:t>
      </w:r>
      <w:r w:rsidR="00D75D20">
        <w:rPr>
          <w:rFonts w:ascii="Arial" w:hAnsi="Arial" w:cs="Arial"/>
          <w:sz w:val="24"/>
          <w:szCs w:val="24"/>
        </w:rPr>
        <w:t>два</w:t>
      </w:r>
      <w:r w:rsidRPr="000B216F">
        <w:rPr>
          <w:rFonts w:ascii="Arial" w:hAnsi="Arial" w:cs="Arial"/>
          <w:sz w:val="24"/>
          <w:szCs w:val="24"/>
        </w:rPr>
        <w:t xml:space="preserve"> для молодежи и </w:t>
      </w:r>
      <w:r w:rsidR="00D75D20">
        <w:rPr>
          <w:rFonts w:ascii="Arial" w:hAnsi="Arial" w:cs="Arial"/>
          <w:sz w:val="24"/>
          <w:szCs w:val="24"/>
        </w:rPr>
        <w:t>два</w:t>
      </w:r>
      <w:r w:rsidRPr="000B216F">
        <w:rPr>
          <w:rFonts w:ascii="Arial" w:hAnsi="Arial" w:cs="Arial"/>
          <w:sz w:val="24"/>
          <w:szCs w:val="24"/>
        </w:rPr>
        <w:t xml:space="preserve"> для жителей более старшего возраста.</w:t>
      </w:r>
    </w:p>
    <w:p w:rsidR="000B216F" w:rsidRPr="00902053" w:rsidRDefault="000B216F" w:rsidP="009704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2053">
        <w:rPr>
          <w:rFonts w:ascii="Arial" w:hAnsi="Arial" w:cs="Arial"/>
          <w:sz w:val="24"/>
          <w:szCs w:val="24"/>
        </w:rPr>
        <w:t xml:space="preserve">Библиотечное обслуживание </w:t>
      </w:r>
      <w:r>
        <w:rPr>
          <w:rFonts w:ascii="Arial" w:hAnsi="Arial" w:cs="Arial"/>
          <w:sz w:val="24"/>
          <w:szCs w:val="24"/>
        </w:rPr>
        <w:t>в поселении</w:t>
      </w:r>
      <w:r w:rsidRPr="00902053">
        <w:rPr>
          <w:rFonts w:ascii="Arial" w:hAnsi="Arial" w:cs="Arial"/>
          <w:sz w:val="24"/>
          <w:szCs w:val="24"/>
        </w:rPr>
        <w:t xml:space="preserve"> осуществля</w:t>
      </w:r>
      <w:r>
        <w:rPr>
          <w:rFonts w:ascii="Arial" w:hAnsi="Arial" w:cs="Arial"/>
          <w:sz w:val="24"/>
          <w:szCs w:val="24"/>
        </w:rPr>
        <w:t>ют</w:t>
      </w:r>
      <w:r w:rsidRPr="00902053">
        <w:rPr>
          <w:rFonts w:ascii="Arial" w:hAnsi="Arial" w:cs="Arial"/>
          <w:sz w:val="24"/>
          <w:szCs w:val="24"/>
        </w:rPr>
        <w:t xml:space="preserve"> </w:t>
      </w:r>
      <w:r w:rsidR="00425D92">
        <w:rPr>
          <w:rFonts w:ascii="Arial" w:hAnsi="Arial" w:cs="Arial"/>
          <w:sz w:val="24"/>
          <w:szCs w:val="24"/>
        </w:rPr>
        <w:t>четыре</w:t>
      </w:r>
      <w:r>
        <w:rPr>
          <w:rFonts w:ascii="Arial" w:hAnsi="Arial" w:cs="Arial"/>
          <w:sz w:val="24"/>
          <w:szCs w:val="24"/>
        </w:rPr>
        <w:t xml:space="preserve"> библиотеки: одна расположена в здании Дома культуры села Оек, другие в д. Бутырки и в д. Коты</w:t>
      </w:r>
      <w:r w:rsidR="00425D92">
        <w:rPr>
          <w:rFonts w:ascii="Arial" w:hAnsi="Arial" w:cs="Arial"/>
          <w:sz w:val="24"/>
          <w:szCs w:val="24"/>
        </w:rPr>
        <w:t>, а также Районная детская библиотека в селе Оек</w:t>
      </w:r>
      <w:r w:rsidRPr="00902053">
        <w:rPr>
          <w:rFonts w:ascii="Arial" w:hAnsi="Arial" w:cs="Arial"/>
          <w:sz w:val="24"/>
          <w:szCs w:val="24"/>
        </w:rPr>
        <w:t>.</w:t>
      </w:r>
      <w:r w:rsidR="0097045A">
        <w:rPr>
          <w:rFonts w:ascii="Arial" w:hAnsi="Arial" w:cs="Arial"/>
          <w:sz w:val="24"/>
          <w:szCs w:val="24"/>
        </w:rPr>
        <w:t xml:space="preserve"> </w:t>
      </w:r>
      <w:r w:rsidRPr="00902053">
        <w:rPr>
          <w:rFonts w:ascii="Arial" w:hAnsi="Arial" w:cs="Arial"/>
          <w:sz w:val="24"/>
          <w:szCs w:val="24"/>
        </w:rPr>
        <w:t xml:space="preserve">Читателями библиотек в </w:t>
      </w:r>
      <w:r>
        <w:rPr>
          <w:rFonts w:ascii="Arial" w:hAnsi="Arial" w:cs="Arial"/>
          <w:sz w:val="24"/>
          <w:szCs w:val="24"/>
        </w:rPr>
        <w:t>поселении</w:t>
      </w:r>
      <w:r w:rsidRPr="00902053">
        <w:rPr>
          <w:rFonts w:ascii="Arial" w:hAnsi="Arial" w:cs="Arial"/>
          <w:sz w:val="24"/>
          <w:szCs w:val="24"/>
        </w:rPr>
        <w:t xml:space="preserve"> является </w:t>
      </w:r>
      <w:r w:rsidR="0077136F">
        <w:rPr>
          <w:rFonts w:ascii="Arial" w:hAnsi="Arial" w:cs="Arial"/>
          <w:sz w:val="24"/>
          <w:szCs w:val="24"/>
        </w:rPr>
        <w:t>2402</w:t>
      </w:r>
      <w:r w:rsidRPr="00902053">
        <w:rPr>
          <w:rFonts w:ascii="Arial" w:hAnsi="Arial" w:cs="Arial"/>
          <w:sz w:val="24"/>
          <w:szCs w:val="24"/>
        </w:rPr>
        <w:t xml:space="preserve"> человек</w:t>
      </w:r>
      <w:r w:rsidR="0077136F">
        <w:rPr>
          <w:rFonts w:ascii="Arial" w:hAnsi="Arial" w:cs="Arial"/>
          <w:sz w:val="24"/>
          <w:szCs w:val="24"/>
        </w:rPr>
        <w:t>а</w:t>
      </w:r>
      <w:r w:rsidRPr="00902053">
        <w:rPr>
          <w:rFonts w:ascii="Arial" w:hAnsi="Arial" w:cs="Arial"/>
          <w:sz w:val="24"/>
          <w:szCs w:val="24"/>
        </w:rPr>
        <w:t xml:space="preserve">. Охват населения составляет </w:t>
      </w:r>
      <w:r w:rsidR="0077136F">
        <w:rPr>
          <w:rFonts w:ascii="Arial" w:hAnsi="Arial" w:cs="Arial"/>
          <w:sz w:val="24"/>
          <w:szCs w:val="24"/>
        </w:rPr>
        <w:t>34</w:t>
      </w:r>
      <w:r w:rsidRPr="00902053">
        <w:rPr>
          <w:rFonts w:ascii="Arial" w:hAnsi="Arial" w:cs="Arial"/>
          <w:sz w:val="24"/>
          <w:szCs w:val="24"/>
        </w:rPr>
        <w:t xml:space="preserve">%. Книжный фонд библиотек </w:t>
      </w:r>
      <w:r w:rsidR="00445F73">
        <w:rPr>
          <w:rFonts w:ascii="Arial" w:hAnsi="Arial" w:cs="Arial"/>
          <w:sz w:val="24"/>
          <w:szCs w:val="24"/>
        </w:rPr>
        <w:t>по состоянию на 0</w:t>
      </w:r>
      <w:r w:rsidRPr="00902053">
        <w:rPr>
          <w:rFonts w:ascii="Arial" w:hAnsi="Arial" w:cs="Arial"/>
          <w:sz w:val="24"/>
          <w:szCs w:val="24"/>
        </w:rPr>
        <w:t>1.</w:t>
      </w:r>
      <w:r w:rsidR="00445F73">
        <w:rPr>
          <w:rFonts w:ascii="Arial" w:hAnsi="Arial" w:cs="Arial"/>
          <w:sz w:val="24"/>
          <w:szCs w:val="24"/>
        </w:rPr>
        <w:t>01</w:t>
      </w:r>
      <w:r w:rsidRPr="00902053">
        <w:rPr>
          <w:rFonts w:ascii="Arial" w:hAnsi="Arial" w:cs="Arial"/>
          <w:sz w:val="24"/>
          <w:szCs w:val="24"/>
        </w:rPr>
        <w:t>.201</w:t>
      </w:r>
      <w:r w:rsidR="00445F73">
        <w:rPr>
          <w:rFonts w:ascii="Arial" w:hAnsi="Arial" w:cs="Arial"/>
          <w:sz w:val="24"/>
          <w:szCs w:val="24"/>
        </w:rPr>
        <w:t>6</w:t>
      </w:r>
      <w:r w:rsidRPr="00902053">
        <w:rPr>
          <w:rFonts w:ascii="Arial" w:hAnsi="Arial" w:cs="Arial"/>
          <w:sz w:val="24"/>
          <w:szCs w:val="24"/>
        </w:rPr>
        <w:t xml:space="preserve"> года состав</w:t>
      </w:r>
      <w:r w:rsidR="00171A72">
        <w:rPr>
          <w:rFonts w:ascii="Arial" w:hAnsi="Arial" w:cs="Arial"/>
          <w:sz w:val="24"/>
          <w:szCs w:val="24"/>
        </w:rPr>
        <w:t>и</w:t>
      </w:r>
      <w:r w:rsidRPr="00902053">
        <w:rPr>
          <w:rFonts w:ascii="Arial" w:hAnsi="Arial" w:cs="Arial"/>
          <w:sz w:val="24"/>
          <w:szCs w:val="24"/>
        </w:rPr>
        <w:t xml:space="preserve">л – </w:t>
      </w:r>
      <w:r w:rsidR="0077136F">
        <w:rPr>
          <w:rFonts w:ascii="Arial" w:hAnsi="Arial" w:cs="Arial"/>
          <w:sz w:val="24"/>
          <w:szCs w:val="24"/>
        </w:rPr>
        <w:t>30228</w:t>
      </w:r>
      <w:r w:rsidRPr="00902053">
        <w:rPr>
          <w:rFonts w:ascii="Arial" w:hAnsi="Arial" w:cs="Arial"/>
          <w:sz w:val="24"/>
          <w:szCs w:val="24"/>
        </w:rPr>
        <w:t xml:space="preserve"> экземпляров. </w:t>
      </w:r>
    </w:p>
    <w:p w:rsidR="00902053" w:rsidRDefault="00902053" w:rsidP="009020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2053">
        <w:rPr>
          <w:rFonts w:ascii="Arial" w:hAnsi="Arial" w:cs="Arial"/>
          <w:sz w:val="24"/>
          <w:szCs w:val="24"/>
        </w:rPr>
        <w:t>Одно из основных направлений - организация социально-культурных мероприятий. Так в 201</w:t>
      </w:r>
      <w:r w:rsidR="00445F73">
        <w:rPr>
          <w:rFonts w:ascii="Arial" w:hAnsi="Arial" w:cs="Arial"/>
          <w:sz w:val="24"/>
          <w:szCs w:val="24"/>
        </w:rPr>
        <w:t>5</w:t>
      </w:r>
      <w:r w:rsidRPr="00902053">
        <w:rPr>
          <w:rFonts w:ascii="Arial" w:hAnsi="Arial" w:cs="Arial"/>
          <w:sz w:val="24"/>
          <w:szCs w:val="24"/>
        </w:rPr>
        <w:t xml:space="preserve"> году проведено </w:t>
      </w:r>
      <w:r w:rsidR="00BE3BF3">
        <w:rPr>
          <w:rFonts w:ascii="Arial" w:hAnsi="Arial" w:cs="Arial"/>
          <w:sz w:val="24"/>
          <w:szCs w:val="24"/>
        </w:rPr>
        <w:t>482</w:t>
      </w:r>
      <w:r w:rsidRPr="00902053">
        <w:rPr>
          <w:rFonts w:ascii="Arial" w:hAnsi="Arial" w:cs="Arial"/>
          <w:sz w:val="24"/>
          <w:szCs w:val="24"/>
        </w:rPr>
        <w:t xml:space="preserve"> мероприяти</w:t>
      </w:r>
      <w:r w:rsidR="00D75D20">
        <w:rPr>
          <w:rFonts w:ascii="Arial" w:hAnsi="Arial" w:cs="Arial"/>
          <w:sz w:val="24"/>
          <w:szCs w:val="24"/>
        </w:rPr>
        <w:t>я</w:t>
      </w:r>
      <w:r w:rsidRPr="00902053">
        <w:rPr>
          <w:rFonts w:ascii="Arial" w:hAnsi="Arial" w:cs="Arial"/>
          <w:sz w:val="24"/>
          <w:szCs w:val="24"/>
        </w:rPr>
        <w:t xml:space="preserve">, на которых присутствовало </w:t>
      </w:r>
      <w:r w:rsidRPr="00BE3BF3">
        <w:rPr>
          <w:rFonts w:ascii="Arial" w:hAnsi="Arial" w:cs="Arial"/>
          <w:sz w:val="24"/>
          <w:szCs w:val="24"/>
        </w:rPr>
        <w:t>4</w:t>
      </w:r>
      <w:r w:rsidR="00445F73" w:rsidRPr="00BE3BF3">
        <w:rPr>
          <w:rFonts w:ascii="Arial" w:hAnsi="Arial" w:cs="Arial"/>
          <w:sz w:val="24"/>
          <w:szCs w:val="24"/>
        </w:rPr>
        <w:t>0158</w:t>
      </w:r>
      <w:r w:rsidRPr="00902053">
        <w:rPr>
          <w:rFonts w:ascii="Arial" w:hAnsi="Arial" w:cs="Arial"/>
          <w:sz w:val="24"/>
          <w:szCs w:val="24"/>
        </w:rPr>
        <w:t xml:space="preserve"> человек.</w:t>
      </w:r>
    </w:p>
    <w:p w:rsidR="00445F73" w:rsidRDefault="00445F73" w:rsidP="009020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Результаты деятельности МУ СК СК представлены в таблице 3.</w:t>
      </w:r>
    </w:p>
    <w:p w:rsidR="00445F73" w:rsidRDefault="00445F73" w:rsidP="00445F7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3</w:t>
      </w:r>
    </w:p>
    <w:tbl>
      <w:tblPr>
        <w:tblStyle w:val="a7"/>
        <w:tblW w:w="5000" w:type="pct"/>
        <w:tblLook w:val="04A0"/>
      </w:tblPr>
      <w:tblGrid>
        <w:gridCol w:w="6941"/>
        <w:gridCol w:w="877"/>
        <w:gridCol w:w="877"/>
        <w:gridCol w:w="877"/>
      </w:tblGrid>
      <w:tr w:rsidR="0001496D" w:rsidRPr="0001496D" w:rsidTr="00817E5D">
        <w:tc>
          <w:tcPr>
            <w:tcW w:w="3766" w:type="pct"/>
            <w:vMerge w:val="restart"/>
          </w:tcPr>
          <w:p w:rsidR="0001496D" w:rsidRPr="0001496D" w:rsidRDefault="0001496D" w:rsidP="0001496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1234" w:type="pct"/>
            <w:gridSpan w:val="3"/>
          </w:tcPr>
          <w:p w:rsidR="0001496D" w:rsidRPr="0001496D" w:rsidRDefault="0001496D" w:rsidP="0001496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Год</w:t>
            </w:r>
          </w:p>
        </w:tc>
      </w:tr>
      <w:tr w:rsidR="0001496D" w:rsidRPr="0001496D" w:rsidTr="00817E5D">
        <w:tc>
          <w:tcPr>
            <w:tcW w:w="3766" w:type="pct"/>
            <w:vMerge/>
          </w:tcPr>
          <w:p w:rsidR="0001496D" w:rsidRPr="0001496D" w:rsidRDefault="0001496D" w:rsidP="0001496D">
            <w:pPr>
              <w:rPr>
                <w:rFonts w:ascii="Courier New" w:hAnsi="Courier New" w:cs="Courier New"/>
              </w:rPr>
            </w:pPr>
          </w:p>
        </w:tc>
        <w:tc>
          <w:tcPr>
            <w:tcW w:w="411" w:type="pct"/>
          </w:tcPr>
          <w:p w:rsidR="0001496D" w:rsidRPr="0001496D" w:rsidRDefault="0001496D" w:rsidP="0001496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2013</w:t>
            </w:r>
          </w:p>
        </w:tc>
        <w:tc>
          <w:tcPr>
            <w:tcW w:w="411" w:type="pct"/>
          </w:tcPr>
          <w:p w:rsidR="0001496D" w:rsidRPr="0001496D" w:rsidRDefault="0001496D" w:rsidP="0001496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2014</w:t>
            </w:r>
          </w:p>
        </w:tc>
        <w:tc>
          <w:tcPr>
            <w:tcW w:w="411" w:type="pct"/>
          </w:tcPr>
          <w:p w:rsidR="0001496D" w:rsidRPr="0001496D" w:rsidRDefault="0001496D" w:rsidP="0001496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2015</w:t>
            </w:r>
          </w:p>
        </w:tc>
      </w:tr>
      <w:tr w:rsidR="004C6CC5" w:rsidRPr="0001496D" w:rsidTr="00817E5D">
        <w:tc>
          <w:tcPr>
            <w:tcW w:w="3766" w:type="pct"/>
          </w:tcPr>
          <w:p w:rsidR="004C6CC5" w:rsidRPr="0001496D" w:rsidRDefault="004C6CC5" w:rsidP="0001496D">
            <w:pPr>
              <w:rPr>
                <w:rFonts w:ascii="Courier New" w:hAnsi="Courier New" w:cs="Courier New"/>
              </w:rPr>
            </w:pPr>
            <w:r w:rsidRPr="005B14C1">
              <w:rPr>
                <w:rFonts w:ascii="Courier New" w:hAnsi="Courier New" w:cs="Courier New"/>
              </w:rPr>
              <w:t>Количество проведенных</w:t>
            </w:r>
            <w:r>
              <w:rPr>
                <w:rFonts w:ascii="Courier New" w:hAnsi="Courier New" w:cs="Courier New"/>
              </w:rPr>
              <w:t xml:space="preserve"> мероприятий, ед.</w:t>
            </w:r>
          </w:p>
        </w:tc>
        <w:tc>
          <w:tcPr>
            <w:tcW w:w="411" w:type="pct"/>
          </w:tcPr>
          <w:p w:rsidR="004C6CC5" w:rsidRDefault="00BE3BF3" w:rsidP="005A21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398</w:t>
            </w:r>
          </w:p>
        </w:tc>
        <w:tc>
          <w:tcPr>
            <w:tcW w:w="411" w:type="pct"/>
          </w:tcPr>
          <w:p w:rsidR="004C6CC5" w:rsidRDefault="00BE3BF3" w:rsidP="005A21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520</w:t>
            </w:r>
          </w:p>
        </w:tc>
        <w:tc>
          <w:tcPr>
            <w:tcW w:w="411" w:type="pct"/>
          </w:tcPr>
          <w:p w:rsidR="004C6CC5" w:rsidRDefault="00BE3BF3" w:rsidP="005A21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482</w:t>
            </w:r>
          </w:p>
        </w:tc>
      </w:tr>
      <w:tr w:rsidR="00BE3BF3" w:rsidRPr="0001496D" w:rsidTr="00817E5D">
        <w:tc>
          <w:tcPr>
            <w:tcW w:w="3766" w:type="pct"/>
          </w:tcPr>
          <w:p w:rsidR="00BE3BF3" w:rsidRPr="008A09DC" w:rsidRDefault="00BE3BF3" w:rsidP="00BE3BF3">
            <w:pPr>
              <w:rPr>
                <w:rFonts w:ascii="Courier New" w:hAnsi="Courier New" w:cs="Courier New"/>
                <w:highlight w:val="yellow"/>
              </w:rPr>
            </w:pPr>
            <w:r w:rsidRPr="005B14C1">
              <w:rPr>
                <w:rFonts w:ascii="Courier New" w:hAnsi="Courier New" w:cs="Courier New"/>
              </w:rPr>
              <w:t>Количество человек, присутствовавших на мероприятиях, чел.</w:t>
            </w:r>
          </w:p>
        </w:tc>
        <w:tc>
          <w:tcPr>
            <w:tcW w:w="411" w:type="pct"/>
          </w:tcPr>
          <w:p w:rsidR="00BE3BF3" w:rsidRDefault="00BE3BF3" w:rsidP="005A21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35100</w:t>
            </w:r>
          </w:p>
        </w:tc>
        <w:tc>
          <w:tcPr>
            <w:tcW w:w="411" w:type="pct"/>
          </w:tcPr>
          <w:p w:rsidR="00BE3BF3" w:rsidRDefault="00BE3BF3" w:rsidP="005A21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36150</w:t>
            </w:r>
          </w:p>
        </w:tc>
        <w:tc>
          <w:tcPr>
            <w:tcW w:w="411" w:type="pct"/>
          </w:tcPr>
          <w:p w:rsidR="00BE3BF3" w:rsidRDefault="00BE3BF3" w:rsidP="005A21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40158</w:t>
            </w:r>
          </w:p>
        </w:tc>
      </w:tr>
      <w:tr w:rsidR="0001496D" w:rsidRPr="0001496D" w:rsidTr="00817E5D">
        <w:tc>
          <w:tcPr>
            <w:tcW w:w="3766" w:type="pct"/>
          </w:tcPr>
          <w:p w:rsidR="0001496D" w:rsidRPr="0001496D" w:rsidRDefault="0001496D" w:rsidP="0001496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Услуги по осуществлению библиотечного обслуживания</w:t>
            </w:r>
            <w:r w:rsidR="004C6CC5">
              <w:rPr>
                <w:rFonts w:ascii="Courier New" w:hAnsi="Courier New" w:cs="Courier New"/>
              </w:rPr>
              <w:t>, ед.</w:t>
            </w:r>
          </w:p>
        </w:tc>
        <w:tc>
          <w:tcPr>
            <w:tcW w:w="411" w:type="pct"/>
          </w:tcPr>
          <w:p w:rsidR="0001496D" w:rsidRPr="0001496D" w:rsidRDefault="0077136F" w:rsidP="005A21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2401</w:t>
            </w:r>
          </w:p>
        </w:tc>
        <w:tc>
          <w:tcPr>
            <w:tcW w:w="411" w:type="pct"/>
          </w:tcPr>
          <w:p w:rsidR="0001496D" w:rsidRPr="0001496D" w:rsidRDefault="0077136F" w:rsidP="005A21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2367</w:t>
            </w:r>
          </w:p>
        </w:tc>
        <w:tc>
          <w:tcPr>
            <w:tcW w:w="411" w:type="pct"/>
          </w:tcPr>
          <w:p w:rsidR="0001496D" w:rsidRPr="0001496D" w:rsidRDefault="0077136F" w:rsidP="005A21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2402</w:t>
            </w:r>
          </w:p>
        </w:tc>
      </w:tr>
      <w:tr w:rsidR="004C6CC5" w:rsidRPr="0001496D" w:rsidTr="00817E5D">
        <w:tc>
          <w:tcPr>
            <w:tcW w:w="3766" w:type="pct"/>
          </w:tcPr>
          <w:p w:rsidR="004C6CC5" w:rsidRDefault="004C6CC5" w:rsidP="0001496D">
            <w:pPr>
              <w:rPr>
                <w:rFonts w:ascii="Courier New" w:hAnsi="Courier New" w:cs="Courier New"/>
              </w:rPr>
            </w:pPr>
            <w:r w:rsidRPr="005B14C1">
              <w:rPr>
                <w:rFonts w:ascii="Courier New" w:hAnsi="Courier New" w:cs="Courier New"/>
              </w:rPr>
              <w:t>Книжный фонд библиотек</w:t>
            </w:r>
            <w:r w:rsidR="00BE3BF3">
              <w:rPr>
                <w:rFonts w:ascii="Courier New" w:hAnsi="Courier New" w:cs="Courier New"/>
              </w:rPr>
              <w:t>, экз.</w:t>
            </w:r>
          </w:p>
        </w:tc>
        <w:tc>
          <w:tcPr>
            <w:tcW w:w="411" w:type="pct"/>
          </w:tcPr>
          <w:p w:rsidR="004C6CC5" w:rsidRDefault="0077136F" w:rsidP="005A21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32684</w:t>
            </w:r>
          </w:p>
        </w:tc>
        <w:tc>
          <w:tcPr>
            <w:tcW w:w="411" w:type="pct"/>
          </w:tcPr>
          <w:p w:rsidR="004C6CC5" w:rsidRDefault="0077136F" w:rsidP="005A21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32839</w:t>
            </w:r>
          </w:p>
        </w:tc>
        <w:tc>
          <w:tcPr>
            <w:tcW w:w="411" w:type="pct"/>
          </w:tcPr>
          <w:p w:rsidR="004C6CC5" w:rsidRDefault="0077136F" w:rsidP="005A21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30228</w:t>
            </w:r>
          </w:p>
        </w:tc>
      </w:tr>
      <w:tr w:rsidR="0001496D" w:rsidRPr="0001496D" w:rsidTr="00817E5D">
        <w:tc>
          <w:tcPr>
            <w:tcW w:w="3766" w:type="pct"/>
          </w:tcPr>
          <w:p w:rsidR="0001496D" w:rsidRPr="0001496D" w:rsidRDefault="0001496D" w:rsidP="0001496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Услуга по показу концертов</w:t>
            </w:r>
            <w:r w:rsidR="004C6CC5">
              <w:rPr>
                <w:rFonts w:ascii="Courier New" w:hAnsi="Courier New" w:cs="Courier New"/>
              </w:rPr>
              <w:t>, ед.</w:t>
            </w:r>
          </w:p>
        </w:tc>
        <w:tc>
          <w:tcPr>
            <w:tcW w:w="411" w:type="pct"/>
          </w:tcPr>
          <w:p w:rsidR="0001496D" w:rsidRPr="0001496D" w:rsidRDefault="0001496D" w:rsidP="005A21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411" w:type="pct"/>
          </w:tcPr>
          <w:p w:rsidR="0001496D" w:rsidRPr="0001496D" w:rsidRDefault="0001496D" w:rsidP="005A21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</w:p>
        </w:tc>
        <w:tc>
          <w:tcPr>
            <w:tcW w:w="411" w:type="pct"/>
          </w:tcPr>
          <w:p w:rsidR="0001496D" w:rsidRPr="0001496D" w:rsidRDefault="0001496D" w:rsidP="005A21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</w:tr>
      <w:tr w:rsidR="0001496D" w:rsidRPr="0001496D" w:rsidTr="00817E5D">
        <w:tc>
          <w:tcPr>
            <w:tcW w:w="3766" w:type="pct"/>
          </w:tcPr>
          <w:p w:rsidR="0001496D" w:rsidRPr="0001496D" w:rsidRDefault="0001496D" w:rsidP="0001496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Музейное обслуживание</w:t>
            </w:r>
            <w:r w:rsidR="004C6CC5">
              <w:rPr>
                <w:rFonts w:ascii="Courier New" w:hAnsi="Courier New" w:cs="Courier New"/>
              </w:rPr>
              <w:t>, чел.</w:t>
            </w:r>
          </w:p>
        </w:tc>
        <w:tc>
          <w:tcPr>
            <w:tcW w:w="411" w:type="pct"/>
          </w:tcPr>
          <w:p w:rsidR="0001496D" w:rsidRPr="0001496D" w:rsidRDefault="0001496D" w:rsidP="005A21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5238</w:t>
            </w:r>
          </w:p>
        </w:tc>
        <w:tc>
          <w:tcPr>
            <w:tcW w:w="411" w:type="pct"/>
          </w:tcPr>
          <w:p w:rsidR="0001496D" w:rsidRPr="0001496D" w:rsidRDefault="0001496D" w:rsidP="005A21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4728</w:t>
            </w:r>
          </w:p>
        </w:tc>
        <w:tc>
          <w:tcPr>
            <w:tcW w:w="411" w:type="pct"/>
          </w:tcPr>
          <w:p w:rsidR="0001496D" w:rsidRPr="0001496D" w:rsidRDefault="0001496D" w:rsidP="005A21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3721</w:t>
            </w:r>
          </w:p>
        </w:tc>
      </w:tr>
      <w:tr w:rsidR="0001496D" w:rsidRPr="0001496D" w:rsidTr="00817E5D">
        <w:tc>
          <w:tcPr>
            <w:tcW w:w="3766" w:type="pct"/>
          </w:tcPr>
          <w:p w:rsidR="0001496D" w:rsidRPr="0001496D" w:rsidRDefault="0001496D" w:rsidP="0001496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Работа по организации и проведению культурно-массовых мероприятий</w:t>
            </w:r>
            <w:r w:rsidR="004C6CC5">
              <w:rPr>
                <w:rFonts w:ascii="Courier New" w:hAnsi="Courier New" w:cs="Courier New"/>
              </w:rPr>
              <w:t>, чел.</w:t>
            </w:r>
          </w:p>
        </w:tc>
        <w:tc>
          <w:tcPr>
            <w:tcW w:w="411" w:type="pct"/>
          </w:tcPr>
          <w:p w:rsidR="0001496D" w:rsidRPr="0001496D" w:rsidRDefault="0001496D" w:rsidP="005A21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35100</w:t>
            </w:r>
          </w:p>
        </w:tc>
        <w:tc>
          <w:tcPr>
            <w:tcW w:w="411" w:type="pct"/>
          </w:tcPr>
          <w:p w:rsidR="0001496D" w:rsidRPr="0001496D" w:rsidRDefault="0001496D" w:rsidP="005A21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36150</w:t>
            </w:r>
          </w:p>
        </w:tc>
        <w:tc>
          <w:tcPr>
            <w:tcW w:w="411" w:type="pct"/>
          </w:tcPr>
          <w:p w:rsidR="0001496D" w:rsidRPr="0001496D" w:rsidRDefault="0001496D" w:rsidP="005A21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40158</w:t>
            </w:r>
          </w:p>
        </w:tc>
      </w:tr>
      <w:tr w:rsidR="0001496D" w:rsidRPr="0001496D" w:rsidTr="00817E5D">
        <w:tc>
          <w:tcPr>
            <w:tcW w:w="3766" w:type="pct"/>
          </w:tcPr>
          <w:p w:rsidR="0001496D" w:rsidRDefault="0001496D" w:rsidP="0001496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Проведение ярмарок, выставок народного творчества</w:t>
            </w:r>
            <w:r w:rsidR="004C6CC5">
              <w:rPr>
                <w:rFonts w:ascii="Courier New" w:hAnsi="Courier New" w:cs="Courier New"/>
              </w:rPr>
              <w:t>, ед.</w:t>
            </w:r>
          </w:p>
        </w:tc>
        <w:tc>
          <w:tcPr>
            <w:tcW w:w="411" w:type="pct"/>
          </w:tcPr>
          <w:p w:rsidR="0001496D" w:rsidRDefault="0001496D" w:rsidP="005A21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411" w:type="pct"/>
          </w:tcPr>
          <w:p w:rsidR="0001496D" w:rsidRDefault="0001496D" w:rsidP="005A21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411" w:type="pct"/>
          </w:tcPr>
          <w:p w:rsidR="0001496D" w:rsidRDefault="0001496D" w:rsidP="005A21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01496D" w:rsidRPr="0001496D" w:rsidTr="00817E5D">
        <w:tc>
          <w:tcPr>
            <w:tcW w:w="3766" w:type="pct"/>
          </w:tcPr>
          <w:p w:rsidR="0001496D" w:rsidRDefault="0001496D" w:rsidP="0001496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Информационно-методическая работа по профилактике наркомании и других зависимостей</w:t>
            </w:r>
            <w:r w:rsidR="004C6CC5">
              <w:rPr>
                <w:rFonts w:ascii="Courier New" w:hAnsi="Courier New" w:cs="Courier New"/>
              </w:rPr>
              <w:t>, ед.</w:t>
            </w:r>
          </w:p>
        </w:tc>
        <w:tc>
          <w:tcPr>
            <w:tcW w:w="411" w:type="pct"/>
          </w:tcPr>
          <w:p w:rsidR="0001496D" w:rsidRDefault="0001496D" w:rsidP="005A21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411" w:type="pct"/>
          </w:tcPr>
          <w:p w:rsidR="0001496D" w:rsidRDefault="0001496D" w:rsidP="005A21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411" w:type="pct"/>
          </w:tcPr>
          <w:p w:rsidR="0001496D" w:rsidRDefault="0001496D" w:rsidP="005A21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01496D" w:rsidRPr="0001496D" w:rsidTr="00817E5D">
        <w:tc>
          <w:tcPr>
            <w:tcW w:w="3766" w:type="pct"/>
          </w:tcPr>
          <w:p w:rsidR="0001496D" w:rsidRDefault="0001496D" w:rsidP="0001496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Работа по подготовке сборных команд Оекского муниципального образования</w:t>
            </w:r>
            <w:r w:rsidR="004C6CC5">
              <w:rPr>
                <w:rFonts w:ascii="Courier New" w:hAnsi="Courier New" w:cs="Courier New"/>
              </w:rPr>
              <w:t>, ед.</w:t>
            </w:r>
          </w:p>
        </w:tc>
        <w:tc>
          <w:tcPr>
            <w:tcW w:w="411" w:type="pct"/>
          </w:tcPr>
          <w:p w:rsidR="0001496D" w:rsidRDefault="0001496D" w:rsidP="005A21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411" w:type="pct"/>
          </w:tcPr>
          <w:p w:rsidR="0001496D" w:rsidRDefault="0001496D" w:rsidP="005A21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411" w:type="pct"/>
          </w:tcPr>
          <w:p w:rsidR="0001496D" w:rsidRDefault="0001496D" w:rsidP="005A21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</w:tbl>
    <w:p w:rsidR="00445F73" w:rsidRDefault="00445F73" w:rsidP="00445F7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629A4" w:rsidRDefault="00DB3051" w:rsidP="001629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Ежегодно в МУ СК СК проводится работа по укреплению материально-технической базы учреждения. За последние три года произведен</w:t>
      </w:r>
      <w:r w:rsidR="00C76EFF">
        <w:rPr>
          <w:rFonts w:ascii="Arial" w:hAnsi="Arial" w:cs="Arial"/>
          <w:sz w:val="24"/>
          <w:szCs w:val="24"/>
        </w:rPr>
        <w:t xml:space="preserve">ы работы по ремонту здания: </w:t>
      </w:r>
      <w:r>
        <w:rPr>
          <w:rFonts w:ascii="Arial" w:hAnsi="Arial" w:cs="Arial"/>
          <w:sz w:val="24"/>
          <w:szCs w:val="24"/>
        </w:rPr>
        <w:t xml:space="preserve"> ремонт фасада здания Дома культуры, ремонт спортивного зала (замена пола, оборудована комната для проката спортинвентаря), ремонт вестибюля учреждения,</w:t>
      </w:r>
      <w:r w:rsidR="00DD07ED">
        <w:rPr>
          <w:rFonts w:ascii="Arial" w:hAnsi="Arial" w:cs="Arial"/>
          <w:sz w:val="24"/>
          <w:szCs w:val="24"/>
        </w:rPr>
        <w:t xml:space="preserve"> установлены входные межкомнатные двери, металлические противопожарные двери</w:t>
      </w:r>
      <w:r>
        <w:rPr>
          <w:rFonts w:ascii="Arial" w:hAnsi="Arial" w:cs="Arial"/>
          <w:sz w:val="24"/>
          <w:szCs w:val="24"/>
        </w:rPr>
        <w:t xml:space="preserve"> а также</w:t>
      </w:r>
      <w:r w:rsidR="00DD07ED">
        <w:rPr>
          <w:rFonts w:ascii="Arial" w:hAnsi="Arial" w:cs="Arial"/>
          <w:sz w:val="24"/>
          <w:szCs w:val="24"/>
        </w:rPr>
        <w:t xml:space="preserve"> выполнен</w:t>
      </w:r>
      <w:r>
        <w:rPr>
          <w:rFonts w:ascii="Arial" w:hAnsi="Arial" w:cs="Arial"/>
          <w:sz w:val="24"/>
          <w:szCs w:val="24"/>
        </w:rPr>
        <w:t xml:space="preserve"> косметический ремонт кабинетов. Также приобретаются основные средства для нужд учреждения. В 2014 году был приобретен микроавтобус, в 2015 – звуковое и световое оборудование в зрительный зал, а также искусственная уличная  новогодняя ель с комплектом освещения. В 2016 году произведен текущий ремонт зрительного зала (потолок, стены, пол зрительного зала и сцена),</w:t>
      </w:r>
      <w:r w:rsidR="00E450B7">
        <w:rPr>
          <w:rFonts w:ascii="Arial" w:hAnsi="Arial" w:cs="Arial"/>
          <w:sz w:val="24"/>
          <w:szCs w:val="24"/>
        </w:rPr>
        <w:t xml:space="preserve"> установлена новая система отопления,</w:t>
      </w:r>
      <w:r w:rsidR="00B978CD">
        <w:rPr>
          <w:rFonts w:ascii="Arial" w:hAnsi="Arial" w:cs="Arial"/>
          <w:sz w:val="24"/>
          <w:szCs w:val="24"/>
        </w:rPr>
        <w:t xml:space="preserve"> приобретено спортивное оборудование,</w:t>
      </w:r>
      <w:r>
        <w:rPr>
          <w:rFonts w:ascii="Arial" w:hAnsi="Arial" w:cs="Arial"/>
          <w:sz w:val="24"/>
          <w:szCs w:val="24"/>
        </w:rPr>
        <w:t xml:space="preserve"> приобретены новые кресла и </w:t>
      </w:r>
      <w:r w:rsidR="00F44799">
        <w:rPr>
          <w:rFonts w:ascii="Arial" w:hAnsi="Arial" w:cs="Arial"/>
          <w:sz w:val="24"/>
          <w:szCs w:val="24"/>
        </w:rPr>
        <w:t>одежда сцены</w:t>
      </w:r>
      <w:r>
        <w:rPr>
          <w:rFonts w:ascii="Arial" w:hAnsi="Arial" w:cs="Arial"/>
          <w:sz w:val="24"/>
          <w:szCs w:val="24"/>
        </w:rPr>
        <w:t>.</w:t>
      </w:r>
      <w:r w:rsidR="001629A4" w:rsidRPr="001629A4">
        <w:rPr>
          <w:rFonts w:ascii="Arial" w:hAnsi="Arial" w:cs="Arial"/>
          <w:sz w:val="24"/>
          <w:szCs w:val="24"/>
        </w:rPr>
        <w:t xml:space="preserve"> </w:t>
      </w:r>
      <w:r w:rsidR="001629A4">
        <w:rPr>
          <w:rFonts w:ascii="Arial" w:hAnsi="Arial" w:cs="Arial"/>
          <w:sz w:val="24"/>
          <w:szCs w:val="24"/>
        </w:rPr>
        <w:t>Ежегодно пополняется библиотечный фонд.</w:t>
      </w:r>
    </w:p>
    <w:p w:rsidR="004E7D64" w:rsidRDefault="001629A4" w:rsidP="001629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2053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поселении</w:t>
      </w:r>
      <w:r w:rsidRPr="00902053">
        <w:rPr>
          <w:rFonts w:ascii="Arial" w:hAnsi="Arial" w:cs="Arial"/>
          <w:sz w:val="24"/>
          <w:szCs w:val="24"/>
        </w:rPr>
        <w:t xml:space="preserve"> сложилась стабильная систем</w:t>
      </w:r>
      <w:r>
        <w:rPr>
          <w:rFonts w:ascii="Arial" w:hAnsi="Arial" w:cs="Arial"/>
          <w:sz w:val="24"/>
          <w:szCs w:val="24"/>
        </w:rPr>
        <w:t>а начального, профессионального и</w:t>
      </w:r>
      <w:r w:rsidRPr="00902053">
        <w:rPr>
          <w:rFonts w:ascii="Arial" w:hAnsi="Arial" w:cs="Arial"/>
          <w:sz w:val="24"/>
          <w:szCs w:val="24"/>
        </w:rPr>
        <w:t xml:space="preserve"> музыкального образования. </w:t>
      </w:r>
    </w:p>
    <w:p w:rsidR="001629A4" w:rsidRPr="00902053" w:rsidRDefault="001629A4" w:rsidP="001629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2053">
        <w:rPr>
          <w:rFonts w:ascii="Arial" w:hAnsi="Arial" w:cs="Arial"/>
          <w:sz w:val="24"/>
          <w:szCs w:val="24"/>
        </w:rPr>
        <w:t xml:space="preserve">Дополнительное </w:t>
      </w:r>
      <w:r>
        <w:rPr>
          <w:rFonts w:ascii="Arial" w:hAnsi="Arial" w:cs="Arial"/>
          <w:sz w:val="24"/>
          <w:szCs w:val="24"/>
        </w:rPr>
        <w:t>музыкальное</w:t>
      </w:r>
      <w:r w:rsidRPr="00902053">
        <w:rPr>
          <w:rFonts w:ascii="Arial" w:hAnsi="Arial" w:cs="Arial"/>
          <w:sz w:val="24"/>
          <w:szCs w:val="24"/>
        </w:rPr>
        <w:t xml:space="preserve"> образование детей осуществля</w:t>
      </w:r>
      <w:r>
        <w:rPr>
          <w:rFonts w:ascii="Arial" w:hAnsi="Arial" w:cs="Arial"/>
          <w:sz w:val="24"/>
          <w:szCs w:val="24"/>
        </w:rPr>
        <w:t>е</w:t>
      </w:r>
      <w:r w:rsidRPr="00902053">
        <w:rPr>
          <w:rFonts w:ascii="Arial" w:hAnsi="Arial" w:cs="Arial"/>
          <w:sz w:val="24"/>
          <w:szCs w:val="24"/>
        </w:rPr>
        <w:t>т музыкальн</w:t>
      </w:r>
      <w:r>
        <w:rPr>
          <w:rFonts w:ascii="Arial" w:hAnsi="Arial" w:cs="Arial"/>
          <w:sz w:val="24"/>
          <w:szCs w:val="24"/>
        </w:rPr>
        <w:t>ая</w:t>
      </w:r>
      <w:r w:rsidRPr="00902053">
        <w:rPr>
          <w:rFonts w:ascii="Arial" w:hAnsi="Arial" w:cs="Arial"/>
          <w:sz w:val="24"/>
          <w:szCs w:val="24"/>
        </w:rPr>
        <w:t xml:space="preserve"> школ</w:t>
      </w:r>
      <w:r>
        <w:rPr>
          <w:rFonts w:ascii="Arial" w:hAnsi="Arial" w:cs="Arial"/>
          <w:sz w:val="24"/>
          <w:szCs w:val="24"/>
        </w:rPr>
        <w:t>а в</w:t>
      </w:r>
      <w:r w:rsidRPr="00902053">
        <w:rPr>
          <w:rFonts w:ascii="Arial" w:hAnsi="Arial" w:cs="Arial"/>
          <w:sz w:val="24"/>
          <w:szCs w:val="24"/>
        </w:rPr>
        <w:t xml:space="preserve"> с. Оек</w:t>
      </w:r>
      <w:r>
        <w:rPr>
          <w:rFonts w:ascii="Arial" w:hAnsi="Arial" w:cs="Arial"/>
          <w:sz w:val="24"/>
          <w:szCs w:val="24"/>
        </w:rPr>
        <w:t xml:space="preserve"> по следующим направлениям: фортепиано, баян, аккордеон, гармонь, а также гитара</w:t>
      </w:r>
      <w:r w:rsidR="00171A7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домра</w:t>
      </w:r>
      <w:r w:rsidR="00171A72">
        <w:rPr>
          <w:rFonts w:ascii="Arial" w:hAnsi="Arial" w:cs="Arial"/>
          <w:sz w:val="24"/>
          <w:szCs w:val="24"/>
        </w:rPr>
        <w:t xml:space="preserve"> и флейта</w:t>
      </w:r>
      <w:r>
        <w:rPr>
          <w:rFonts w:ascii="Arial" w:hAnsi="Arial" w:cs="Arial"/>
          <w:sz w:val="24"/>
          <w:szCs w:val="24"/>
        </w:rPr>
        <w:t xml:space="preserve">. </w:t>
      </w:r>
      <w:r w:rsidRPr="00902053">
        <w:rPr>
          <w:rFonts w:ascii="Arial" w:hAnsi="Arial" w:cs="Arial"/>
          <w:sz w:val="24"/>
          <w:szCs w:val="24"/>
        </w:rPr>
        <w:t xml:space="preserve">Всего дополнительное </w:t>
      </w:r>
      <w:r>
        <w:rPr>
          <w:rFonts w:ascii="Arial" w:hAnsi="Arial" w:cs="Arial"/>
          <w:sz w:val="24"/>
          <w:szCs w:val="24"/>
        </w:rPr>
        <w:t>музыкальное</w:t>
      </w:r>
      <w:r w:rsidRPr="00902053">
        <w:rPr>
          <w:rFonts w:ascii="Arial" w:hAnsi="Arial" w:cs="Arial"/>
          <w:sz w:val="24"/>
          <w:szCs w:val="24"/>
        </w:rPr>
        <w:t xml:space="preserve"> образование получают </w:t>
      </w:r>
      <w:r w:rsidR="00171A72">
        <w:rPr>
          <w:rFonts w:ascii="Arial" w:hAnsi="Arial" w:cs="Arial"/>
          <w:sz w:val="24"/>
          <w:szCs w:val="24"/>
        </w:rPr>
        <w:t xml:space="preserve">46 </w:t>
      </w:r>
      <w:r w:rsidRPr="00902053">
        <w:rPr>
          <w:rFonts w:ascii="Arial" w:hAnsi="Arial" w:cs="Arial"/>
          <w:sz w:val="24"/>
          <w:szCs w:val="24"/>
        </w:rPr>
        <w:t xml:space="preserve">учащихся. Учебный процесс ведут </w:t>
      </w:r>
      <w:r w:rsidR="00171A72">
        <w:rPr>
          <w:rFonts w:ascii="Arial" w:hAnsi="Arial" w:cs="Arial"/>
          <w:sz w:val="24"/>
          <w:szCs w:val="24"/>
        </w:rPr>
        <w:t xml:space="preserve">9 </w:t>
      </w:r>
      <w:r w:rsidRPr="00902053">
        <w:rPr>
          <w:rFonts w:ascii="Arial" w:hAnsi="Arial" w:cs="Arial"/>
          <w:sz w:val="24"/>
          <w:szCs w:val="24"/>
        </w:rPr>
        <w:t>преподавателей.</w:t>
      </w:r>
    </w:p>
    <w:p w:rsidR="00DB3051" w:rsidRPr="002E6BCF" w:rsidRDefault="00DB3051" w:rsidP="002E6BC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450B7" w:rsidRPr="002E6BCF" w:rsidRDefault="0072658A" w:rsidP="004269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8" w:name="_Toc466552379"/>
      <w:r w:rsidRPr="002E6BCF">
        <w:rPr>
          <w:rFonts w:ascii="Arial" w:hAnsi="Arial" w:cs="Arial"/>
          <w:b/>
          <w:sz w:val="24"/>
          <w:szCs w:val="24"/>
        </w:rPr>
        <w:t>2.5. Развитие молодежной политики, физкультуры и спорта.</w:t>
      </w:r>
      <w:bookmarkEnd w:id="8"/>
    </w:p>
    <w:p w:rsidR="002E6BCF" w:rsidRDefault="002E6BCF" w:rsidP="000C60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6278" w:rsidRDefault="000C604E" w:rsidP="000C60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04E">
        <w:rPr>
          <w:rFonts w:ascii="Arial" w:hAnsi="Arial" w:cs="Arial"/>
          <w:sz w:val="24"/>
          <w:szCs w:val="24"/>
        </w:rPr>
        <w:t>Молодежная политика</w:t>
      </w:r>
      <w:r w:rsidR="005B14C1">
        <w:rPr>
          <w:rFonts w:ascii="Arial" w:hAnsi="Arial" w:cs="Arial"/>
          <w:sz w:val="24"/>
          <w:szCs w:val="24"/>
        </w:rPr>
        <w:t xml:space="preserve"> в Оекском муниципальном образовании</w:t>
      </w:r>
      <w:r w:rsidRPr="000C604E">
        <w:rPr>
          <w:rFonts w:ascii="Arial" w:hAnsi="Arial" w:cs="Arial"/>
          <w:sz w:val="24"/>
          <w:szCs w:val="24"/>
        </w:rPr>
        <w:t xml:space="preserve"> реализуется посредством</w:t>
      </w:r>
      <w:r w:rsidR="00C81068">
        <w:rPr>
          <w:rFonts w:ascii="Arial" w:hAnsi="Arial" w:cs="Arial"/>
          <w:sz w:val="24"/>
          <w:szCs w:val="24"/>
        </w:rPr>
        <w:t xml:space="preserve"> участия в</w:t>
      </w:r>
      <w:r w:rsidRPr="000C604E">
        <w:rPr>
          <w:rFonts w:ascii="Arial" w:hAnsi="Arial" w:cs="Arial"/>
          <w:sz w:val="24"/>
          <w:szCs w:val="24"/>
        </w:rPr>
        <w:t xml:space="preserve"> мероприяти</w:t>
      </w:r>
      <w:r w:rsidR="00C81068">
        <w:rPr>
          <w:rFonts w:ascii="Arial" w:hAnsi="Arial" w:cs="Arial"/>
          <w:sz w:val="24"/>
          <w:szCs w:val="24"/>
        </w:rPr>
        <w:t>ях</w:t>
      </w:r>
      <w:r w:rsidR="005B14C1">
        <w:rPr>
          <w:rFonts w:ascii="Arial" w:hAnsi="Arial" w:cs="Arial"/>
          <w:sz w:val="24"/>
          <w:szCs w:val="24"/>
        </w:rPr>
        <w:t xml:space="preserve"> за период 2014-2016 годы</w:t>
      </w:r>
      <w:r w:rsidR="000C6278">
        <w:rPr>
          <w:rFonts w:ascii="Arial" w:hAnsi="Arial" w:cs="Arial"/>
          <w:sz w:val="24"/>
          <w:szCs w:val="24"/>
        </w:rPr>
        <w:t xml:space="preserve">: </w:t>
      </w:r>
    </w:p>
    <w:p w:rsidR="000C6278" w:rsidRPr="000C6278" w:rsidRDefault="000C6278" w:rsidP="000C62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278">
        <w:rPr>
          <w:rFonts w:ascii="Arial" w:hAnsi="Arial" w:cs="Arial"/>
          <w:sz w:val="24"/>
          <w:szCs w:val="24"/>
        </w:rPr>
        <w:t xml:space="preserve">-областной слет молодежи Прибайкалья, </w:t>
      </w:r>
    </w:p>
    <w:p w:rsidR="000C6278" w:rsidRPr="000C6278" w:rsidRDefault="000C6278" w:rsidP="000C62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278">
        <w:rPr>
          <w:rFonts w:ascii="Arial" w:hAnsi="Arial" w:cs="Arial"/>
          <w:sz w:val="24"/>
          <w:szCs w:val="24"/>
        </w:rPr>
        <w:t xml:space="preserve">-слет молодежных парламентов Иркутского района, </w:t>
      </w:r>
    </w:p>
    <w:p w:rsidR="000C6278" w:rsidRPr="000C6278" w:rsidRDefault="000C6278" w:rsidP="000C62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278">
        <w:rPr>
          <w:rFonts w:ascii="Arial" w:hAnsi="Arial" w:cs="Arial"/>
          <w:sz w:val="24"/>
          <w:szCs w:val="24"/>
        </w:rPr>
        <w:t xml:space="preserve">-областной конкурс «Молодежь Иркутской области в лицах», </w:t>
      </w:r>
    </w:p>
    <w:p w:rsidR="000C6278" w:rsidRPr="000C6278" w:rsidRDefault="000C6278" w:rsidP="000C62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278">
        <w:rPr>
          <w:rFonts w:ascii="Arial" w:hAnsi="Arial" w:cs="Arial"/>
          <w:sz w:val="24"/>
          <w:szCs w:val="24"/>
        </w:rPr>
        <w:t xml:space="preserve">-районный конкурс «Я – лидер!» </w:t>
      </w:r>
    </w:p>
    <w:p w:rsidR="000C6278" w:rsidRPr="000C6278" w:rsidRDefault="000C6278" w:rsidP="000C62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278">
        <w:rPr>
          <w:rFonts w:ascii="Arial" w:hAnsi="Arial" w:cs="Arial"/>
          <w:sz w:val="24"/>
          <w:szCs w:val="24"/>
        </w:rPr>
        <w:t xml:space="preserve">-конкурс «Мы Добровольцы!». </w:t>
      </w:r>
    </w:p>
    <w:p w:rsidR="000C6278" w:rsidRPr="000C6278" w:rsidRDefault="000C6278" w:rsidP="000C62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278">
        <w:rPr>
          <w:rFonts w:ascii="Arial" w:hAnsi="Arial" w:cs="Arial"/>
          <w:sz w:val="24"/>
          <w:szCs w:val="24"/>
        </w:rPr>
        <w:t>- региональном конкурсе «Лидер 21 века» - 2015 г.</w:t>
      </w:r>
    </w:p>
    <w:p w:rsidR="000C6278" w:rsidRPr="000C6278" w:rsidRDefault="000C6278" w:rsidP="000C62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278">
        <w:rPr>
          <w:rFonts w:ascii="Arial" w:hAnsi="Arial" w:cs="Arial"/>
          <w:sz w:val="24"/>
          <w:szCs w:val="24"/>
        </w:rPr>
        <w:t xml:space="preserve">- региональном конкурсе «Лидер 21 века» - 2016 г. </w:t>
      </w:r>
    </w:p>
    <w:p w:rsidR="000C6278" w:rsidRDefault="000C6278" w:rsidP="000C62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278">
        <w:rPr>
          <w:rFonts w:ascii="Arial" w:hAnsi="Arial" w:cs="Arial"/>
          <w:sz w:val="24"/>
          <w:szCs w:val="24"/>
        </w:rPr>
        <w:t>-Всероссийский форум добровольцев в рамках итогового форума «Сообщество».</w:t>
      </w:r>
    </w:p>
    <w:p w:rsidR="00C81068" w:rsidRPr="000C6278" w:rsidRDefault="00C81068" w:rsidP="000C62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ОМО функционирует творческое объединение «Импульс», в которое входит 2 клубных формирования: «Волонтер» и «Я лидер».</w:t>
      </w:r>
    </w:p>
    <w:p w:rsidR="000C604E" w:rsidRPr="000C604E" w:rsidRDefault="00C81068" w:rsidP="000C60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04E">
        <w:rPr>
          <w:rFonts w:ascii="Arial" w:hAnsi="Arial" w:cs="Arial"/>
          <w:sz w:val="24"/>
          <w:szCs w:val="24"/>
        </w:rPr>
        <w:t>Молодеж</w:t>
      </w:r>
      <w:r>
        <w:rPr>
          <w:rFonts w:ascii="Arial" w:hAnsi="Arial" w:cs="Arial"/>
          <w:sz w:val="24"/>
          <w:szCs w:val="24"/>
        </w:rPr>
        <w:t>ь в</w:t>
      </w:r>
      <w:r w:rsidR="000C604E" w:rsidRPr="000C604E">
        <w:rPr>
          <w:rFonts w:ascii="Arial" w:hAnsi="Arial" w:cs="Arial"/>
          <w:sz w:val="24"/>
          <w:szCs w:val="24"/>
        </w:rPr>
        <w:t>овле</w:t>
      </w:r>
      <w:r w:rsidR="005B14C1">
        <w:rPr>
          <w:rFonts w:ascii="Arial" w:hAnsi="Arial" w:cs="Arial"/>
          <w:sz w:val="24"/>
          <w:szCs w:val="24"/>
        </w:rPr>
        <w:t>кается</w:t>
      </w:r>
      <w:r w:rsidR="000C604E" w:rsidRPr="000C604E">
        <w:rPr>
          <w:rFonts w:ascii="Arial" w:hAnsi="Arial" w:cs="Arial"/>
          <w:sz w:val="24"/>
          <w:szCs w:val="24"/>
        </w:rPr>
        <w:t xml:space="preserve"> в социально-экономическое и общественно-политическое развитие </w:t>
      </w:r>
      <w:r w:rsidR="005B14C1">
        <w:rPr>
          <w:rFonts w:ascii="Arial" w:hAnsi="Arial" w:cs="Arial"/>
          <w:sz w:val="24"/>
          <w:szCs w:val="24"/>
        </w:rPr>
        <w:t>поселения</w:t>
      </w:r>
      <w:r w:rsidR="000C604E" w:rsidRPr="000C604E">
        <w:rPr>
          <w:rFonts w:ascii="Arial" w:hAnsi="Arial" w:cs="Arial"/>
          <w:sz w:val="24"/>
          <w:szCs w:val="24"/>
        </w:rPr>
        <w:t>.</w:t>
      </w:r>
      <w:r w:rsidR="005B14C1">
        <w:rPr>
          <w:rFonts w:ascii="Arial" w:hAnsi="Arial" w:cs="Arial"/>
          <w:sz w:val="24"/>
          <w:szCs w:val="24"/>
        </w:rPr>
        <w:t xml:space="preserve"> </w:t>
      </w:r>
      <w:r w:rsidR="000C604E" w:rsidRPr="000C604E">
        <w:rPr>
          <w:rFonts w:ascii="Arial" w:hAnsi="Arial" w:cs="Arial"/>
          <w:sz w:val="24"/>
          <w:szCs w:val="24"/>
        </w:rPr>
        <w:t>Проводится работа по духовно-нравственному, патриотическому</w:t>
      </w:r>
      <w:r w:rsidR="005B14C1">
        <w:rPr>
          <w:rFonts w:ascii="Arial" w:hAnsi="Arial" w:cs="Arial"/>
          <w:sz w:val="24"/>
          <w:szCs w:val="24"/>
        </w:rPr>
        <w:t xml:space="preserve"> и</w:t>
      </w:r>
      <w:r w:rsidR="000C604E" w:rsidRPr="000C604E">
        <w:rPr>
          <w:rFonts w:ascii="Arial" w:hAnsi="Arial" w:cs="Arial"/>
          <w:sz w:val="24"/>
          <w:szCs w:val="24"/>
        </w:rPr>
        <w:t xml:space="preserve"> гражданскому воспитанию молодежи</w:t>
      </w:r>
      <w:r w:rsidR="00BC2F7F">
        <w:rPr>
          <w:rFonts w:ascii="Arial" w:hAnsi="Arial" w:cs="Arial"/>
          <w:sz w:val="24"/>
          <w:szCs w:val="24"/>
        </w:rPr>
        <w:t>.</w:t>
      </w:r>
    </w:p>
    <w:p w:rsidR="00BC2F7F" w:rsidRDefault="000C604E" w:rsidP="000C60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F7F">
        <w:rPr>
          <w:rFonts w:ascii="Arial" w:hAnsi="Arial" w:cs="Arial"/>
          <w:sz w:val="24"/>
          <w:szCs w:val="24"/>
        </w:rPr>
        <w:t>Важным остается направление по профилактике социально-негативных явлений в молодёжной среде</w:t>
      </w:r>
      <w:r w:rsidR="00BC2F7F" w:rsidRPr="00BC2F7F">
        <w:rPr>
          <w:rFonts w:ascii="Arial" w:hAnsi="Arial" w:cs="Arial"/>
          <w:sz w:val="24"/>
          <w:szCs w:val="24"/>
        </w:rPr>
        <w:t>.</w:t>
      </w:r>
    </w:p>
    <w:p w:rsidR="000C604E" w:rsidRPr="000C604E" w:rsidRDefault="000C604E" w:rsidP="000C60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04E">
        <w:rPr>
          <w:rFonts w:ascii="Arial" w:hAnsi="Arial" w:cs="Arial"/>
          <w:sz w:val="24"/>
          <w:szCs w:val="24"/>
        </w:rPr>
        <w:t xml:space="preserve">Формирование в молодёжной среде уважительного отношения к традиционным семейным ценностям, поддержка молодой семьи осуществляется путем </w:t>
      </w:r>
      <w:r w:rsidR="005B14C1">
        <w:rPr>
          <w:rFonts w:ascii="Arial" w:hAnsi="Arial" w:cs="Arial"/>
          <w:sz w:val="24"/>
          <w:szCs w:val="24"/>
        </w:rPr>
        <w:t>участия в</w:t>
      </w:r>
      <w:r w:rsidRPr="000C604E">
        <w:rPr>
          <w:rFonts w:ascii="Arial" w:hAnsi="Arial" w:cs="Arial"/>
          <w:sz w:val="24"/>
          <w:szCs w:val="24"/>
        </w:rPr>
        <w:t xml:space="preserve"> </w:t>
      </w:r>
      <w:r w:rsidR="009C4211">
        <w:rPr>
          <w:rFonts w:ascii="Arial" w:hAnsi="Arial" w:cs="Arial"/>
          <w:sz w:val="24"/>
          <w:szCs w:val="24"/>
        </w:rPr>
        <w:t xml:space="preserve">местных и районных </w:t>
      </w:r>
      <w:r w:rsidRPr="000C604E">
        <w:rPr>
          <w:rFonts w:ascii="Arial" w:hAnsi="Arial" w:cs="Arial"/>
          <w:sz w:val="24"/>
          <w:szCs w:val="24"/>
        </w:rPr>
        <w:t>мероприяти</w:t>
      </w:r>
      <w:r w:rsidR="005B14C1">
        <w:rPr>
          <w:rFonts w:ascii="Arial" w:hAnsi="Arial" w:cs="Arial"/>
          <w:sz w:val="24"/>
          <w:szCs w:val="24"/>
        </w:rPr>
        <w:t>ях</w:t>
      </w:r>
      <w:r w:rsidR="00BC2F7F">
        <w:rPr>
          <w:rFonts w:ascii="Arial" w:hAnsi="Arial" w:cs="Arial"/>
          <w:sz w:val="24"/>
          <w:szCs w:val="24"/>
        </w:rPr>
        <w:t>.</w:t>
      </w:r>
    </w:p>
    <w:p w:rsidR="00CF6155" w:rsidRDefault="00CF6155" w:rsidP="00CF61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ОМО уделяется особое внимание развитию физкультуры и спорта. </w:t>
      </w:r>
      <w:r w:rsidRPr="00CF6155">
        <w:rPr>
          <w:rFonts w:ascii="Arial" w:hAnsi="Arial" w:cs="Arial"/>
          <w:sz w:val="24"/>
          <w:szCs w:val="24"/>
        </w:rPr>
        <w:t>На базе Социально-культурного спортивного комплекса</w:t>
      </w:r>
      <w:r w:rsidR="00C71D96">
        <w:rPr>
          <w:rFonts w:ascii="Arial" w:hAnsi="Arial" w:cs="Arial"/>
          <w:sz w:val="24"/>
          <w:szCs w:val="24"/>
        </w:rPr>
        <w:t xml:space="preserve"> Оекского муниципального образования</w:t>
      </w:r>
      <w:r w:rsidRPr="00CF6155">
        <w:rPr>
          <w:rFonts w:ascii="Arial" w:hAnsi="Arial" w:cs="Arial"/>
          <w:sz w:val="24"/>
          <w:szCs w:val="24"/>
        </w:rPr>
        <w:t xml:space="preserve"> работают</w:t>
      </w:r>
      <w:r w:rsidR="00C71D96">
        <w:rPr>
          <w:rFonts w:ascii="Arial" w:hAnsi="Arial" w:cs="Arial"/>
          <w:sz w:val="24"/>
          <w:szCs w:val="24"/>
        </w:rPr>
        <w:t xml:space="preserve"> следующие</w:t>
      </w:r>
      <w:r w:rsidRPr="00CF6155">
        <w:rPr>
          <w:rFonts w:ascii="Arial" w:hAnsi="Arial" w:cs="Arial"/>
          <w:sz w:val="24"/>
          <w:szCs w:val="24"/>
        </w:rPr>
        <w:t xml:space="preserve"> клубы по интересам:</w:t>
      </w:r>
      <w:r w:rsidR="00507F07">
        <w:rPr>
          <w:rFonts w:ascii="Arial" w:hAnsi="Arial" w:cs="Arial"/>
          <w:sz w:val="24"/>
          <w:szCs w:val="24"/>
        </w:rPr>
        <w:t xml:space="preserve"> «Форвард» (футбол), </w:t>
      </w:r>
      <w:r w:rsidRPr="00CF6155">
        <w:rPr>
          <w:rFonts w:ascii="Arial" w:hAnsi="Arial" w:cs="Arial"/>
          <w:sz w:val="24"/>
          <w:szCs w:val="24"/>
        </w:rPr>
        <w:t xml:space="preserve">«Олимп» </w:t>
      </w:r>
      <w:r w:rsidR="00507F07">
        <w:rPr>
          <w:rFonts w:ascii="Arial" w:hAnsi="Arial" w:cs="Arial"/>
          <w:sz w:val="24"/>
          <w:szCs w:val="24"/>
        </w:rPr>
        <w:t>(</w:t>
      </w:r>
      <w:r w:rsidRPr="00CF6155">
        <w:rPr>
          <w:rFonts w:ascii="Arial" w:hAnsi="Arial" w:cs="Arial"/>
          <w:sz w:val="24"/>
          <w:szCs w:val="24"/>
        </w:rPr>
        <w:t>баскетбол</w:t>
      </w:r>
      <w:r w:rsidR="00507F07">
        <w:rPr>
          <w:rFonts w:ascii="Arial" w:hAnsi="Arial" w:cs="Arial"/>
          <w:sz w:val="24"/>
          <w:szCs w:val="24"/>
        </w:rPr>
        <w:t>),</w:t>
      </w:r>
      <w:r w:rsidR="00C71D96">
        <w:rPr>
          <w:rFonts w:ascii="Arial" w:hAnsi="Arial" w:cs="Arial"/>
          <w:sz w:val="24"/>
          <w:szCs w:val="24"/>
        </w:rPr>
        <w:t xml:space="preserve"> </w:t>
      </w:r>
      <w:r w:rsidRPr="00CF6155">
        <w:rPr>
          <w:rFonts w:ascii="Arial" w:hAnsi="Arial" w:cs="Arial"/>
          <w:sz w:val="24"/>
          <w:szCs w:val="24"/>
        </w:rPr>
        <w:t xml:space="preserve">«Патриот» </w:t>
      </w:r>
      <w:r w:rsidR="00507F07">
        <w:rPr>
          <w:rFonts w:ascii="Arial" w:hAnsi="Arial" w:cs="Arial"/>
          <w:sz w:val="24"/>
          <w:szCs w:val="24"/>
        </w:rPr>
        <w:t>(</w:t>
      </w:r>
      <w:r w:rsidRPr="00CF6155">
        <w:rPr>
          <w:rFonts w:ascii="Arial" w:hAnsi="Arial" w:cs="Arial"/>
          <w:sz w:val="24"/>
          <w:szCs w:val="24"/>
        </w:rPr>
        <w:t>волейбол</w:t>
      </w:r>
      <w:r w:rsidR="00507F07">
        <w:rPr>
          <w:rFonts w:ascii="Arial" w:hAnsi="Arial" w:cs="Arial"/>
          <w:sz w:val="24"/>
          <w:szCs w:val="24"/>
        </w:rPr>
        <w:t>),</w:t>
      </w:r>
      <w:r w:rsidR="00C71D96">
        <w:rPr>
          <w:rFonts w:ascii="Arial" w:hAnsi="Arial" w:cs="Arial"/>
          <w:sz w:val="24"/>
          <w:szCs w:val="24"/>
        </w:rPr>
        <w:t xml:space="preserve"> </w:t>
      </w:r>
      <w:r w:rsidRPr="00CF6155">
        <w:rPr>
          <w:rFonts w:ascii="Arial" w:hAnsi="Arial" w:cs="Arial"/>
          <w:sz w:val="24"/>
          <w:szCs w:val="24"/>
        </w:rPr>
        <w:t xml:space="preserve">«Витязь» </w:t>
      </w:r>
      <w:r w:rsidR="00507F07">
        <w:rPr>
          <w:rFonts w:ascii="Arial" w:hAnsi="Arial" w:cs="Arial"/>
          <w:sz w:val="24"/>
          <w:szCs w:val="24"/>
        </w:rPr>
        <w:t>(</w:t>
      </w:r>
      <w:r w:rsidRPr="00CF6155">
        <w:rPr>
          <w:rFonts w:ascii="Arial" w:hAnsi="Arial" w:cs="Arial"/>
          <w:sz w:val="24"/>
          <w:szCs w:val="24"/>
        </w:rPr>
        <w:t>гиревой спорт</w:t>
      </w:r>
      <w:r w:rsidR="00507F07">
        <w:rPr>
          <w:rFonts w:ascii="Arial" w:hAnsi="Arial" w:cs="Arial"/>
          <w:sz w:val="24"/>
          <w:szCs w:val="24"/>
        </w:rPr>
        <w:t>),</w:t>
      </w:r>
      <w:r w:rsidR="00C71D96">
        <w:rPr>
          <w:rFonts w:ascii="Arial" w:hAnsi="Arial" w:cs="Arial"/>
          <w:sz w:val="24"/>
          <w:szCs w:val="24"/>
        </w:rPr>
        <w:t xml:space="preserve"> </w:t>
      </w:r>
      <w:r w:rsidRPr="00CF6155">
        <w:rPr>
          <w:rFonts w:ascii="Arial" w:hAnsi="Arial" w:cs="Arial"/>
          <w:sz w:val="24"/>
          <w:szCs w:val="24"/>
        </w:rPr>
        <w:t>«Атлет»</w:t>
      </w:r>
      <w:r w:rsidR="00507F07">
        <w:rPr>
          <w:rFonts w:ascii="Arial" w:hAnsi="Arial" w:cs="Arial"/>
          <w:sz w:val="24"/>
          <w:szCs w:val="24"/>
        </w:rPr>
        <w:t xml:space="preserve"> (</w:t>
      </w:r>
      <w:r w:rsidRPr="00CF6155">
        <w:rPr>
          <w:rFonts w:ascii="Arial" w:hAnsi="Arial" w:cs="Arial"/>
          <w:sz w:val="24"/>
          <w:szCs w:val="24"/>
        </w:rPr>
        <w:t>атлетизм</w:t>
      </w:r>
      <w:r w:rsidR="00507F07">
        <w:rPr>
          <w:rFonts w:ascii="Arial" w:hAnsi="Arial" w:cs="Arial"/>
          <w:sz w:val="24"/>
          <w:szCs w:val="24"/>
        </w:rPr>
        <w:t>),</w:t>
      </w:r>
      <w:r w:rsidR="00C71D96">
        <w:rPr>
          <w:rFonts w:ascii="Arial" w:hAnsi="Arial" w:cs="Arial"/>
          <w:sz w:val="24"/>
          <w:szCs w:val="24"/>
        </w:rPr>
        <w:t xml:space="preserve"> </w:t>
      </w:r>
      <w:r w:rsidRPr="00CF6155">
        <w:rPr>
          <w:rFonts w:ascii="Arial" w:hAnsi="Arial" w:cs="Arial"/>
          <w:sz w:val="24"/>
          <w:szCs w:val="24"/>
        </w:rPr>
        <w:t xml:space="preserve">«Грация» </w:t>
      </w:r>
      <w:r w:rsidR="00507F07">
        <w:rPr>
          <w:rFonts w:ascii="Arial" w:hAnsi="Arial" w:cs="Arial"/>
          <w:sz w:val="24"/>
          <w:szCs w:val="24"/>
        </w:rPr>
        <w:t>(</w:t>
      </w:r>
      <w:r w:rsidRPr="00CF6155">
        <w:rPr>
          <w:rFonts w:ascii="Arial" w:hAnsi="Arial" w:cs="Arial"/>
          <w:sz w:val="24"/>
          <w:szCs w:val="24"/>
        </w:rPr>
        <w:t>гимнастика</w:t>
      </w:r>
      <w:r w:rsidR="00507F07">
        <w:rPr>
          <w:rFonts w:ascii="Arial" w:hAnsi="Arial" w:cs="Arial"/>
          <w:sz w:val="24"/>
          <w:szCs w:val="24"/>
        </w:rPr>
        <w:t>)</w:t>
      </w:r>
      <w:r w:rsidRPr="00CF6155">
        <w:rPr>
          <w:rFonts w:ascii="Arial" w:hAnsi="Arial" w:cs="Arial"/>
          <w:sz w:val="24"/>
          <w:szCs w:val="24"/>
        </w:rPr>
        <w:t>.</w:t>
      </w:r>
    </w:p>
    <w:p w:rsidR="00CF6155" w:rsidRPr="00CF6155" w:rsidRDefault="00CF6155" w:rsidP="00CF61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6155">
        <w:rPr>
          <w:rFonts w:ascii="Arial" w:hAnsi="Arial" w:cs="Arial"/>
          <w:sz w:val="24"/>
          <w:szCs w:val="24"/>
        </w:rPr>
        <w:t>На территории ОМО работает военно-спортивный клуб «Медведь»</w:t>
      </w:r>
      <w:r>
        <w:rPr>
          <w:rFonts w:ascii="Arial" w:hAnsi="Arial" w:cs="Arial"/>
          <w:sz w:val="24"/>
          <w:szCs w:val="24"/>
        </w:rPr>
        <w:t>, в котором проводятся занятия по</w:t>
      </w:r>
      <w:r w:rsidRPr="00CF6155">
        <w:rPr>
          <w:rFonts w:ascii="Arial" w:hAnsi="Arial" w:cs="Arial"/>
          <w:sz w:val="24"/>
          <w:szCs w:val="24"/>
        </w:rPr>
        <w:t xml:space="preserve"> армейск</w:t>
      </w:r>
      <w:r>
        <w:rPr>
          <w:rFonts w:ascii="Arial" w:hAnsi="Arial" w:cs="Arial"/>
          <w:sz w:val="24"/>
          <w:szCs w:val="24"/>
        </w:rPr>
        <w:t>ому</w:t>
      </w:r>
      <w:r w:rsidRPr="00CF6155">
        <w:rPr>
          <w:rFonts w:ascii="Arial" w:hAnsi="Arial" w:cs="Arial"/>
          <w:sz w:val="24"/>
          <w:szCs w:val="24"/>
        </w:rPr>
        <w:t xml:space="preserve"> рукопашн</w:t>
      </w:r>
      <w:r>
        <w:rPr>
          <w:rFonts w:ascii="Arial" w:hAnsi="Arial" w:cs="Arial"/>
          <w:sz w:val="24"/>
          <w:szCs w:val="24"/>
        </w:rPr>
        <w:t>ому</w:t>
      </w:r>
      <w:r w:rsidRPr="00CF6155">
        <w:rPr>
          <w:rFonts w:ascii="Arial" w:hAnsi="Arial" w:cs="Arial"/>
          <w:sz w:val="24"/>
          <w:szCs w:val="24"/>
        </w:rPr>
        <w:t xml:space="preserve"> бо</w:t>
      </w:r>
      <w:r>
        <w:rPr>
          <w:rFonts w:ascii="Arial" w:hAnsi="Arial" w:cs="Arial"/>
          <w:sz w:val="24"/>
          <w:szCs w:val="24"/>
        </w:rPr>
        <w:t>ю</w:t>
      </w:r>
      <w:r w:rsidR="00507F07">
        <w:rPr>
          <w:rFonts w:ascii="Arial" w:hAnsi="Arial" w:cs="Arial"/>
          <w:sz w:val="24"/>
          <w:szCs w:val="24"/>
        </w:rPr>
        <w:t>.</w:t>
      </w:r>
    </w:p>
    <w:p w:rsidR="00B512FC" w:rsidRPr="000C604E" w:rsidRDefault="00B512FC" w:rsidP="00B512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04E">
        <w:rPr>
          <w:rFonts w:ascii="Arial" w:hAnsi="Arial" w:cs="Arial"/>
          <w:sz w:val="24"/>
          <w:szCs w:val="24"/>
        </w:rPr>
        <w:lastRenderedPageBreak/>
        <w:t xml:space="preserve">В </w:t>
      </w:r>
      <w:r w:rsidR="00CF6155">
        <w:rPr>
          <w:rFonts w:ascii="Arial" w:hAnsi="Arial" w:cs="Arial"/>
          <w:sz w:val="24"/>
          <w:szCs w:val="24"/>
        </w:rPr>
        <w:t>поселении</w:t>
      </w:r>
      <w:r w:rsidRPr="000C604E">
        <w:rPr>
          <w:rFonts w:ascii="Arial" w:hAnsi="Arial" w:cs="Arial"/>
          <w:sz w:val="24"/>
          <w:szCs w:val="24"/>
        </w:rPr>
        <w:t xml:space="preserve"> осуществляют деятельность</w:t>
      </w:r>
      <w:r w:rsidR="00CF6155">
        <w:rPr>
          <w:rFonts w:ascii="Arial" w:hAnsi="Arial" w:cs="Arial"/>
          <w:sz w:val="24"/>
          <w:szCs w:val="24"/>
        </w:rPr>
        <w:t xml:space="preserve"> 7</w:t>
      </w:r>
      <w:r w:rsidRPr="000C604E">
        <w:rPr>
          <w:rFonts w:ascii="Arial" w:hAnsi="Arial" w:cs="Arial"/>
          <w:sz w:val="24"/>
          <w:szCs w:val="24"/>
        </w:rPr>
        <w:t xml:space="preserve"> физкультурно-спортивны</w:t>
      </w:r>
      <w:r w:rsidR="000E7B05">
        <w:rPr>
          <w:rFonts w:ascii="Arial" w:hAnsi="Arial" w:cs="Arial"/>
          <w:sz w:val="24"/>
          <w:szCs w:val="24"/>
        </w:rPr>
        <w:t>х</w:t>
      </w:r>
      <w:r w:rsidRPr="000C604E">
        <w:rPr>
          <w:rFonts w:ascii="Arial" w:hAnsi="Arial" w:cs="Arial"/>
          <w:sz w:val="24"/>
          <w:szCs w:val="24"/>
        </w:rPr>
        <w:t xml:space="preserve"> </w:t>
      </w:r>
      <w:r w:rsidR="00CF6155">
        <w:rPr>
          <w:rFonts w:ascii="Arial" w:hAnsi="Arial" w:cs="Arial"/>
          <w:sz w:val="24"/>
          <w:szCs w:val="24"/>
        </w:rPr>
        <w:t>секций, в которых занимается 176</w:t>
      </w:r>
      <w:r w:rsidRPr="000C604E">
        <w:rPr>
          <w:rFonts w:ascii="Arial" w:hAnsi="Arial" w:cs="Arial"/>
          <w:sz w:val="24"/>
          <w:szCs w:val="24"/>
        </w:rPr>
        <w:t xml:space="preserve"> </w:t>
      </w:r>
      <w:r w:rsidR="00CF6155">
        <w:rPr>
          <w:rFonts w:ascii="Arial" w:hAnsi="Arial" w:cs="Arial"/>
          <w:sz w:val="24"/>
          <w:szCs w:val="24"/>
        </w:rPr>
        <w:t>человек</w:t>
      </w:r>
      <w:r w:rsidRPr="000C604E">
        <w:rPr>
          <w:rFonts w:ascii="Arial" w:hAnsi="Arial" w:cs="Arial"/>
          <w:sz w:val="24"/>
          <w:szCs w:val="24"/>
        </w:rPr>
        <w:t xml:space="preserve">. </w:t>
      </w:r>
    </w:p>
    <w:p w:rsidR="00B512FC" w:rsidRPr="000C604E" w:rsidRDefault="00B512FC" w:rsidP="00B512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04E">
        <w:rPr>
          <w:rFonts w:ascii="Arial" w:hAnsi="Arial" w:cs="Arial"/>
          <w:sz w:val="24"/>
          <w:szCs w:val="24"/>
        </w:rPr>
        <w:t xml:space="preserve">Организация и проведение физкультурно-оздоровительных и спортивно-массовых мероприятий с населением осуществляется на основании утвержденного календарного плана работы. </w:t>
      </w:r>
    </w:p>
    <w:p w:rsidR="00224326" w:rsidRDefault="00B512FC" w:rsidP="007B05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04E">
        <w:rPr>
          <w:rFonts w:ascii="Arial" w:hAnsi="Arial" w:cs="Arial"/>
          <w:sz w:val="24"/>
          <w:szCs w:val="24"/>
        </w:rPr>
        <w:t>В 201</w:t>
      </w:r>
      <w:r w:rsidR="000C5A32">
        <w:rPr>
          <w:rFonts w:ascii="Arial" w:hAnsi="Arial" w:cs="Arial"/>
          <w:sz w:val="24"/>
          <w:szCs w:val="24"/>
        </w:rPr>
        <w:t>5</w:t>
      </w:r>
      <w:r w:rsidRPr="000C604E">
        <w:rPr>
          <w:rFonts w:ascii="Arial" w:hAnsi="Arial" w:cs="Arial"/>
          <w:sz w:val="24"/>
          <w:szCs w:val="24"/>
        </w:rPr>
        <w:t xml:space="preserve"> году</w:t>
      </w:r>
      <w:r w:rsidR="00C71D96">
        <w:rPr>
          <w:rFonts w:ascii="Arial" w:hAnsi="Arial" w:cs="Arial"/>
          <w:sz w:val="24"/>
          <w:szCs w:val="24"/>
        </w:rPr>
        <w:t xml:space="preserve"> спортсмены Оекского муниципального</w:t>
      </w:r>
      <w:r w:rsidRPr="000C604E">
        <w:rPr>
          <w:rFonts w:ascii="Arial" w:hAnsi="Arial" w:cs="Arial"/>
          <w:sz w:val="24"/>
          <w:szCs w:val="24"/>
        </w:rPr>
        <w:t xml:space="preserve"> </w:t>
      </w:r>
      <w:r w:rsidR="007B051D">
        <w:rPr>
          <w:rFonts w:ascii="Arial" w:hAnsi="Arial" w:cs="Arial"/>
          <w:sz w:val="24"/>
          <w:szCs w:val="24"/>
        </w:rPr>
        <w:t>приняли участие в</w:t>
      </w:r>
      <w:r w:rsidRPr="000C604E">
        <w:rPr>
          <w:rFonts w:ascii="Arial" w:hAnsi="Arial" w:cs="Arial"/>
          <w:sz w:val="24"/>
          <w:szCs w:val="24"/>
        </w:rPr>
        <w:t xml:space="preserve"> </w:t>
      </w:r>
      <w:r w:rsidR="000C5A32">
        <w:rPr>
          <w:rFonts w:ascii="Arial" w:hAnsi="Arial" w:cs="Arial"/>
          <w:sz w:val="24"/>
          <w:szCs w:val="24"/>
        </w:rPr>
        <w:t>33</w:t>
      </w:r>
      <w:r w:rsidRPr="000C604E">
        <w:rPr>
          <w:rFonts w:ascii="Arial" w:hAnsi="Arial" w:cs="Arial"/>
          <w:sz w:val="24"/>
          <w:szCs w:val="24"/>
        </w:rPr>
        <w:t xml:space="preserve"> спортивно-массовых мероприятий, таких как: </w:t>
      </w:r>
      <w:r w:rsidR="007B051D" w:rsidRPr="007B051D">
        <w:rPr>
          <w:rFonts w:ascii="Arial" w:hAnsi="Arial" w:cs="Arial"/>
          <w:sz w:val="24"/>
          <w:szCs w:val="24"/>
        </w:rPr>
        <w:t>XXXV</w:t>
      </w:r>
      <w:r w:rsidRPr="000C604E">
        <w:rPr>
          <w:rFonts w:ascii="Arial" w:hAnsi="Arial" w:cs="Arial"/>
          <w:sz w:val="24"/>
          <w:szCs w:val="24"/>
        </w:rPr>
        <w:t xml:space="preserve"> летние сельские спортивные игры Иркутско</w:t>
      </w:r>
      <w:r w:rsidR="007B051D">
        <w:rPr>
          <w:rFonts w:ascii="Arial" w:hAnsi="Arial" w:cs="Arial"/>
          <w:sz w:val="24"/>
          <w:szCs w:val="24"/>
        </w:rPr>
        <w:t>го района</w:t>
      </w:r>
      <w:r w:rsidRPr="000C604E">
        <w:rPr>
          <w:rFonts w:ascii="Arial" w:hAnsi="Arial" w:cs="Arial"/>
          <w:sz w:val="24"/>
          <w:szCs w:val="24"/>
        </w:rPr>
        <w:t xml:space="preserve">, </w:t>
      </w:r>
      <w:r w:rsidR="007B051D" w:rsidRPr="007B051D">
        <w:rPr>
          <w:rFonts w:ascii="Arial" w:hAnsi="Arial" w:cs="Arial"/>
          <w:sz w:val="24"/>
          <w:szCs w:val="24"/>
        </w:rPr>
        <w:t>зимни</w:t>
      </w:r>
      <w:r w:rsidR="00224326">
        <w:rPr>
          <w:rFonts w:ascii="Arial" w:hAnsi="Arial" w:cs="Arial"/>
          <w:sz w:val="24"/>
          <w:szCs w:val="24"/>
        </w:rPr>
        <w:t>е</w:t>
      </w:r>
      <w:r w:rsidR="007B051D" w:rsidRPr="007B051D">
        <w:rPr>
          <w:rFonts w:ascii="Arial" w:hAnsi="Arial" w:cs="Arial"/>
          <w:sz w:val="24"/>
          <w:szCs w:val="24"/>
        </w:rPr>
        <w:t xml:space="preserve"> сельски</w:t>
      </w:r>
      <w:r w:rsidR="00224326">
        <w:rPr>
          <w:rFonts w:ascii="Arial" w:hAnsi="Arial" w:cs="Arial"/>
          <w:sz w:val="24"/>
          <w:szCs w:val="24"/>
        </w:rPr>
        <w:t>е</w:t>
      </w:r>
      <w:r w:rsidR="007B051D" w:rsidRPr="007B051D">
        <w:rPr>
          <w:rFonts w:ascii="Arial" w:hAnsi="Arial" w:cs="Arial"/>
          <w:sz w:val="24"/>
          <w:szCs w:val="24"/>
        </w:rPr>
        <w:t xml:space="preserve"> спортивны</w:t>
      </w:r>
      <w:r w:rsidR="00224326">
        <w:rPr>
          <w:rFonts w:ascii="Arial" w:hAnsi="Arial" w:cs="Arial"/>
          <w:sz w:val="24"/>
          <w:szCs w:val="24"/>
        </w:rPr>
        <w:t>е</w:t>
      </w:r>
      <w:r w:rsidR="007B051D" w:rsidRPr="007B051D">
        <w:rPr>
          <w:rFonts w:ascii="Arial" w:hAnsi="Arial" w:cs="Arial"/>
          <w:sz w:val="24"/>
          <w:szCs w:val="24"/>
        </w:rPr>
        <w:t xml:space="preserve"> игр</w:t>
      </w:r>
      <w:r w:rsidR="00224326">
        <w:rPr>
          <w:rFonts w:ascii="Arial" w:hAnsi="Arial" w:cs="Arial"/>
          <w:sz w:val="24"/>
          <w:szCs w:val="24"/>
        </w:rPr>
        <w:t>ы</w:t>
      </w:r>
      <w:r w:rsidR="007B051D" w:rsidRPr="007B051D">
        <w:rPr>
          <w:rFonts w:ascii="Arial" w:hAnsi="Arial" w:cs="Arial"/>
          <w:sz w:val="24"/>
          <w:szCs w:val="24"/>
        </w:rPr>
        <w:t xml:space="preserve"> Иркутского района</w:t>
      </w:r>
      <w:r w:rsidRPr="000C604E">
        <w:rPr>
          <w:rFonts w:ascii="Arial" w:hAnsi="Arial" w:cs="Arial"/>
          <w:sz w:val="24"/>
          <w:szCs w:val="24"/>
        </w:rPr>
        <w:t xml:space="preserve">, </w:t>
      </w:r>
      <w:r w:rsidR="007B051D">
        <w:rPr>
          <w:rFonts w:ascii="Arial" w:hAnsi="Arial" w:cs="Arial"/>
          <w:sz w:val="24"/>
          <w:szCs w:val="24"/>
        </w:rPr>
        <w:t>р</w:t>
      </w:r>
      <w:r w:rsidR="007B051D" w:rsidRPr="007B051D">
        <w:rPr>
          <w:rFonts w:ascii="Arial" w:hAnsi="Arial" w:cs="Arial"/>
          <w:sz w:val="24"/>
          <w:szCs w:val="24"/>
        </w:rPr>
        <w:t>егиональное первенство по армейскому рукопашному бою</w:t>
      </w:r>
      <w:r w:rsidR="007B051D">
        <w:rPr>
          <w:rFonts w:ascii="Arial" w:hAnsi="Arial" w:cs="Arial"/>
          <w:sz w:val="24"/>
          <w:szCs w:val="24"/>
        </w:rPr>
        <w:t xml:space="preserve">, соревнования по мини-футболу, баскетболу, волейболу, гиревому спорту, авиамодельному спорту </w:t>
      </w:r>
      <w:r w:rsidRPr="000C604E">
        <w:rPr>
          <w:rFonts w:ascii="Arial" w:hAnsi="Arial" w:cs="Arial"/>
          <w:sz w:val="24"/>
          <w:szCs w:val="24"/>
        </w:rPr>
        <w:t xml:space="preserve">и т.д. </w:t>
      </w:r>
    </w:p>
    <w:p w:rsidR="007B051D" w:rsidRPr="000C604E" w:rsidRDefault="00B512FC" w:rsidP="007B05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04E">
        <w:rPr>
          <w:rFonts w:ascii="Arial" w:hAnsi="Arial" w:cs="Arial"/>
          <w:sz w:val="24"/>
          <w:szCs w:val="24"/>
        </w:rPr>
        <w:t xml:space="preserve">Спортсмены </w:t>
      </w:r>
      <w:r w:rsidR="007B051D">
        <w:rPr>
          <w:rFonts w:ascii="Arial" w:hAnsi="Arial" w:cs="Arial"/>
          <w:sz w:val="24"/>
          <w:szCs w:val="24"/>
        </w:rPr>
        <w:t>ОМО</w:t>
      </w:r>
      <w:r w:rsidRPr="000C604E">
        <w:rPr>
          <w:rFonts w:ascii="Arial" w:hAnsi="Arial" w:cs="Arial"/>
          <w:sz w:val="24"/>
          <w:szCs w:val="24"/>
        </w:rPr>
        <w:t xml:space="preserve">  принимают  участие в  спортивно-массовых мероприятиях различного ранга.</w:t>
      </w:r>
      <w:r w:rsidR="007B051D">
        <w:rPr>
          <w:rFonts w:ascii="Arial" w:hAnsi="Arial" w:cs="Arial"/>
          <w:sz w:val="24"/>
          <w:szCs w:val="24"/>
        </w:rPr>
        <w:t xml:space="preserve"> В 2015 году </w:t>
      </w:r>
      <w:r w:rsidR="00224326">
        <w:rPr>
          <w:rFonts w:ascii="Arial" w:hAnsi="Arial" w:cs="Arial"/>
          <w:sz w:val="24"/>
          <w:szCs w:val="24"/>
        </w:rPr>
        <w:t>участники</w:t>
      </w:r>
      <w:r w:rsidR="007B051D">
        <w:rPr>
          <w:rFonts w:ascii="Arial" w:hAnsi="Arial" w:cs="Arial"/>
          <w:sz w:val="24"/>
          <w:szCs w:val="24"/>
        </w:rPr>
        <w:t xml:space="preserve"> показали отличные результаты на соревнованиях, заняв первые места на Первенствах по баскетболу, гиревому спорту, мини-футболу среди ветеранов и городошному спорту</w:t>
      </w:r>
      <w:r w:rsidR="00876201">
        <w:rPr>
          <w:rFonts w:ascii="Arial" w:hAnsi="Arial" w:cs="Arial"/>
          <w:sz w:val="24"/>
          <w:szCs w:val="24"/>
        </w:rPr>
        <w:t>, а также 2 общекомандное место на летних сельских спортивных играх Иркутского района.</w:t>
      </w:r>
    </w:p>
    <w:p w:rsidR="000C604E" w:rsidRPr="000C604E" w:rsidRDefault="000C604E" w:rsidP="000C60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04E">
        <w:rPr>
          <w:rFonts w:ascii="Arial" w:hAnsi="Arial" w:cs="Arial"/>
          <w:sz w:val="24"/>
          <w:szCs w:val="24"/>
        </w:rPr>
        <w:t>Основные показатели развития физической культуры и спорта</w:t>
      </w:r>
      <w:r w:rsidR="00B512FC">
        <w:rPr>
          <w:rFonts w:ascii="Arial" w:hAnsi="Arial" w:cs="Arial"/>
          <w:sz w:val="24"/>
          <w:szCs w:val="24"/>
        </w:rPr>
        <w:t xml:space="preserve"> Оекского МО</w:t>
      </w:r>
      <w:r w:rsidRPr="000C604E">
        <w:rPr>
          <w:rFonts w:ascii="Arial" w:hAnsi="Arial" w:cs="Arial"/>
          <w:sz w:val="24"/>
          <w:szCs w:val="24"/>
        </w:rPr>
        <w:t xml:space="preserve"> представлены в таблице </w:t>
      </w:r>
      <w:r w:rsidR="00B512FC">
        <w:rPr>
          <w:rFonts w:ascii="Arial" w:hAnsi="Arial" w:cs="Arial"/>
          <w:sz w:val="24"/>
          <w:szCs w:val="24"/>
        </w:rPr>
        <w:t>4</w:t>
      </w:r>
      <w:r w:rsidRPr="000C604E">
        <w:rPr>
          <w:rFonts w:ascii="Arial" w:hAnsi="Arial" w:cs="Arial"/>
          <w:sz w:val="24"/>
          <w:szCs w:val="24"/>
        </w:rPr>
        <w:t>.</w:t>
      </w:r>
    </w:p>
    <w:p w:rsidR="000C604E" w:rsidRPr="000C604E" w:rsidRDefault="000C604E" w:rsidP="00C67A4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C604E">
        <w:rPr>
          <w:rFonts w:ascii="Arial" w:hAnsi="Arial" w:cs="Arial"/>
          <w:sz w:val="24"/>
          <w:szCs w:val="24"/>
        </w:rPr>
        <w:t xml:space="preserve">Таблица </w:t>
      </w:r>
      <w:r w:rsidR="00C67A4F">
        <w:rPr>
          <w:rFonts w:ascii="Arial" w:hAnsi="Arial" w:cs="Arial"/>
          <w:sz w:val="24"/>
          <w:szCs w:val="24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3833"/>
        <w:gridCol w:w="1687"/>
        <w:gridCol w:w="1602"/>
        <w:gridCol w:w="1646"/>
      </w:tblGrid>
      <w:tr w:rsidR="000C604E" w:rsidRPr="00BC00B6" w:rsidTr="00C67A4F">
        <w:trPr>
          <w:tblHeader/>
        </w:trPr>
        <w:tc>
          <w:tcPr>
            <w:tcW w:w="420" w:type="pct"/>
            <w:vAlign w:val="center"/>
          </w:tcPr>
          <w:p w:rsidR="000C604E" w:rsidRPr="00BC00B6" w:rsidRDefault="000C604E" w:rsidP="00FE388C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BC00B6">
              <w:rPr>
                <w:rFonts w:ascii="Courier New" w:hAnsi="Courier New" w:cs="Courier New"/>
                <w:b/>
              </w:rPr>
              <w:t>№</w:t>
            </w:r>
          </w:p>
        </w:tc>
        <w:tc>
          <w:tcPr>
            <w:tcW w:w="2002" w:type="pct"/>
            <w:vAlign w:val="center"/>
          </w:tcPr>
          <w:p w:rsidR="000C604E" w:rsidRPr="00BC00B6" w:rsidRDefault="000C604E" w:rsidP="00FE388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BC00B6">
              <w:rPr>
                <w:rFonts w:ascii="Courier New" w:hAnsi="Courier New" w:cs="Courier New"/>
                <w:b/>
              </w:rPr>
              <w:t>Наименование</w:t>
            </w:r>
          </w:p>
        </w:tc>
        <w:tc>
          <w:tcPr>
            <w:tcW w:w="881" w:type="pct"/>
            <w:vAlign w:val="center"/>
          </w:tcPr>
          <w:p w:rsidR="000C604E" w:rsidRPr="00BC00B6" w:rsidRDefault="000C604E" w:rsidP="00FE388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BC00B6">
              <w:rPr>
                <w:rFonts w:ascii="Courier New" w:hAnsi="Courier New" w:cs="Courier New"/>
                <w:b/>
              </w:rPr>
              <w:t>20</w:t>
            </w:r>
            <w:r w:rsidR="00FE388C">
              <w:rPr>
                <w:rFonts w:ascii="Courier New" w:hAnsi="Courier New" w:cs="Courier New"/>
                <w:b/>
              </w:rPr>
              <w:t>13</w:t>
            </w:r>
            <w:r w:rsidRPr="00BC00B6">
              <w:rPr>
                <w:rFonts w:ascii="Courier New" w:hAnsi="Courier New" w:cs="Courier New"/>
                <w:b/>
              </w:rPr>
              <w:t xml:space="preserve"> год</w:t>
            </w:r>
          </w:p>
        </w:tc>
        <w:tc>
          <w:tcPr>
            <w:tcW w:w="837" w:type="pct"/>
            <w:vAlign w:val="center"/>
          </w:tcPr>
          <w:p w:rsidR="000C604E" w:rsidRPr="00BC00B6" w:rsidRDefault="00FE388C" w:rsidP="00FE388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2014</w:t>
            </w:r>
            <w:r w:rsidR="000C604E" w:rsidRPr="00BC00B6">
              <w:rPr>
                <w:rFonts w:ascii="Courier New" w:hAnsi="Courier New" w:cs="Courier New"/>
                <w:b/>
              </w:rPr>
              <w:t xml:space="preserve"> год</w:t>
            </w:r>
          </w:p>
        </w:tc>
        <w:tc>
          <w:tcPr>
            <w:tcW w:w="860" w:type="pct"/>
            <w:vAlign w:val="center"/>
          </w:tcPr>
          <w:p w:rsidR="000C604E" w:rsidRPr="00BC00B6" w:rsidRDefault="00FE388C" w:rsidP="00FE388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2015 год</w:t>
            </w:r>
          </w:p>
        </w:tc>
      </w:tr>
      <w:tr w:rsidR="000C604E" w:rsidRPr="00BC00B6" w:rsidTr="00C67A4F">
        <w:tc>
          <w:tcPr>
            <w:tcW w:w="420" w:type="pct"/>
            <w:vAlign w:val="center"/>
          </w:tcPr>
          <w:p w:rsidR="000C604E" w:rsidRPr="00BC00B6" w:rsidRDefault="000C604E" w:rsidP="00FE388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C00B6">
              <w:rPr>
                <w:rFonts w:ascii="Courier New" w:hAnsi="Courier New" w:cs="Courier New"/>
              </w:rPr>
              <w:t>1</w:t>
            </w:r>
          </w:p>
        </w:tc>
        <w:tc>
          <w:tcPr>
            <w:tcW w:w="2002" w:type="pct"/>
            <w:vAlign w:val="center"/>
          </w:tcPr>
          <w:p w:rsidR="000C604E" w:rsidRPr="00BC00B6" w:rsidRDefault="00B512FC" w:rsidP="00FE388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Количество спортивных секций, ед.</w:t>
            </w:r>
          </w:p>
        </w:tc>
        <w:tc>
          <w:tcPr>
            <w:tcW w:w="881" w:type="pct"/>
            <w:vAlign w:val="center"/>
          </w:tcPr>
          <w:p w:rsidR="000C604E" w:rsidRPr="00BC00B6" w:rsidRDefault="00B512FC" w:rsidP="00FE388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837" w:type="pct"/>
            <w:vAlign w:val="center"/>
          </w:tcPr>
          <w:p w:rsidR="000C604E" w:rsidRPr="00BC00B6" w:rsidRDefault="00B512FC" w:rsidP="00FE388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860" w:type="pct"/>
            <w:vAlign w:val="center"/>
          </w:tcPr>
          <w:p w:rsidR="000C604E" w:rsidRPr="00BC00B6" w:rsidRDefault="00B512FC" w:rsidP="00FE388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0C604E" w:rsidRPr="00BC00B6" w:rsidTr="00C67A4F">
        <w:tc>
          <w:tcPr>
            <w:tcW w:w="420" w:type="pct"/>
            <w:vAlign w:val="center"/>
          </w:tcPr>
          <w:p w:rsidR="000C604E" w:rsidRPr="00BC00B6" w:rsidRDefault="00F721BC" w:rsidP="00FE388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002" w:type="pct"/>
            <w:vAlign w:val="center"/>
          </w:tcPr>
          <w:p w:rsidR="000C604E" w:rsidRPr="00BC00B6" w:rsidRDefault="000C604E" w:rsidP="00FE388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C00B6">
              <w:rPr>
                <w:rFonts w:ascii="Courier New" w:hAnsi="Courier New" w:cs="Courier New"/>
              </w:rPr>
              <w:t>Численность занимающихся в спортивных секциях и группах</w:t>
            </w:r>
          </w:p>
        </w:tc>
        <w:tc>
          <w:tcPr>
            <w:tcW w:w="881" w:type="pct"/>
            <w:vAlign w:val="center"/>
          </w:tcPr>
          <w:p w:rsidR="000C604E" w:rsidRPr="00BC00B6" w:rsidRDefault="00B512FC" w:rsidP="00FE388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</w:t>
            </w:r>
          </w:p>
        </w:tc>
        <w:tc>
          <w:tcPr>
            <w:tcW w:w="837" w:type="pct"/>
            <w:vAlign w:val="center"/>
          </w:tcPr>
          <w:p w:rsidR="000C604E" w:rsidRPr="00BC00B6" w:rsidRDefault="00B512FC" w:rsidP="00FE388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</w:t>
            </w:r>
          </w:p>
        </w:tc>
        <w:tc>
          <w:tcPr>
            <w:tcW w:w="860" w:type="pct"/>
            <w:vAlign w:val="center"/>
          </w:tcPr>
          <w:p w:rsidR="000C604E" w:rsidRPr="00BC00B6" w:rsidRDefault="00B512FC" w:rsidP="00FE388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176</w:t>
            </w:r>
          </w:p>
        </w:tc>
      </w:tr>
      <w:tr w:rsidR="000C604E" w:rsidRPr="00BC00B6" w:rsidTr="00C67A4F">
        <w:tc>
          <w:tcPr>
            <w:tcW w:w="420" w:type="pct"/>
            <w:vAlign w:val="center"/>
          </w:tcPr>
          <w:p w:rsidR="000C604E" w:rsidRPr="00BC00B6" w:rsidRDefault="00F721BC" w:rsidP="00FE388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002" w:type="pct"/>
            <w:vAlign w:val="center"/>
          </w:tcPr>
          <w:p w:rsidR="000C604E" w:rsidRPr="00BC00B6" w:rsidRDefault="000C604E" w:rsidP="00FE388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C00B6">
              <w:rPr>
                <w:rFonts w:ascii="Courier New" w:hAnsi="Courier New" w:cs="Courier New"/>
              </w:rPr>
              <w:t>%  занимающихся физкультурой и спортом к общему количеству населения</w:t>
            </w:r>
          </w:p>
        </w:tc>
        <w:tc>
          <w:tcPr>
            <w:tcW w:w="881" w:type="pct"/>
            <w:vAlign w:val="center"/>
          </w:tcPr>
          <w:p w:rsidR="000C604E" w:rsidRPr="00BC00B6" w:rsidRDefault="008B562C" w:rsidP="00FE388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1,8</w:t>
            </w:r>
            <w:r w:rsidR="000C604E" w:rsidRPr="00BC00B6">
              <w:rPr>
                <w:rFonts w:ascii="Courier New" w:hAnsi="Courier New" w:cs="Courier New"/>
              </w:rPr>
              <w:t>%</w:t>
            </w:r>
          </w:p>
        </w:tc>
        <w:tc>
          <w:tcPr>
            <w:tcW w:w="837" w:type="pct"/>
            <w:vAlign w:val="center"/>
          </w:tcPr>
          <w:p w:rsidR="000C604E" w:rsidRPr="00BC00B6" w:rsidRDefault="008B562C" w:rsidP="00FE388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C604E" w:rsidRPr="00BC00B6">
              <w:rPr>
                <w:rFonts w:ascii="Courier New" w:hAnsi="Courier New" w:cs="Courier New"/>
              </w:rPr>
              <w:t>%</w:t>
            </w:r>
          </w:p>
        </w:tc>
        <w:tc>
          <w:tcPr>
            <w:tcW w:w="860" w:type="pct"/>
            <w:vAlign w:val="center"/>
          </w:tcPr>
          <w:p w:rsidR="000C604E" w:rsidRPr="00BC00B6" w:rsidRDefault="008B562C" w:rsidP="00FE388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2,5%</w:t>
            </w:r>
          </w:p>
        </w:tc>
      </w:tr>
    </w:tbl>
    <w:p w:rsidR="000C604E" w:rsidRPr="000C604E" w:rsidRDefault="000C604E" w:rsidP="00FE388C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E450B7" w:rsidRPr="00E450B7" w:rsidRDefault="00876201" w:rsidP="00E450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Охват</w:t>
      </w:r>
      <w:r w:rsidR="004E791F">
        <w:rPr>
          <w:rFonts w:ascii="Arial" w:hAnsi="Arial" w:cs="Arial"/>
          <w:sz w:val="24"/>
          <w:szCs w:val="24"/>
        </w:rPr>
        <w:t xml:space="preserve"> населения</w:t>
      </w:r>
      <w:r>
        <w:rPr>
          <w:rFonts w:ascii="Arial" w:hAnsi="Arial" w:cs="Arial"/>
          <w:sz w:val="24"/>
          <w:szCs w:val="24"/>
        </w:rPr>
        <w:t xml:space="preserve"> физической культурой и спортом в ОМО</w:t>
      </w:r>
      <w:r w:rsidR="004E791F">
        <w:rPr>
          <w:rFonts w:ascii="Arial" w:hAnsi="Arial" w:cs="Arial"/>
          <w:sz w:val="24"/>
          <w:szCs w:val="24"/>
        </w:rPr>
        <w:t xml:space="preserve"> с каждым годом увеличивается. Численность занимающихся в спортивных секциях и группах</w:t>
      </w:r>
      <w:r>
        <w:rPr>
          <w:rFonts w:ascii="Arial" w:hAnsi="Arial" w:cs="Arial"/>
          <w:sz w:val="24"/>
          <w:szCs w:val="24"/>
        </w:rPr>
        <w:t xml:space="preserve"> в 2015 году</w:t>
      </w:r>
      <w:r w:rsidR="004E79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4E791F">
        <w:rPr>
          <w:rFonts w:ascii="Arial" w:hAnsi="Arial" w:cs="Arial"/>
          <w:sz w:val="24"/>
          <w:szCs w:val="24"/>
        </w:rPr>
        <w:t xml:space="preserve">176 человек, что составляет </w:t>
      </w:r>
      <w:r>
        <w:rPr>
          <w:rFonts w:ascii="Arial" w:hAnsi="Arial" w:cs="Arial"/>
          <w:sz w:val="24"/>
          <w:szCs w:val="24"/>
        </w:rPr>
        <w:t xml:space="preserve"> 2,5%</w:t>
      </w:r>
      <w:r w:rsidR="004E791F">
        <w:rPr>
          <w:rFonts w:ascii="Arial" w:hAnsi="Arial" w:cs="Arial"/>
          <w:sz w:val="24"/>
          <w:szCs w:val="24"/>
        </w:rPr>
        <w:t xml:space="preserve"> от общего количества  населения</w:t>
      </w:r>
      <w:r>
        <w:rPr>
          <w:rFonts w:ascii="Arial" w:hAnsi="Arial" w:cs="Arial"/>
          <w:sz w:val="24"/>
          <w:szCs w:val="24"/>
        </w:rPr>
        <w:t>.</w:t>
      </w:r>
    </w:p>
    <w:p w:rsidR="0072658A" w:rsidRPr="002E6BCF" w:rsidRDefault="0072658A" w:rsidP="002E6BC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6BCF">
        <w:rPr>
          <w:rFonts w:ascii="Arial" w:hAnsi="Arial" w:cs="Arial"/>
          <w:b/>
          <w:webHidden/>
          <w:sz w:val="24"/>
          <w:szCs w:val="24"/>
        </w:rPr>
        <w:tab/>
      </w:r>
    </w:p>
    <w:p w:rsidR="0072658A" w:rsidRPr="002E6BCF" w:rsidRDefault="0072658A" w:rsidP="00507F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9" w:name="_Toc466552380"/>
      <w:r w:rsidRPr="002E6BCF">
        <w:rPr>
          <w:rFonts w:ascii="Arial" w:hAnsi="Arial" w:cs="Arial"/>
          <w:b/>
          <w:sz w:val="24"/>
          <w:szCs w:val="24"/>
        </w:rPr>
        <w:t>2.6. Трудовые ресурсы, занятость населения.</w:t>
      </w:r>
      <w:bookmarkEnd w:id="9"/>
    </w:p>
    <w:p w:rsidR="00D75D20" w:rsidRPr="00902053" w:rsidRDefault="00D75D20" w:rsidP="00E450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5284" w:rsidRPr="00902053" w:rsidRDefault="00165284" w:rsidP="001652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2053">
        <w:rPr>
          <w:rFonts w:ascii="Arial" w:hAnsi="Arial" w:cs="Arial"/>
          <w:sz w:val="24"/>
          <w:szCs w:val="24"/>
        </w:rPr>
        <w:t xml:space="preserve">По данным </w:t>
      </w:r>
      <w:r w:rsidR="009E3740">
        <w:rPr>
          <w:rFonts w:ascii="Arial" w:hAnsi="Arial" w:cs="Arial"/>
          <w:sz w:val="24"/>
          <w:szCs w:val="24"/>
        </w:rPr>
        <w:t xml:space="preserve">ОГКУ ЦЗН Иркутского района </w:t>
      </w:r>
      <w:r w:rsidR="007D1948">
        <w:rPr>
          <w:rFonts w:ascii="Arial" w:hAnsi="Arial" w:cs="Arial"/>
          <w:sz w:val="24"/>
          <w:szCs w:val="24"/>
        </w:rPr>
        <w:t>в</w:t>
      </w:r>
      <w:r w:rsidR="009E3740">
        <w:rPr>
          <w:rFonts w:ascii="Arial" w:hAnsi="Arial" w:cs="Arial"/>
          <w:sz w:val="24"/>
          <w:szCs w:val="24"/>
        </w:rPr>
        <w:t xml:space="preserve"> 2015 году за содействием в поиске работы обратилось 84 человека</w:t>
      </w:r>
      <w:r w:rsidR="00DF5DF2">
        <w:rPr>
          <w:rFonts w:ascii="Arial" w:hAnsi="Arial" w:cs="Arial"/>
          <w:sz w:val="24"/>
          <w:szCs w:val="24"/>
        </w:rPr>
        <w:t>, численность бе</w:t>
      </w:r>
      <w:r w:rsidR="007D1948">
        <w:rPr>
          <w:rFonts w:ascii="Arial" w:hAnsi="Arial" w:cs="Arial"/>
          <w:sz w:val="24"/>
          <w:szCs w:val="24"/>
        </w:rPr>
        <w:t>зработных составила 36 человек.</w:t>
      </w:r>
    </w:p>
    <w:p w:rsidR="00165284" w:rsidRPr="00902053" w:rsidRDefault="00165284" w:rsidP="001652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2053">
        <w:rPr>
          <w:rFonts w:ascii="Arial" w:hAnsi="Arial" w:cs="Arial"/>
          <w:sz w:val="24"/>
          <w:szCs w:val="24"/>
        </w:rPr>
        <w:t xml:space="preserve">Динамика занятости населения </w:t>
      </w:r>
      <w:r w:rsidR="00DF5DF2">
        <w:rPr>
          <w:rFonts w:ascii="Arial" w:hAnsi="Arial" w:cs="Arial"/>
          <w:sz w:val="24"/>
          <w:szCs w:val="24"/>
        </w:rPr>
        <w:t>Оекского МО</w:t>
      </w:r>
      <w:r w:rsidRPr="00902053">
        <w:rPr>
          <w:rFonts w:ascii="Arial" w:hAnsi="Arial" w:cs="Arial"/>
          <w:sz w:val="24"/>
          <w:szCs w:val="24"/>
        </w:rPr>
        <w:t xml:space="preserve">  представлена в таблице </w:t>
      </w:r>
      <w:r w:rsidR="00C67A4F">
        <w:rPr>
          <w:rFonts w:ascii="Arial" w:hAnsi="Arial" w:cs="Arial"/>
          <w:sz w:val="24"/>
          <w:szCs w:val="24"/>
        </w:rPr>
        <w:t>5</w:t>
      </w:r>
      <w:r w:rsidRPr="00902053">
        <w:rPr>
          <w:rFonts w:ascii="Arial" w:hAnsi="Arial" w:cs="Arial"/>
          <w:sz w:val="24"/>
          <w:szCs w:val="24"/>
        </w:rPr>
        <w:t>.</w:t>
      </w:r>
    </w:p>
    <w:p w:rsidR="00165284" w:rsidRPr="00902053" w:rsidRDefault="00165284" w:rsidP="00C67A4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02053">
        <w:rPr>
          <w:rFonts w:ascii="Arial" w:hAnsi="Arial" w:cs="Arial"/>
          <w:sz w:val="24"/>
          <w:szCs w:val="24"/>
        </w:rPr>
        <w:t xml:space="preserve">Таблица </w:t>
      </w:r>
      <w:r w:rsidR="00C67A4F">
        <w:rPr>
          <w:rFonts w:ascii="Arial" w:hAnsi="Arial" w:cs="Arial"/>
          <w:sz w:val="24"/>
          <w:szCs w:val="24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1"/>
        <w:gridCol w:w="1629"/>
        <w:gridCol w:w="1382"/>
        <w:gridCol w:w="1608"/>
        <w:gridCol w:w="1382"/>
      </w:tblGrid>
      <w:tr w:rsidR="00FB4CCC" w:rsidRPr="00165284" w:rsidTr="00817E5D">
        <w:trPr>
          <w:trHeight w:val="513"/>
        </w:trPr>
        <w:tc>
          <w:tcPr>
            <w:tcW w:w="1865" w:type="pct"/>
            <w:vAlign w:val="center"/>
          </w:tcPr>
          <w:p w:rsidR="00FB4CCC" w:rsidRPr="00165284" w:rsidRDefault="00FB4CCC" w:rsidP="002E6BC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</w:rPr>
            </w:pPr>
            <w:r w:rsidRPr="00165284">
              <w:rPr>
                <w:rFonts w:ascii="Courier New" w:hAnsi="Courier New" w:cs="Courier New"/>
                <w:b/>
                <w:bCs/>
                <w:iCs/>
              </w:rPr>
              <w:t>Показатели</w:t>
            </w:r>
          </w:p>
        </w:tc>
        <w:tc>
          <w:tcPr>
            <w:tcW w:w="851" w:type="pct"/>
            <w:vAlign w:val="center"/>
          </w:tcPr>
          <w:p w:rsidR="00FB4CCC" w:rsidRPr="00165284" w:rsidRDefault="00FB4CCC" w:rsidP="002E6BC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</w:rPr>
            </w:pPr>
            <w:r w:rsidRPr="00165284">
              <w:rPr>
                <w:rFonts w:ascii="Courier New" w:hAnsi="Courier New" w:cs="Courier New"/>
                <w:b/>
                <w:bCs/>
                <w:iCs/>
              </w:rPr>
              <w:t>Ед.изм.</w:t>
            </w:r>
          </w:p>
        </w:tc>
        <w:tc>
          <w:tcPr>
            <w:tcW w:w="722" w:type="pct"/>
            <w:vAlign w:val="center"/>
          </w:tcPr>
          <w:p w:rsidR="00FB4CCC" w:rsidRPr="00165284" w:rsidRDefault="00FB4CCC" w:rsidP="002E6BC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</w:rPr>
            </w:pPr>
            <w:r w:rsidRPr="00165284">
              <w:rPr>
                <w:rFonts w:ascii="Courier New" w:hAnsi="Courier New" w:cs="Courier New"/>
                <w:b/>
                <w:bCs/>
                <w:iCs/>
              </w:rPr>
              <w:t>20</w:t>
            </w:r>
            <w:r>
              <w:rPr>
                <w:rFonts w:ascii="Courier New" w:hAnsi="Courier New" w:cs="Courier New"/>
                <w:b/>
                <w:bCs/>
                <w:iCs/>
              </w:rPr>
              <w:t>13</w:t>
            </w:r>
            <w:r w:rsidRPr="00165284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840" w:type="pct"/>
            <w:vAlign w:val="center"/>
          </w:tcPr>
          <w:p w:rsidR="00FB4CCC" w:rsidRPr="00165284" w:rsidRDefault="00FB4CCC" w:rsidP="002E6BC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</w:rPr>
            </w:pPr>
            <w:r w:rsidRPr="00165284">
              <w:rPr>
                <w:rFonts w:ascii="Courier New" w:hAnsi="Courier New" w:cs="Courier New"/>
                <w:b/>
                <w:bCs/>
                <w:iCs/>
              </w:rPr>
              <w:t>20</w:t>
            </w:r>
            <w:r>
              <w:rPr>
                <w:rFonts w:ascii="Courier New" w:hAnsi="Courier New" w:cs="Courier New"/>
                <w:b/>
                <w:bCs/>
                <w:iCs/>
              </w:rPr>
              <w:t>14</w:t>
            </w:r>
            <w:r w:rsidRPr="00165284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722" w:type="pct"/>
            <w:vAlign w:val="center"/>
          </w:tcPr>
          <w:p w:rsidR="00FB4CCC" w:rsidRPr="00165284" w:rsidRDefault="00FB4CCC" w:rsidP="002E6BC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</w:rPr>
            </w:pPr>
            <w:r w:rsidRPr="00165284">
              <w:rPr>
                <w:rFonts w:ascii="Courier New" w:hAnsi="Courier New" w:cs="Courier New"/>
                <w:b/>
                <w:bCs/>
                <w:iCs/>
              </w:rPr>
              <w:t>20</w:t>
            </w:r>
            <w:r>
              <w:rPr>
                <w:rFonts w:ascii="Courier New" w:hAnsi="Courier New" w:cs="Courier New"/>
                <w:b/>
                <w:bCs/>
                <w:iCs/>
              </w:rPr>
              <w:t>15</w:t>
            </w:r>
            <w:r w:rsidRPr="00165284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</w:tr>
      <w:tr w:rsidR="00FB4CCC" w:rsidRPr="00165284" w:rsidTr="00817E5D">
        <w:trPr>
          <w:trHeight w:val="513"/>
        </w:trPr>
        <w:tc>
          <w:tcPr>
            <w:tcW w:w="1865" w:type="pct"/>
            <w:vAlign w:val="center"/>
          </w:tcPr>
          <w:p w:rsidR="00FB4CCC" w:rsidRPr="00165284" w:rsidRDefault="00FB4CCC" w:rsidP="00952DAB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Число обратившихся за содействием в поиске работы</w:t>
            </w:r>
          </w:p>
        </w:tc>
        <w:tc>
          <w:tcPr>
            <w:tcW w:w="851" w:type="pct"/>
            <w:vAlign w:val="center"/>
          </w:tcPr>
          <w:p w:rsidR="00FB4CCC" w:rsidRPr="00165284" w:rsidRDefault="00FB4CCC" w:rsidP="00952DA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165284">
              <w:rPr>
                <w:rFonts w:ascii="Courier New" w:hAnsi="Courier New" w:cs="Courier New"/>
                <w:bCs/>
                <w:iCs/>
              </w:rPr>
              <w:t>чел.</w:t>
            </w:r>
          </w:p>
        </w:tc>
        <w:tc>
          <w:tcPr>
            <w:tcW w:w="722" w:type="pct"/>
            <w:vAlign w:val="center"/>
          </w:tcPr>
          <w:p w:rsidR="00FB4CCC" w:rsidRPr="00165284" w:rsidRDefault="00FB4CCC" w:rsidP="00952DA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92</w:t>
            </w:r>
          </w:p>
        </w:tc>
        <w:tc>
          <w:tcPr>
            <w:tcW w:w="840" w:type="pct"/>
            <w:vAlign w:val="center"/>
          </w:tcPr>
          <w:p w:rsidR="00FB4CCC" w:rsidRPr="00165284" w:rsidRDefault="00FB4CCC" w:rsidP="00952DA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71</w:t>
            </w:r>
          </w:p>
        </w:tc>
        <w:tc>
          <w:tcPr>
            <w:tcW w:w="722" w:type="pct"/>
            <w:vAlign w:val="center"/>
          </w:tcPr>
          <w:p w:rsidR="00FB4CCC" w:rsidRPr="00165284" w:rsidRDefault="00FB4CCC" w:rsidP="00952DA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84</w:t>
            </w:r>
          </w:p>
        </w:tc>
      </w:tr>
      <w:tr w:rsidR="00FB4CCC" w:rsidRPr="00165284" w:rsidTr="00817E5D">
        <w:trPr>
          <w:trHeight w:val="513"/>
        </w:trPr>
        <w:tc>
          <w:tcPr>
            <w:tcW w:w="1865" w:type="pct"/>
            <w:vAlign w:val="center"/>
          </w:tcPr>
          <w:p w:rsidR="00FB4CCC" w:rsidRDefault="00FB4CCC" w:rsidP="00952DAB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Численность безработных</w:t>
            </w:r>
          </w:p>
        </w:tc>
        <w:tc>
          <w:tcPr>
            <w:tcW w:w="851" w:type="pct"/>
            <w:vAlign w:val="center"/>
          </w:tcPr>
          <w:p w:rsidR="00FB4CCC" w:rsidRPr="00165284" w:rsidRDefault="00813184" w:rsidP="00952DA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165284">
              <w:rPr>
                <w:rFonts w:ascii="Courier New" w:hAnsi="Courier New" w:cs="Courier New"/>
                <w:bCs/>
                <w:iCs/>
              </w:rPr>
              <w:t>чел.</w:t>
            </w:r>
          </w:p>
        </w:tc>
        <w:tc>
          <w:tcPr>
            <w:tcW w:w="722" w:type="pct"/>
            <w:vAlign w:val="center"/>
          </w:tcPr>
          <w:p w:rsidR="00FB4CCC" w:rsidRDefault="00813184" w:rsidP="00952DA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55</w:t>
            </w:r>
          </w:p>
        </w:tc>
        <w:tc>
          <w:tcPr>
            <w:tcW w:w="840" w:type="pct"/>
            <w:vAlign w:val="center"/>
          </w:tcPr>
          <w:p w:rsidR="00FB4CCC" w:rsidRDefault="00813184" w:rsidP="00952DA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37</w:t>
            </w:r>
          </w:p>
        </w:tc>
        <w:tc>
          <w:tcPr>
            <w:tcW w:w="722" w:type="pct"/>
            <w:vAlign w:val="center"/>
          </w:tcPr>
          <w:p w:rsidR="00FB4CCC" w:rsidRDefault="00813184" w:rsidP="00952DA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36</w:t>
            </w:r>
          </w:p>
        </w:tc>
      </w:tr>
      <w:tr w:rsidR="00813184" w:rsidRPr="00165284" w:rsidTr="00817E5D">
        <w:trPr>
          <w:trHeight w:val="513"/>
        </w:trPr>
        <w:tc>
          <w:tcPr>
            <w:tcW w:w="1865" w:type="pct"/>
            <w:vAlign w:val="center"/>
          </w:tcPr>
          <w:p w:rsidR="00813184" w:rsidRDefault="00813184" w:rsidP="00952DAB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Численность трудоустроенных</w:t>
            </w:r>
          </w:p>
        </w:tc>
        <w:tc>
          <w:tcPr>
            <w:tcW w:w="851" w:type="pct"/>
            <w:vAlign w:val="center"/>
          </w:tcPr>
          <w:p w:rsidR="00813184" w:rsidRPr="00165284" w:rsidRDefault="00813184" w:rsidP="00952DA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165284">
              <w:rPr>
                <w:rFonts w:ascii="Courier New" w:hAnsi="Courier New" w:cs="Courier New"/>
                <w:bCs/>
                <w:iCs/>
              </w:rPr>
              <w:t>чел.</w:t>
            </w:r>
          </w:p>
        </w:tc>
        <w:tc>
          <w:tcPr>
            <w:tcW w:w="722" w:type="pct"/>
            <w:vAlign w:val="center"/>
          </w:tcPr>
          <w:p w:rsidR="00813184" w:rsidRDefault="00813184" w:rsidP="00952DA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37</w:t>
            </w:r>
          </w:p>
        </w:tc>
        <w:tc>
          <w:tcPr>
            <w:tcW w:w="840" w:type="pct"/>
            <w:vAlign w:val="center"/>
          </w:tcPr>
          <w:p w:rsidR="00813184" w:rsidRDefault="00813184" w:rsidP="00952DA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23</w:t>
            </w:r>
          </w:p>
        </w:tc>
        <w:tc>
          <w:tcPr>
            <w:tcW w:w="722" w:type="pct"/>
            <w:vAlign w:val="center"/>
          </w:tcPr>
          <w:p w:rsidR="00813184" w:rsidRDefault="00813184" w:rsidP="00952DA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41</w:t>
            </w:r>
          </w:p>
        </w:tc>
      </w:tr>
      <w:tr w:rsidR="00FB4CCC" w:rsidRPr="00165284" w:rsidTr="00817E5D">
        <w:trPr>
          <w:trHeight w:val="513"/>
        </w:trPr>
        <w:tc>
          <w:tcPr>
            <w:tcW w:w="1865" w:type="pct"/>
            <w:vAlign w:val="center"/>
          </w:tcPr>
          <w:p w:rsidR="00FB4CCC" w:rsidRPr="00165284" w:rsidRDefault="00FB4CCC" w:rsidP="00952DAB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65284">
              <w:rPr>
                <w:rFonts w:ascii="Courier New" w:hAnsi="Courier New" w:cs="Courier New"/>
              </w:rPr>
              <w:t>Уровень безработицы</w:t>
            </w:r>
          </w:p>
        </w:tc>
        <w:tc>
          <w:tcPr>
            <w:tcW w:w="851" w:type="pct"/>
            <w:vAlign w:val="center"/>
          </w:tcPr>
          <w:p w:rsidR="00FB4CCC" w:rsidRPr="00165284" w:rsidRDefault="00FB4CCC" w:rsidP="00952DA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165284">
              <w:rPr>
                <w:rFonts w:ascii="Courier New" w:hAnsi="Courier New" w:cs="Courier New"/>
                <w:bCs/>
                <w:iCs/>
              </w:rPr>
              <w:t>%</w:t>
            </w:r>
          </w:p>
        </w:tc>
        <w:tc>
          <w:tcPr>
            <w:tcW w:w="722" w:type="pct"/>
            <w:vAlign w:val="center"/>
          </w:tcPr>
          <w:p w:rsidR="00FB4CCC" w:rsidRPr="00165284" w:rsidRDefault="00FB4CCC" w:rsidP="00813184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165284">
              <w:rPr>
                <w:rFonts w:ascii="Courier New" w:hAnsi="Courier New" w:cs="Courier New"/>
                <w:bCs/>
                <w:iCs/>
              </w:rPr>
              <w:t>0,</w:t>
            </w:r>
            <w:r w:rsidR="00813184">
              <w:rPr>
                <w:rFonts w:ascii="Courier New" w:hAnsi="Courier New" w:cs="Courier New"/>
                <w:bCs/>
                <w:iCs/>
              </w:rPr>
              <w:t>52</w:t>
            </w:r>
          </w:p>
        </w:tc>
        <w:tc>
          <w:tcPr>
            <w:tcW w:w="840" w:type="pct"/>
            <w:vAlign w:val="center"/>
          </w:tcPr>
          <w:p w:rsidR="00FB4CCC" w:rsidRPr="00165284" w:rsidRDefault="00FB4CCC" w:rsidP="00813184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165284">
              <w:rPr>
                <w:rFonts w:ascii="Courier New" w:hAnsi="Courier New" w:cs="Courier New"/>
                <w:bCs/>
                <w:iCs/>
              </w:rPr>
              <w:t>0,</w:t>
            </w:r>
            <w:r w:rsidR="00813184">
              <w:rPr>
                <w:rFonts w:ascii="Courier New" w:hAnsi="Courier New" w:cs="Courier New"/>
                <w:bCs/>
                <w:iCs/>
              </w:rPr>
              <w:t>51</w:t>
            </w:r>
          </w:p>
        </w:tc>
        <w:tc>
          <w:tcPr>
            <w:tcW w:w="722" w:type="pct"/>
            <w:vAlign w:val="center"/>
          </w:tcPr>
          <w:p w:rsidR="00FB4CCC" w:rsidRPr="00165284" w:rsidRDefault="00FB4CCC" w:rsidP="00813184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165284">
              <w:rPr>
                <w:rFonts w:ascii="Courier New" w:hAnsi="Courier New" w:cs="Courier New"/>
                <w:bCs/>
                <w:iCs/>
              </w:rPr>
              <w:t>0,</w:t>
            </w:r>
            <w:r w:rsidR="00813184">
              <w:rPr>
                <w:rFonts w:ascii="Courier New" w:hAnsi="Courier New" w:cs="Courier New"/>
                <w:bCs/>
                <w:iCs/>
              </w:rPr>
              <w:t>5</w:t>
            </w:r>
            <w:r w:rsidRPr="00165284">
              <w:rPr>
                <w:rFonts w:ascii="Courier New" w:hAnsi="Courier New" w:cs="Courier New"/>
                <w:bCs/>
                <w:iCs/>
              </w:rPr>
              <w:t>6</w:t>
            </w:r>
          </w:p>
        </w:tc>
      </w:tr>
    </w:tbl>
    <w:p w:rsidR="007D1948" w:rsidRDefault="007D1948" w:rsidP="007D19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За анализируемый период наблюдается незначительное снижение численности безработных</w:t>
      </w:r>
      <w:r>
        <w:rPr>
          <w:rFonts w:ascii="Arial" w:hAnsi="Arial" w:cs="Arial"/>
          <w:sz w:val="24"/>
          <w:szCs w:val="24"/>
        </w:rPr>
        <w:t xml:space="preserve"> и увеличение численности трудоустроенных. </w:t>
      </w:r>
      <w:r w:rsidR="00712E29">
        <w:rPr>
          <w:rFonts w:ascii="Arial" w:hAnsi="Arial" w:cs="Arial"/>
          <w:sz w:val="24"/>
          <w:szCs w:val="24"/>
        </w:rPr>
        <w:t xml:space="preserve"> В то же </w:t>
      </w:r>
      <w:r w:rsidR="00712E29">
        <w:rPr>
          <w:rFonts w:ascii="Arial" w:hAnsi="Arial" w:cs="Arial"/>
          <w:sz w:val="24"/>
          <w:szCs w:val="24"/>
        </w:rPr>
        <w:lastRenderedPageBreak/>
        <w:t>время у</w:t>
      </w:r>
      <w:r>
        <w:rPr>
          <w:rFonts w:ascii="Arial" w:hAnsi="Arial" w:cs="Arial"/>
          <w:sz w:val="24"/>
          <w:szCs w:val="24"/>
        </w:rPr>
        <w:t>ровень безработицы увеличился и по состоянию на 01.01.2015 года составил 0,56%.</w:t>
      </w:r>
    </w:p>
    <w:p w:rsidR="007D1948" w:rsidRPr="002E6BCF" w:rsidRDefault="007D1948" w:rsidP="002E6BC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E4A60" w:rsidRPr="002E6BCF" w:rsidRDefault="0072658A" w:rsidP="00507F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0" w:name="_Toc466552381"/>
      <w:r w:rsidRPr="002E6BCF">
        <w:rPr>
          <w:rFonts w:ascii="Arial" w:hAnsi="Arial" w:cs="Arial"/>
          <w:b/>
          <w:sz w:val="24"/>
          <w:szCs w:val="24"/>
        </w:rPr>
        <w:t>2.7. Уровень и качество  жизни населения.</w:t>
      </w:r>
      <w:bookmarkEnd w:id="10"/>
    </w:p>
    <w:p w:rsidR="0072658A" w:rsidRDefault="0072658A" w:rsidP="00165284">
      <w:pPr>
        <w:spacing w:after="0" w:line="240" w:lineRule="auto"/>
        <w:jc w:val="center"/>
        <w:rPr>
          <w:rFonts w:ascii="Courier New" w:hAnsi="Courier New" w:cs="Courier New"/>
          <w:webHidden/>
        </w:rPr>
      </w:pPr>
      <w:r w:rsidRPr="0072658A">
        <w:rPr>
          <w:rFonts w:ascii="Courier New" w:hAnsi="Courier New" w:cs="Courier New"/>
          <w:webHidden/>
        </w:rPr>
        <w:tab/>
      </w:r>
    </w:p>
    <w:p w:rsidR="007E2225" w:rsidRDefault="007E2225" w:rsidP="001652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2225">
        <w:rPr>
          <w:rFonts w:ascii="Arial" w:hAnsi="Arial" w:cs="Arial"/>
          <w:sz w:val="24"/>
          <w:szCs w:val="24"/>
        </w:rPr>
        <w:t>Проблемы уровня и качества жизни являются одними из наиболее актуальных. Причиной служит экономический кризис 2008-2010 гг., на фоне которого в обществе произошло глубокое падение уровня и качества жизни основной массы населения россиян.</w:t>
      </w:r>
    </w:p>
    <w:p w:rsidR="00165284" w:rsidRPr="004D2C0B" w:rsidRDefault="00B567BD" w:rsidP="001652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целом по муниципальному образованию н</w:t>
      </w:r>
      <w:r w:rsidR="00F34C6D">
        <w:rPr>
          <w:rFonts w:ascii="Arial" w:hAnsi="Arial" w:cs="Arial"/>
          <w:sz w:val="24"/>
          <w:szCs w:val="24"/>
        </w:rPr>
        <w:t xml:space="preserve">аблюдается </w:t>
      </w:r>
      <w:r w:rsidR="007E2225">
        <w:rPr>
          <w:rFonts w:ascii="Arial" w:hAnsi="Arial" w:cs="Arial"/>
          <w:sz w:val="24"/>
          <w:szCs w:val="24"/>
        </w:rPr>
        <w:t>снижение среднемесячной заработной платы</w:t>
      </w:r>
      <w:r>
        <w:rPr>
          <w:rFonts w:ascii="Arial" w:hAnsi="Arial" w:cs="Arial"/>
          <w:sz w:val="24"/>
          <w:szCs w:val="24"/>
        </w:rPr>
        <w:t>.</w:t>
      </w:r>
      <w:r w:rsidR="007E22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 в сфере образования, а также культуры и физической культуры произошло увеличение средней заработной платы. </w:t>
      </w:r>
      <w:r w:rsidR="00F34C6D" w:rsidRPr="00F34C6D">
        <w:rPr>
          <w:rFonts w:ascii="Arial" w:hAnsi="Arial" w:cs="Arial"/>
          <w:sz w:val="24"/>
          <w:szCs w:val="24"/>
        </w:rPr>
        <w:t xml:space="preserve"> </w:t>
      </w:r>
      <w:r w:rsidR="00F34C6D" w:rsidRPr="004D2C0B">
        <w:rPr>
          <w:rFonts w:ascii="Arial" w:hAnsi="Arial" w:cs="Arial"/>
          <w:sz w:val="24"/>
          <w:szCs w:val="24"/>
        </w:rPr>
        <w:t xml:space="preserve">Динамика показателей доходов населения </w:t>
      </w:r>
      <w:r w:rsidR="00F34C6D">
        <w:rPr>
          <w:rFonts w:ascii="Arial" w:hAnsi="Arial" w:cs="Arial"/>
          <w:sz w:val="24"/>
          <w:szCs w:val="24"/>
        </w:rPr>
        <w:t xml:space="preserve">Оекского МО представлена в </w:t>
      </w:r>
      <w:r w:rsidR="00F34C6D" w:rsidRPr="004D2C0B">
        <w:rPr>
          <w:rFonts w:ascii="Arial" w:hAnsi="Arial" w:cs="Arial"/>
          <w:sz w:val="24"/>
          <w:szCs w:val="24"/>
        </w:rPr>
        <w:t>таблиц</w:t>
      </w:r>
      <w:r w:rsidR="00F34C6D">
        <w:rPr>
          <w:rFonts w:ascii="Arial" w:hAnsi="Arial" w:cs="Arial"/>
          <w:sz w:val="24"/>
          <w:szCs w:val="24"/>
        </w:rPr>
        <w:t>е</w:t>
      </w:r>
      <w:r w:rsidR="00F34C6D" w:rsidRPr="004D2C0B">
        <w:rPr>
          <w:rFonts w:ascii="Arial" w:hAnsi="Arial" w:cs="Arial"/>
          <w:sz w:val="24"/>
          <w:szCs w:val="24"/>
        </w:rPr>
        <w:t xml:space="preserve"> </w:t>
      </w:r>
      <w:r w:rsidR="00F34C6D">
        <w:rPr>
          <w:rFonts w:ascii="Arial" w:hAnsi="Arial" w:cs="Arial"/>
          <w:sz w:val="24"/>
          <w:szCs w:val="24"/>
        </w:rPr>
        <w:t>6</w:t>
      </w:r>
      <w:r w:rsidR="00F34C6D" w:rsidRPr="004D2C0B">
        <w:rPr>
          <w:rFonts w:ascii="Arial" w:hAnsi="Arial" w:cs="Arial"/>
          <w:sz w:val="24"/>
          <w:szCs w:val="24"/>
        </w:rPr>
        <w:t>.</w:t>
      </w:r>
    </w:p>
    <w:p w:rsidR="00165284" w:rsidRPr="00C67A4F" w:rsidRDefault="00165284" w:rsidP="00C67A4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67A4F">
        <w:rPr>
          <w:rFonts w:ascii="Arial" w:hAnsi="Arial" w:cs="Arial"/>
          <w:sz w:val="24"/>
          <w:szCs w:val="24"/>
        </w:rPr>
        <w:t xml:space="preserve">Таблица </w:t>
      </w:r>
      <w:r w:rsidR="00C67A4F" w:rsidRPr="00C67A4F">
        <w:rPr>
          <w:rFonts w:ascii="Arial" w:hAnsi="Arial" w:cs="Arial"/>
          <w:sz w:val="24"/>
          <w:szCs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2"/>
        <w:gridCol w:w="1141"/>
        <w:gridCol w:w="1273"/>
        <w:gridCol w:w="1273"/>
        <w:gridCol w:w="1273"/>
      </w:tblGrid>
      <w:tr w:rsidR="004D2C0B" w:rsidRPr="00165284" w:rsidTr="00817E5D">
        <w:trPr>
          <w:trHeight w:val="513"/>
        </w:trPr>
        <w:tc>
          <w:tcPr>
            <w:tcW w:w="0" w:type="auto"/>
            <w:vAlign w:val="center"/>
          </w:tcPr>
          <w:p w:rsidR="004D2C0B" w:rsidRPr="00165284" w:rsidRDefault="004D2C0B" w:rsidP="00712E29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165284">
              <w:rPr>
                <w:rFonts w:ascii="Courier New" w:hAnsi="Courier New" w:cs="Courier New"/>
                <w:b/>
                <w:bCs/>
                <w:iCs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4D2C0B" w:rsidRPr="00165284" w:rsidRDefault="004D2C0B" w:rsidP="00712E29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165284">
              <w:rPr>
                <w:rFonts w:ascii="Courier New" w:hAnsi="Courier New" w:cs="Courier New"/>
                <w:b/>
                <w:bCs/>
                <w:iCs/>
              </w:rPr>
              <w:t>Ед.изм.</w:t>
            </w:r>
          </w:p>
        </w:tc>
        <w:tc>
          <w:tcPr>
            <w:tcW w:w="0" w:type="auto"/>
            <w:vAlign w:val="center"/>
          </w:tcPr>
          <w:p w:rsidR="004D2C0B" w:rsidRPr="00165284" w:rsidRDefault="004D2C0B" w:rsidP="00712E29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165284">
              <w:rPr>
                <w:rFonts w:ascii="Courier New" w:hAnsi="Courier New" w:cs="Courier New"/>
                <w:b/>
                <w:bCs/>
                <w:iCs/>
              </w:rPr>
              <w:t>20</w:t>
            </w:r>
            <w:r>
              <w:rPr>
                <w:rFonts w:ascii="Courier New" w:hAnsi="Courier New" w:cs="Courier New"/>
                <w:b/>
                <w:bCs/>
                <w:iCs/>
              </w:rPr>
              <w:t>13</w:t>
            </w:r>
            <w:r w:rsidRPr="00165284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0" w:type="auto"/>
            <w:vAlign w:val="center"/>
          </w:tcPr>
          <w:p w:rsidR="004D2C0B" w:rsidRPr="00165284" w:rsidRDefault="004D2C0B" w:rsidP="00712E29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165284">
              <w:rPr>
                <w:rFonts w:ascii="Courier New" w:hAnsi="Courier New" w:cs="Courier New"/>
                <w:b/>
                <w:bCs/>
                <w:iCs/>
              </w:rPr>
              <w:t>20</w:t>
            </w:r>
            <w:r>
              <w:rPr>
                <w:rFonts w:ascii="Courier New" w:hAnsi="Courier New" w:cs="Courier New"/>
                <w:b/>
                <w:bCs/>
                <w:iCs/>
              </w:rPr>
              <w:t>1</w:t>
            </w:r>
            <w:r w:rsidR="00CE6376">
              <w:rPr>
                <w:rFonts w:ascii="Courier New" w:hAnsi="Courier New" w:cs="Courier New"/>
                <w:b/>
                <w:bCs/>
                <w:iCs/>
              </w:rPr>
              <w:t>4</w:t>
            </w:r>
            <w:r w:rsidRPr="00165284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0" w:type="auto"/>
            <w:vAlign w:val="center"/>
          </w:tcPr>
          <w:p w:rsidR="004D2C0B" w:rsidRPr="00165284" w:rsidRDefault="004D2C0B" w:rsidP="00712E29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165284">
              <w:rPr>
                <w:rFonts w:ascii="Courier New" w:hAnsi="Courier New" w:cs="Courier New"/>
                <w:b/>
                <w:bCs/>
                <w:iCs/>
              </w:rPr>
              <w:t>20</w:t>
            </w:r>
            <w:r>
              <w:rPr>
                <w:rFonts w:ascii="Courier New" w:hAnsi="Courier New" w:cs="Courier New"/>
                <w:b/>
                <w:bCs/>
                <w:iCs/>
              </w:rPr>
              <w:t>1</w:t>
            </w:r>
            <w:r w:rsidR="00CE6376">
              <w:rPr>
                <w:rFonts w:ascii="Courier New" w:hAnsi="Courier New" w:cs="Courier New"/>
                <w:b/>
                <w:bCs/>
                <w:iCs/>
              </w:rPr>
              <w:t>5</w:t>
            </w:r>
            <w:r w:rsidRPr="00165284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</w:tr>
      <w:tr w:rsidR="004D2C0B" w:rsidRPr="00165284" w:rsidTr="00817E5D">
        <w:trPr>
          <w:trHeight w:val="513"/>
        </w:trPr>
        <w:tc>
          <w:tcPr>
            <w:tcW w:w="0" w:type="auto"/>
            <w:vAlign w:val="center"/>
          </w:tcPr>
          <w:p w:rsidR="004D2C0B" w:rsidRPr="00165284" w:rsidRDefault="004D2C0B" w:rsidP="00712E2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65284">
              <w:rPr>
                <w:rFonts w:ascii="Courier New" w:hAnsi="Courier New" w:cs="Courier New"/>
              </w:rPr>
              <w:t xml:space="preserve">Среднемесячная заработная плата, </w:t>
            </w:r>
            <w:r w:rsidRPr="00165284">
              <w:rPr>
                <w:rFonts w:ascii="Courier New" w:hAnsi="Courier New" w:cs="Courier New"/>
                <w:i/>
              </w:rPr>
              <w:t>в т.ч.</w:t>
            </w:r>
          </w:p>
        </w:tc>
        <w:tc>
          <w:tcPr>
            <w:tcW w:w="0" w:type="auto"/>
            <w:vAlign w:val="center"/>
          </w:tcPr>
          <w:p w:rsidR="004D2C0B" w:rsidRPr="00165284" w:rsidRDefault="004D2C0B" w:rsidP="00712E29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165284">
              <w:rPr>
                <w:rFonts w:ascii="Courier New" w:hAnsi="Courier New" w:cs="Courier New"/>
                <w:bCs/>
                <w:iCs/>
              </w:rPr>
              <w:t>Руб.</w:t>
            </w:r>
          </w:p>
        </w:tc>
        <w:tc>
          <w:tcPr>
            <w:tcW w:w="0" w:type="auto"/>
            <w:vAlign w:val="center"/>
          </w:tcPr>
          <w:p w:rsidR="004D2C0B" w:rsidRPr="00165284" w:rsidRDefault="00D2220D" w:rsidP="00712E29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25281,0</w:t>
            </w:r>
          </w:p>
        </w:tc>
        <w:tc>
          <w:tcPr>
            <w:tcW w:w="0" w:type="auto"/>
            <w:vAlign w:val="center"/>
          </w:tcPr>
          <w:p w:rsidR="004D2C0B" w:rsidRPr="00165284" w:rsidRDefault="00D2220D" w:rsidP="00712E29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24580,5</w:t>
            </w:r>
          </w:p>
        </w:tc>
        <w:tc>
          <w:tcPr>
            <w:tcW w:w="0" w:type="auto"/>
            <w:vAlign w:val="center"/>
          </w:tcPr>
          <w:p w:rsidR="004D2C0B" w:rsidRPr="00165284" w:rsidRDefault="00D2220D" w:rsidP="00712E29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24077,6</w:t>
            </w:r>
          </w:p>
        </w:tc>
      </w:tr>
      <w:tr w:rsidR="004D2C0B" w:rsidRPr="00165284" w:rsidTr="00817E5D">
        <w:trPr>
          <w:trHeight w:val="513"/>
        </w:trPr>
        <w:tc>
          <w:tcPr>
            <w:tcW w:w="0" w:type="auto"/>
            <w:vAlign w:val="center"/>
          </w:tcPr>
          <w:p w:rsidR="004D2C0B" w:rsidRPr="00165284" w:rsidRDefault="004D2C0B" w:rsidP="00712E29">
            <w:pPr>
              <w:spacing w:after="0" w:line="240" w:lineRule="auto"/>
              <w:jc w:val="both"/>
              <w:rPr>
                <w:rFonts w:ascii="Courier New" w:hAnsi="Courier New" w:cs="Courier New"/>
                <w:i/>
              </w:rPr>
            </w:pPr>
            <w:r w:rsidRPr="00165284">
              <w:rPr>
                <w:rFonts w:ascii="Courier New" w:hAnsi="Courier New" w:cs="Courier New"/>
                <w:i/>
              </w:rPr>
              <w:t>образование</w:t>
            </w:r>
          </w:p>
        </w:tc>
        <w:tc>
          <w:tcPr>
            <w:tcW w:w="0" w:type="auto"/>
            <w:vAlign w:val="center"/>
          </w:tcPr>
          <w:p w:rsidR="004D2C0B" w:rsidRPr="00165284" w:rsidRDefault="004D2C0B" w:rsidP="00712E29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165284">
              <w:rPr>
                <w:rFonts w:ascii="Courier New" w:hAnsi="Courier New" w:cs="Courier New"/>
                <w:bCs/>
                <w:iCs/>
              </w:rPr>
              <w:t>Руб.</w:t>
            </w:r>
          </w:p>
        </w:tc>
        <w:tc>
          <w:tcPr>
            <w:tcW w:w="0" w:type="auto"/>
            <w:vAlign w:val="center"/>
          </w:tcPr>
          <w:p w:rsidR="004D2C0B" w:rsidRPr="00165284" w:rsidRDefault="00D2220D" w:rsidP="00712E29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22566,3</w:t>
            </w:r>
          </w:p>
        </w:tc>
        <w:tc>
          <w:tcPr>
            <w:tcW w:w="0" w:type="auto"/>
            <w:vAlign w:val="center"/>
          </w:tcPr>
          <w:p w:rsidR="004D2C0B" w:rsidRPr="00165284" w:rsidRDefault="00D2220D" w:rsidP="00712E29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23616,9</w:t>
            </w:r>
          </w:p>
        </w:tc>
        <w:tc>
          <w:tcPr>
            <w:tcW w:w="0" w:type="auto"/>
            <w:vAlign w:val="center"/>
          </w:tcPr>
          <w:p w:rsidR="004D2C0B" w:rsidRPr="00165284" w:rsidRDefault="00D2220D" w:rsidP="00712E29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23678,6</w:t>
            </w:r>
          </w:p>
        </w:tc>
      </w:tr>
      <w:tr w:rsidR="004D2C0B" w:rsidRPr="00165284" w:rsidTr="00817E5D">
        <w:trPr>
          <w:trHeight w:val="513"/>
        </w:trPr>
        <w:tc>
          <w:tcPr>
            <w:tcW w:w="0" w:type="auto"/>
            <w:vAlign w:val="center"/>
          </w:tcPr>
          <w:p w:rsidR="004D2C0B" w:rsidRPr="00165284" w:rsidRDefault="004D2C0B" w:rsidP="00712E29">
            <w:pPr>
              <w:spacing w:after="0" w:line="240" w:lineRule="auto"/>
              <w:jc w:val="both"/>
              <w:rPr>
                <w:rFonts w:ascii="Courier New" w:hAnsi="Courier New" w:cs="Courier New"/>
                <w:i/>
              </w:rPr>
            </w:pPr>
            <w:r w:rsidRPr="00165284">
              <w:rPr>
                <w:rFonts w:ascii="Courier New" w:hAnsi="Courier New" w:cs="Courier New"/>
                <w:i/>
              </w:rPr>
              <w:t>здравоохранение</w:t>
            </w:r>
          </w:p>
        </w:tc>
        <w:tc>
          <w:tcPr>
            <w:tcW w:w="0" w:type="auto"/>
            <w:vAlign w:val="center"/>
          </w:tcPr>
          <w:p w:rsidR="004D2C0B" w:rsidRPr="00165284" w:rsidRDefault="004D2C0B" w:rsidP="00712E29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165284">
              <w:rPr>
                <w:rFonts w:ascii="Courier New" w:hAnsi="Courier New" w:cs="Courier New"/>
                <w:bCs/>
                <w:iCs/>
              </w:rPr>
              <w:t>Руб.</w:t>
            </w:r>
          </w:p>
        </w:tc>
        <w:tc>
          <w:tcPr>
            <w:tcW w:w="0" w:type="auto"/>
            <w:vAlign w:val="center"/>
          </w:tcPr>
          <w:p w:rsidR="004D2C0B" w:rsidRPr="00165284" w:rsidRDefault="00D2220D" w:rsidP="00712E29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28265,6</w:t>
            </w:r>
          </w:p>
        </w:tc>
        <w:tc>
          <w:tcPr>
            <w:tcW w:w="0" w:type="auto"/>
            <w:vAlign w:val="center"/>
          </w:tcPr>
          <w:p w:rsidR="004D2C0B" w:rsidRPr="00165284" w:rsidRDefault="00D2220D" w:rsidP="00712E29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29786,7</w:t>
            </w:r>
          </w:p>
        </w:tc>
        <w:tc>
          <w:tcPr>
            <w:tcW w:w="0" w:type="auto"/>
            <w:vAlign w:val="center"/>
          </w:tcPr>
          <w:p w:rsidR="004D2C0B" w:rsidRPr="00165284" w:rsidRDefault="00D2220D" w:rsidP="00712E29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25531,7</w:t>
            </w:r>
          </w:p>
        </w:tc>
      </w:tr>
      <w:tr w:rsidR="004D2C0B" w:rsidRPr="00165284" w:rsidTr="00817E5D">
        <w:trPr>
          <w:trHeight w:val="513"/>
        </w:trPr>
        <w:tc>
          <w:tcPr>
            <w:tcW w:w="0" w:type="auto"/>
            <w:vAlign w:val="center"/>
          </w:tcPr>
          <w:p w:rsidR="004D2C0B" w:rsidRPr="00165284" w:rsidRDefault="004D2C0B" w:rsidP="00712E29">
            <w:pPr>
              <w:spacing w:after="0" w:line="240" w:lineRule="auto"/>
              <w:jc w:val="both"/>
              <w:rPr>
                <w:rFonts w:ascii="Courier New" w:hAnsi="Courier New" w:cs="Courier New"/>
                <w:i/>
              </w:rPr>
            </w:pPr>
            <w:r w:rsidRPr="00165284">
              <w:rPr>
                <w:rFonts w:ascii="Courier New" w:hAnsi="Courier New" w:cs="Courier New"/>
                <w:i/>
              </w:rPr>
              <w:t>культура и физическая культура</w:t>
            </w:r>
          </w:p>
        </w:tc>
        <w:tc>
          <w:tcPr>
            <w:tcW w:w="0" w:type="auto"/>
            <w:vAlign w:val="center"/>
          </w:tcPr>
          <w:p w:rsidR="004D2C0B" w:rsidRPr="00165284" w:rsidRDefault="004D2C0B" w:rsidP="00712E29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165284">
              <w:rPr>
                <w:rFonts w:ascii="Courier New" w:hAnsi="Courier New" w:cs="Courier New"/>
                <w:bCs/>
                <w:iCs/>
              </w:rPr>
              <w:t>Руб.</w:t>
            </w:r>
          </w:p>
        </w:tc>
        <w:tc>
          <w:tcPr>
            <w:tcW w:w="0" w:type="auto"/>
            <w:vAlign w:val="center"/>
          </w:tcPr>
          <w:p w:rsidR="004D2C0B" w:rsidRPr="00165284" w:rsidRDefault="00346B48" w:rsidP="00712E29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15296,89</w:t>
            </w:r>
          </w:p>
        </w:tc>
        <w:tc>
          <w:tcPr>
            <w:tcW w:w="0" w:type="auto"/>
            <w:vAlign w:val="center"/>
          </w:tcPr>
          <w:p w:rsidR="004D2C0B" w:rsidRPr="00165284" w:rsidRDefault="00346B48" w:rsidP="00712E29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20340,38</w:t>
            </w:r>
          </w:p>
        </w:tc>
        <w:tc>
          <w:tcPr>
            <w:tcW w:w="0" w:type="auto"/>
            <w:vAlign w:val="center"/>
          </w:tcPr>
          <w:p w:rsidR="004D2C0B" w:rsidRPr="00165284" w:rsidRDefault="00346B48" w:rsidP="00712E29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21280,70</w:t>
            </w:r>
          </w:p>
        </w:tc>
      </w:tr>
    </w:tbl>
    <w:p w:rsidR="00165284" w:rsidRPr="0072658A" w:rsidRDefault="00165284" w:rsidP="00165284">
      <w:pPr>
        <w:spacing w:after="0" w:line="240" w:lineRule="auto"/>
        <w:jc w:val="center"/>
        <w:rPr>
          <w:rFonts w:ascii="Courier New" w:hAnsi="Courier New" w:cs="Courier New"/>
        </w:rPr>
      </w:pPr>
    </w:p>
    <w:p w:rsidR="0072658A" w:rsidRPr="00513BC8" w:rsidRDefault="0072658A" w:rsidP="00507F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1" w:name="_Toc466552382"/>
      <w:r w:rsidRPr="00513BC8">
        <w:rPr>
          <w:rFonts w:ascii="Arial" w:hAnsi="Arial" w:cs="Arial"/>
          <w:b/>
          <w:sz w:val="24"/>
          <w:szCs w:val="24"/>
        </w:rPr>
        <w:t>2.8. Оценка финансового состояния.</w:t>
      </w:r>
      <w:bookmarkEnd w:id="11"/>
    </w:p>
    <w:p w:rsidR="00513BC8" w:rsidRDefault="00513BC8" w:rsidP="000A11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67A4F" w:rsidRDefault="000A11E9" w:rsidP="000A11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11E9">
        <w:rPr>
          <w:rFonts w:ascii="Arial" w:eastAsia="Times New Roman" w:hAnsi="Arial" w:cs="Arial"/>
          <w:sz w:val="24"/>
          <w:szCs w:val="24"/>
        </w:rPr>
        <w:t>Основными показателями в деятельности муниципального образования является исполнение бюджета</w:t>
      </w:r>
      <w:r w:rsidR="002C11EC">
        <w:rPr>
          <w:rFonts w:ascii="Arial" w:eastAsia="Times New Roman" w:hAnsi="Arial" w:cs="Arial"/>
          <w:sz w:val="24"/>
          <w:szCs w:val="24"/>
        </w:rPr>
        <w:t xml:space="preserve"> </w:t>
      </w:r>
      <w:r w:rsidR="002C11EC" w:rsidRPr="000A11E9">
        <w:rPr>
          <w:rFonts w:ascii="Arial" w:eastAsia="Times New Roman" w:hAnsi="Arial" w:cs="Arial"/>
          <w:sz w:val="24"/>
          <w:szCs w:val="24"/>
        </w:rPr>
        <w:t xml:space="preserve">(таблица </w:t>
      </w:r>
      <w:r w:rsidR="002C11EC">
        <w:rPr>
          <w:rFonts w:ascii="Arial" w:hAnsi="Arial" w:cs="Arial"/>
          <w:sz w:val="24"/>
          <w:szCs w:val="24"/>
        </w:rPr>
        <w:t>7</w:t>
      </w:r>
      <w:r w:rsidR="002C11EC" w:rsidRPr="000A11E9">
        <w:rPr>
          <w:rFonts w:ascii="Arial" w:eastAsia="Times New Roman" w:hAnsi="Arial" w:cs="Arial"/>
          <w:sz w:val="24"/>
          <w:szCs w:val="24"/>
        </w:rPr>
        <w:t>)</w:t>
      </w:r>
      <w:r w:rsidRPr="000A11E9">
        <w:rPr>
          <w:rFonts w:ascii="Arial" w:eastAsia="Times New Roman" w:hAnsi="Arial" w:cs="Arial"/>
          <w:sz w:val="24"/>
          <w:szCs w:val="24"/>
        </w:rPr>
        <w:t xml:space="preserve">. </w:t>
      </w:r>
    </w:p>
    <w:p w:rsidR="00C67A4F" w:rsidRPr="00C67A4F" w:rsidRDefault="000A11E9" w:rsidP="000A11E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7</w:t>
      </w:r>
    </w:p>
    <w:tbl>
      <w:tblPr>
        <w:tblStyle w:val="a7"/>
        <w:tblW w:w="0" w:type="auto"/>
        <w:tblLook w:val="04A0"/>
      </w:tblPr>
      <w:tblGrid>
        <w:gridCol w:w="5495"/>
        <w:gridCol w:w="1531"/>
        <w:gridCol w:w="1273"/>
        <w:gridCol w:w="1273"/>
      </w:tblGrid>
      <w:tr w:rsidR="000A11E9" w:rsidRPr="000A11E9" w:rsidTr="00721DA2">
        <w:tc>
          <w:tcPr>
            <w:tcW w:w="5495" w:type="dxa"/>
          </w:tcPr>
          <w:p w:rsidR="000A11E9" w:rsidRPr="000A11E9" w:rsidRDefault="000A11E9" w:rsidP="000A11E9">
            <w:pPr>
              <w:spacing w:after="96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0A11E9">
              <w:rPr>
                <w:rFonts w:ascii="Courier New" w:eastAsia="Times New Roman" w:hAnsi="Courier New" w:cs="Courier New"/>
                <w:b/>
              </w:rPr>
              <w:t xml:space="preserve">Наименование </w:t>
            </w:r>
            <w:r>
              <w:rPr>
                <w:rFonts w:ascii="Courier New" w:eastAsia="Times New Roman" w:hAnsi="Courier New" w:cs="Courier New"/>
                <w:b/>
              </w:rPr>
              <w:t>показателя</w:t>
            </w:r>
          </w:p>
        </w:tc>
        <w:tc>
          <w:tcPr>
            <w:tcW w:w="1531" w:type="dxa"/>
          </w:tcPr>
          <w:p w:rsidR="000A11E9" w:rsidRPr="000A11E9" w:rsidRDefault="000A11E9" w:rsidP="00B353E8">
            <w:pPr>
              <w:spacing w:after="96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0A11E9">
              <w:rPr>
                <w:rFonts w:ascii="Courier New" w:eastAsia="Times New Roman" w:hAnsi="Courier New" w:cs="Courier New"/>
                <w:b/>
              </w:rPr>
              <w:t>2013 год</w:t>
            </w:r>
          </w:p>
        </w:tc>
        <w:tc>
          <w:tcPr>
            <w:tcW w:w="0" w:type="auto"/>
          </w:tcPr>
          <w:p w:rsidR="000A11E9" w:rsidRPr="000A11E9" w:rsidRDefault="000A11E9" w:rsidP="00B353E8">
            <w:pPr>
              <w:spacing w:after="96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0A11E9">
              <w:rPr>
                <w:rFonts w:ascii="Courier New" w:eastAsia="Times New Roman" w:hAnsi="Courier New" w:cs="Courier New"/>
                <w:b/>
              </w:rPr>
              <w:t>2014 год</w:t>
            </w:r>
          </w:p>
        </w:tc>
        <w:tc>
          <w:tcPr>
            <w:tcW w:w="0" w:type="auto"/>
          </w:tcPr>
          <w:p w:rsidR="000A11E9" w:rsidRPr="000A11E9" w:rsidRDefault="000A11E9" w:rsidP="00B353E8">
            <w:pPr>
              <w:spacing w:after="96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0A11E9">
              <w:rPr>
                <w:rFonts w:ascii="Courier New" w:eastAsia="Times New Roman" w:hAnsi="Courier New" w:cs="Courier New"/>
                <w:b/>
              </w:rPr>
              <w:t>2015 год</w:t>
            </w:r>
          </w:p>
        </w:tc>
      </w:tr>
      <w:tr w:rsidR="000A11E9" w:rsidTr="00721DA2">
        <w:tc>
          <w:tcPr>
            <w:tcW w:w="5495" w:type="dxa"/>
          </w:tcPr>
          <w:p w:rsidR="000A11E9" w:rsidRPr="000A11E9" w:rsidRDefault="000A11E9" w:rsidP="000A11E9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Доходы всего, тыс. руб.</w:t>
            </w:r>
          </w:p>
        </w:tc>
        <w:tc>
          <w:tcPr>
            <w:tcW w:w="1531" w:type="dxa"/>
          </w:tcPr>
          <w:p w:rsidR="000A11E9" w:rsidRPr="0007018A" w:rsidRDefault="0007018A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 w:rsidRPr="0007018A">
              <w:rPr>
                <w:rFonts w:ascii="Courier New" w:eastAsia="Times New Roman" w:hAnsi="Courier New" w:cs="Courier New"/>
              </w:rPr>
              <w:t>32</w:t>
            </w:r>
            <w:r w:rsidR="00721DA2">
              <w:rPr>
                <w:rFonts w:ascii="Courier New" w:eastAsia="Times New Roman" w:hAnsi="Courier New" w:cs="Courier New"/>
              </w:rPr>
              <w:t xml:space="preserve"> </w:t>
            </w:r>
            <w:r w:rsidRPr="0007018A">
              <w:rPr>
                <w:rFonts w:ascii="Courier New" w:eastAsia="Times New Roman" w:hAnsi="Courier New" w:cs="Courier New"/>
              </w:rPr>
              <w:t>448</w:t>
            </w:r>
            <w:r>
              <w:rPr>
                <w:rFonts w:ascii="Courier New" w:eastAsia="Times New Roman" w:hAnsi="Courier New" w:cs="Courier New"/>
              </w:rPr>
              <w:t>,0</w:t>
            </w:r>
          </w:p>
        </w:tc>
        <w:tc>
          <w:tcPr>
            <w:tcW w:w="0" w:type="auto"/>
          </w:tcPr>
          <w:p w:rsidR="000A11E9" w:rsidRPr="000A11E9" w:rsidRDefault="00372C6D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 w:rsidRPr="00372C6D">
              <w:rPr>
                <w:rFonts w:ascii="Courier New" w:eastAsia="Times New Roman" w:hAnsi="Courier New" w:cs="Courier New"/>
              </w:rPr>
              <w:t>29 777,2</w:t>
            </w:r>
          </w:p>
        </w:tc>
        <w:tc>
          <w:tcPr>
            <w:tcW w:w="0" w:type="auto"/>
          </w:tcPr>
          <w:p w:rsidR="000A11E9" w:rsidRPr="000A11E9" w:rsidRDefault="0007018A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 w:rsidRPr="00C67A4F">
              <w:rPr>
                <w:rFonts w:ascii="Courier New" w:eastAsia="Times New Roman" w:hAnsi="Courier New" w:cs="Courier New"/>
              </w:rPr>
              <w:t>28 555,4</w:t>
            </w:r>
          </w:p>
        </w:tc>
      </w:tr>
      <w:tr w:rsidR="000A11E9" w:rsidTr="00721DA2">
        <w:tc>
          <w:tcPr>
            <w:tcW w:w="5495" w:type="dxa"/>
          </w:tcPr>
          <w:p w:rsidR="000A11E9" w:rsidRDefault="000A11E9" w:rsidP="000A11E9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В т.ч.: </w:t>
            </w:r>
          </w:p>
          <w:p w:rsidR="000A11E9" w:rsidRPr="000A11E9" w:rsidRDefault="000A11E9" w:rsidP="000A11E9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 собственные доходы (налоговые, неналоговые)</w:t>
            </w:r>
          </w:p>
        </w:tc>
        <w:tc>
          <w:tcPr>
            <w:tcW w:w="1531" w:type="dxa"/>
          </w:tcPr>
          <w:p w:rsidR="000A11E9" w:rsidRPr="000A11E9" w:rsidRDefault="0007018A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 w:rsidRPr="0007018A">
              <w:rPr>
                <w:rFonts w:ascii="Courier New" w:eastAsia="Times New Roman" w:hAnsi="Courier New" w:cs="Courier New"/>
              </w:rPr>
              <w:t>14</w:t>
            </w:r>
            <w:r w:rsidR="00721DA2">
              <w:rPr>
                <w:rFonts w:ascii="Courier New" w:eastAsia="Times New Roman" w:hAnsi="Courier New" w:cs="Courier New"/>
              </w:rPr>
              <w:t xml:space="preserve"> </w:t>
            </w:r>
            <w:r w:rsidRPr="0007018A">
              <w:rPr>
                <w:rFonts w:ascii="Courier New" w:eastAsia="Times New Roman" w:hAnsi="Courier New" w:cs="Courier New"/>
              </w:rPr>
              <w:t>101,0</w:t>
            </w:r>
          </w:p>
        </w:tc>
        <w:tc>
          <w:tcPr>
            <w:tcW w:w="0" w:type="auto"/>
          </w:tcPr>
          <w:p w:rsidR="000A11E9" w:rsidRPr="000A11E9" w:rsidRDefault="00721DA2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 w:rsidRPr="00721DA2">
              <w:rPr>
                <w:rFonts w:ascii="Courier New" w:eastAsia="Times New Roman" w:hAnsi="Courier New" w:cs="Courier New"/>
              </w:rPr>
              <w:t>15 567,0</w:t>
            </w:r>
          </w:p>
        </w:tc>
        <w:tc>
          <w:tcPr>
            <w:tcW w:w="0" w:type="auto"/>
          </w:tcPr>
          <w:p w:rsidR="000A11E9" w:rsidRPr="000A11E9" w:rsidRDefault="00A875AB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 w:rsidRPr="00A875AB">
              <w:rPr>
                <w:rFonts w:ascii="Courier New" w:eastAsia="Times New Roman" w:hAnsi="Courier New" w:cs="Courier New"/>
              </w:rPr>
              <w:t>15</w:t>
            </w:r>
            <w:r w:rsidR="002C11EC">
              <w:rPr>
                <w:rFonts w:ascii="Courier New" w:eastAsia="Times New Roman" w:hAnsi="Courier New" w:cs="Courier New"/>
              </w:rPr>
              <w:t> </w:t>
            </w:r>
            <w:r w:rsidRPr="00A875AB">
              <w:rPr>
                <w:rFonts w:ascii="Courier New" w:eastAsia="Times New Roman" w:hAnsi="Courier New" w:cs="Courier New"/>
              </w:rPr>
              <w:t>479</w:t>
            </w:r>
            <w:r w:rsidR="002C11EC">
              <w:rPr>
                <w:rFonts w:ascii="Courier New" w:eastAsia="Times New Roman" w:hAnsi="Courier New" w:cs="Courier New"/>
              </w:rPr>
              <w:t>,0</w:t>
            </w:r>
          </w:p>
        </w:tc>
      </w:tr>
      <w:tr w:rsidR="000A11E9" w:rsidTr="00721DA2">
        <w:tc>
          <w:tcPr>
            <w:tcW w:w="5495" w:type="dxa"/>
          </w:tcPr>
          <w:p w:rsidR="000A11E9" w:rsidRPr="000A11E9" w:rsidRDefault="000A11E9" w:rsidP="000A11E9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 безвозмездные поступления</w:t>
            </w:r>
          </w:p>
        </w:tc>
        <w:tc>
          <w:tcPr>
            <w:tcW w:w="1531" w:type="dxa"/>
          </w:tcPr>
          <w:p w:rsidR="000A11E9" w:rsidRPr="000A11E9" w:rsidRDefault="0007018A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 w:rsidRPr="0007018A">
              <w:rPr>
                <w:rFonts w:ascii="Courier New" w:eastAsia="Times New Roman" w:hAnsi="Courier New" w:cs="Courier New"/>
              </w:rPr>
              <w:t>18</w:t>
            </w:r>
            <w:r w:rsidR="00721DA2">
              <w:rPr>
                <w:rFonts w:ascii="Courier New" w:eastAsia="Times New Roman" w:hAnsi="Courier New" w:cs="Courier New"/>
              </w:rPr>
              <w:t xml:space="preserve"> </w:t>
            </w:r>
            <w:r w:rsidRPr="0007018A">
              <w:rPr>
                <w:rFonts w:ascii="Courier New" w:eastAsia="Times New Roman" w:hAnsi="Courier New" w:cs="Courier New"/>
              </w:rPr>
              <w:t>347,0</w:t>
            </w:r>
          </w:p>
        </w:tc>
        <w:tc>
          <w:tcPr>
            <w:tcW w:w="0" w:type="auto"/>
          </w:tcPr>
          <w:p w:rsidR="000A11E9" w:rsidRPr="000A11E9" w:rsidRDefault="00721DA2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 w:rsidRPr="00721DA2">
              <w:rPr>
                <w:rFonts w:ascii="Courier New" w:eastAsia="Times New Roman" w:hAnsi="Courier New" w:cs="Courier New"/>
              </w:rPr>
              <w:t>14 210,</w:t>
            </w:r>
            <w:r w:rsidR="00B353E8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0" w:type="auto"/>
          </w:tcPr>
          <w:p w:rsidR="000A11E9" w:rsidRPr="000A11E9" w:rsidRDefault="00A875AB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 w:rsidRPr="00A875AB">
              <w:rPr>
                <w:rFonts w:ascii="Courier New" w:eastAsia="Times New Roman" w:hAnsi="Courier New" w:cs="Courier New"/>
              </w:rPr>
              <w:t>13</w:t>
            </w:r>
            <w:r w:rsidR="002C11EC">
              <w:rPr>
                <w:rFonts w:ascii="Courier New" w:eastAsia="Times New Roman" w:hAnsi="Courier New" w:cs="Courier New"/>
              </w:rPr>
              <w:t xml:space="preserve"> </w:t>
            </w:r>
            <w:r w:rsidRPr="00A875AB">
              <w:rPr>
                <w:rFonts w:ascii="Courier New" w:eastAsia="Times New Roman" w:hAnsi="Courier New" w:cs="Courier New"/>
              </w:rPr>
              <w:t>076,4</w:t>
            </w:r>
          </w:p>
        </w:tc>
      </w:tr>
      <w:tr w:rsidR="000A11E9" w:rsidTr="00721DA2">
        <w:tc>
          <w:tcPr>
            <w:tcW w:w="5495" w:type="dxa"/>
          </w:tcPr>
          <w:p w:rsidR="000A11E9" w:rsidRPr="000A11E9" w:rsidRDefault="000A11E9" w:rsidP="001963AD">
            <w:pPr>
              <w:spacing w:after="96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Расходы всего, тыс. руб.</w:t>
            </w:r>
          </w:p>
        </w:tc>
        <w:tc>
          <w:tcPr>
            <w:tcW w:w="1531" w:type="dxa"/>
          </w:tcPr>
          <w:p w:rsidR="000A11E9" w:rsidRPr="0007018A" w:rsidRDefault="0007018A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 w:rsidRPr="0007018A">
              <w:rPr>
                <w:rFonts w:ascii="Courier New" w:eastAsia="Times New Roman" w:hAnsi="Courier New" w:cs="Courier New"/>
              </w:rPr>
              <w:t>33</w:t>
            </w:r>
            <w:r w:rsidR="00A875AB">
              <w:rPr>
                <w:rFonts w:ascii="Courier New" w:eastAsia="Times New Roman" w:hAnsi="Courier New" w:cs="Courier New"/>
              </w:rPr>
              <w:t xml:space="preserve"> </w:t>
            </w:r>
            <w:r w:rsidRPr="0007018A">
              <w:rPr>
                <w:rFonts w:ascii="Courier New" w:eastAsia="Times New Roman" w:hAnsi="Courier New" w:cs="Courier New"/>
              </w:rPr>
              <w:t>531,0</w:t>
            </w:r>
          </w:p>
        </w:tc>
        <w:tc>
          <w:tcPr>
            <w:tcW w:w="0" w:type="auto"/>
          </w:tcPr>
          <w:p w:rsidR="000A11E9" w:rsidRPr="000A11E9" w:rsidRDefault="00721DA2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 w:rsidRPr="00721DA2">
              <w:rPr>
                <w:rFonts w:ascii="Courier New" w:eastAsia="Times New Roman" w:hAnsi="Courier New" w:cs="Courier New"/>
              </w:rPr>
              <w:t>29 194,2</w:t>
            </w:r>
          </w:p>
        </w:tc>
        <w:tc>
          <w:tcPr>
            <w:tcW w:w="0" w:type="auto"/>
          </w:tcPr>
          <w:p w:rsidR="000A11E9" w:rsidRPr="000A11E9" w:rsidRDefault="0007018A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 w:rsidRPr="00C67A4F">
              <w:rPr>
                <w:rFonts w:ascii="Courier New" w:eastAsia="Times New Roman" w:hAnsi="Courier New" w:cs="Courier New"/>
              </w:rPr>
              <w:t>28 959,7</w:t>
            </w:r>
          </w:p>
        </w:tc>
      </w:tr>
      <w:tr w:rsidR="000A11E9" w:rsidTr="00721DA2">
        <w:tc>
          <w:tcPr>
            <w:tcW w:w="5495" w:type="dxa"/>
          </w:tcPr>
          <w:p w:rsidR="001963AD" w:rsidRDefault="001963AD" w:rsidP="001963AD">
            <w:pPr>
              <w:spacing w:after="96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в т.ч.</w:t>
            </w:r>
          </w:p>
          <w:p w:rsidR="000A11E9" w:rsidRPr="000A11E9" w:rsidRDefault="001963AD" w:rsidP="001963AD">
            <w:pPr>
              <w:spacing w:after="96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 Оплата труда</w:t>
            </w:r>
          </w:p>
        </w:tc>
        <w:tc>
          <w:tcPr>
            <w:tcW w:w="1531" w:type="dxa"/>
          </w:tcPr>
          <w:p w:rsidR="000A11E9" w:rsidRPr="000A11E9" w:rsidRDefault="00CA3AA1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17</w:t>
            </w:r>
            <w:r w:rsidR="00A87A3A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314</w:t>
            </w:r>
            <w:r w:rsidR="00A87A3A">
              <w:rPr>
                <w:rFonts w:ascii="Courier New" w:eastAsia="Times New Roman" w:hAnsi="Courier New" w:cs="Courier New"/>
              </w:rPr>
              <w:t>,0</w:t>
            </w:r>
          </w:p>
        </w:tc>
        <w:tc>
          <w:tcPr>
            <w:tcW w:w="0" w:type="auto"/>
          </w:tcPr>
          <w:p w:rsidR="000A11E9" w:rsidRPr="000A11E9" w:rsidRDefault="00CF600D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 w:rsidRPr="00B353E8">
              <w:rPr>
                <w:rFonts w:ascii="Courier New" w:eastAsia="Times New Roman" w:hAnsi="Courier New" w:cs="Courier New"/>
              </w:rPr>
              <w:t>20 746,4</w:t>
            </w:r>
          </w:p>
        </w:tc>
        <w:tc>
          <w:tcPr>
            <w:tcW w:w="0" w:type="auto"/>
          </w:tcPr>
          <w:p w:rsidR="000A11E9" w:rsidRPr="000A11E9" w:rsidRDefault="0092386E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20 578,4</w:t>
            </w:r>
          </w:p>
        </w:tc>
      </w:tr>
      <w:tr w:rsidR="001963AD" w:rsidTr="00721DA2">
        <w:tc>
          <w:tcPr>
            <w:tcW w:w="5495" w:type="dxa"/>
          </w:tcPr>
          <w:p w:rsidR="001963AD" w:rsidRDefault="001963AD" w:rsidP="001963AD">
            <w:pPr>
              <w:spacing w:after="96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- </w:t>
            </w:r>
            <w:r w:rsidRPr="00C67A4F">
              <w:rPr>
                <w:rFonts w:ascii="Courier New" w:eastAsia="Times New Roman" w:hAnsi="Courier New" w:cs="Courier New"/>
              </w:rPr>
              <w:t>Прочие выплаты</w:t>
            </w:r>
          </w:p>
        </w:tc>
        <w:tc>
          <w:tcPr>
            <w:tcW w:w="1531" w:type="dxa"/>
          </w:tcPr>
          <w:p w:rsidR="001963AD" w:rsidRPr="000A11E9" w:rsidRDefault="00CA3AA1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8</w:t>
            </w:r>
            <w:r w:rsidR="00A87A3A">
              <w:rPr>
                <w:rFonts w:ascii="Courier New" w:eastAsia="Times New Roman" w:hAnsi="Courier New" w:cs="Courier New"/>
              </w:rPr>
              <w:t>,0</w:t>
            </w:r>
          </w:p>
        </w:tc>
        <w:tc>
          <w:tcPr>
            <w:tcW w:w="0" w:type="auto"/>
          </w:tcPr>
          <w:p w:rsidR="001963AD" w:rsidRPr="000A11E9" w:rsidRDefault="00CF600D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 w:rsidRPr="00B353E8">
              <w:rPr>
                <w:rFonts w:ascii="Courier New" w:eastAsia="Times New Roman" w:hAnsi="Courier New" w:cs="Courier New"/>
              </w:rPr>
              <w:t>5,5</w:t>
            </w:r>
          </w:p>
        </w:tc>
        <w:tc>
          <w:tcPr>
            <w:tcW w:w="0" w:type="auto"/>
          </w:tcPr>
          <w:p w:rsidR="001963AD" w:rsidRPr="000A11E9" w:rsidRDefault="0092386E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7,5</w:t>
            </w:r>
          </w:p>
        </w:tc>
      </w:tr>
      <w:tr w:rsidR="00A87A3A" w:rsidTr="00721DA2">
        <w:tc>
          <w:tcPr>
            <w:tcW w:w="5495" w:type="dxa"/>
          </w:tcPr>
          <w:p w:rsidR="00A87A3A" w:rsidRDefault="00A87A3A" w:rsidP="001963AD">
            <w:pPr>
              <w:spacing w:after="96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 Транспортные услуги</w:t>
            </w:r>
          </w:p>
        </w:tc>
        <w:tc>
          <w:tcPr>
            <w:tcW w:w="1531" w:type="dxa"/>
          </w:tcPr>
          <w:p w:rsidR="00A87A3A" w:rsidRDefault="00A87A3A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13,0</w:t>
            </w:r>
          </w:p>
        </w:tc>
        <w:tc>
          <w:tcPr>
            <w:tcW w:w="0" w:type="auto"/>
          </w:tcPr>
          <w:p w:rsidR="00A87A3A" w:rsidRPr="00B353E8" w:rsidRDefault="00A87A3A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0" w:type="auto"/>
          </w:tcPr>
          <w:p w:rsidR="00A87A3A" w:rsidRPr="000A11E9" w:rsidRDefault="0092386E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1963AD" w:rsidTr="00721DA2">
        <w:tc>
          <w:tcPr>
            <w:tcW w:w="5495" w:type="dxa"/>
          </w:tcPr>
          <w:p w:rsidR="001963AD" w:rsidRDefault="001963AD" w:rsidP="001963AD">
            <w:pPr>
              <w:spacing w:after="96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- </w:t>
            </w:r>
            <w:r w:rsidRPr="00C67A4F">
              <w:rPr>
                <w:rFonts w:ascii="Courier New" w:eastAsia="Times New Roman" w:hAnsi="Courier New" w:cs="Courier New"/>
              </w:rPr>
              <w:t>Услуги связи</w:t>
            </w:r>
          </w:p>
        </w:tc>
        <w:tc>
          <w:tcPr>
            <w:tcW w:w="1531" w:type="dxa"/>
          </w:tcPr>
          <w:p w:rsidR="001963AD" w:rsidRPr="000A11E9" w:rsidRDefault="00CA3AA1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140</w:t>
            </w:r>
            <w:r w:rsidR="00A87A3A">
              <w:rPr>
                <w:rFonts w:ascii="Courier New" w:eastAsia="Times New Roman" w:hAnsi="Courier New" w:cs="Courier New"/>
              </w:rPr>
              <w:t>,0</w:t>
            </w:r>
          </w:p>
        </w:tc>
        <w:tc>
          <w:tcPr>
            <w:tcW w:w="0" w:type="auto"/>
          </w:tcPr>
          <w:p w:rsidR="001963AD" w:rsidRPr="000A11E9" w:rsidRDefault="00CF600D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 w:rsidRPr="00B353E8">
              <w:rPr>
                <w:rFonts w:ascii="Courier New" w:eastAsia="Times New Roman" w:hAnsi="Courier New" w:cs="Courier New"/>
              </w:rPr>
              <w:t>125,7</w:t>
            </w:r>
          </w:p>
        </w:tc>
        <w:tc>
          <w:tcPr>
            <w:tcW w:w="0" w:type="auto"/>
          </w:tcPr>
          <w:p w:rsidR="001963AD" w:rsidRPr="000A11E9" w:rsidRDefault="0092386E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186,3</w:t>
            </w:r>
          </w:p>
        </w:tc>
      </w:tr>
      <w:tr w:rsidR="001963AD" w:rsidTr="00721DA2">
        <w:tc>
          <w:tcPr>
            <w:tcW w:w="5495" w:type="dxa"/>
          </w:tcPr>
          <w:p w:rsidR="001963AD" w:rsidRDefault="001963AD" w:rsidP="001963AD">
            <w:pPr>
              <w:spacing w:after="96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- </w:t>
            </w:r>
            <w:r w:rsidRPr="00C67A4F">
              <w:rPr>
                <w:rFonts w:ascii="Courier New" w:eastAsia="Times New Roman" w:hAnsi="Courier New" w:cs="Courier New"/>
              </w:rPr>
              <w:t>Коммунальные услуги</w:t>
            </w:r>
          </w:p>
        </w:tc>
        <w:tc>
          <w:tcPr>
            <w:tcW w:w="1531" w:type="dxa"/>
          </w:tcPr>
          <w:p w:rsidR="001963AD" w:rsidRPr="000A11E9" w:rsidRDefault="00CA3AA1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2437</w:t>
            </w:r>
            <w:r w:rsidR="00A87A3A">
              <w:rPr>
                <w:rFonts w:ascii="Courier New" w:eastAsia="Times New Roman" w:hAnsi="Courier New" w:cs="Courier New"/>
              </w:rPr>
              <w:t>,0</w:t>
            </w:r>
          </w:p>
        </w:tc>
        <w:tc>
          <w:tcPr>
            <w:tcW w:w="0" w:type="auto"/>
          </w:tcPr>
          <w:p w:rsidR="001963AD" w:rsidRPr="000A11E9" w:rsidRDefault="00CF600D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 w:rsidRPr="00B353E8">
              <w:rPr>
                <w:rFonts w:ascii="Courier New" w:eastAsia="Times New Roman" w:hAnsi="Courier New" w:cs="Courier New"/>
              </w:rPr>
              <w:t>1 877,0</w:t>
            </w:r>
          </w:p>
        </w:tc>
        <w:tc>
          <w:tcPr>
            <w:tcW w:w="0" w:type="auto"/>
          </w:tcPr>
          <w:p w:rsidR="001963AD" w:rsidRPr="000A11E9" w:rsidRDefault="0092386E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1595,3</w:t>
            </w:r>
          </w:p>
        </w:tc>
      </w:tr>
      <w:tr w:rsidR="001963AD" w:rsidTr="00721DA2">
        <w:tc>
          <w:tcPr>
            <w:tcW w:w="5495" w:type="dxa"/>
          </w:tcPr>
          <w:p w:rsidR="001963AD" w:rsidRDefault="001963AD" w:rsidP="001963AD">
            <w:pPr>
              <w:spacing w:after="96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- </w:t>
            </w:r>
            <w:r w:rsidRPr="00C67A4F">
              <w:rPr>
                <w:rFonts w:ascii="Courier New" w:eastAsia="Times New Roman" w:hAnsi="Courier New" w:cs="Courier New"/>
              </w:rPr>
              <w:t>Арендная плата</w:t>
            </w:r>
          </w:p>
        </w:tc>
        <w:tc>
          <w:tcPr>
            <w:tcW w:w="1531" w:type="dxa"/>
          </w:tcPr>
          <w:p w:rsidR="001963AD" w:rsidRPr="000A11E9" w:rsidRDefault="00CA3AA1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130</w:t>
            </w:r>
            <w:r w:rsidR="00A87A3A">
              <w:rPr>
                <w:rFonts w:ascii="Courier New" w:eastAsia="Times New Roman" w:hAnsi="Courier New" w:cs="Courier New"/>
              </w:rPr>
              <w:t>,0</w:t>
            </w:r>
          </w:p>
        </w:tc>
        <w:tc>
          <w:tcPr>
            <w:tcW w:w="0" w:type="auto"/>
          </w:tcPr>
          <w:p w:rsidR="001963AD" w:rsidRPr="00B353E8" w:rsidRDefault="00CF600D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 w:rsidRPr="00B353E8">
              <w:rPr>
                <w:rFonts w:ascii="Courier New" w:eastAsia="Times New Roman" w:hAnsi="Courier New" w:cs="Courier New"/>
              </w:rPr>
              <w:t>110,8</w:t>
            </w:r>
          </w:p>
        </w:tc>
        <w:tc>
          <w:tcPr>
            <w:tcW w:w="0" w:type="auto"/>
          </w:tcPr>
          <w:p w:rsidR="001963AD" w:rsidRPr="000A11E9" w:rsidRDefault="0092386E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103,4</w:t>
            </w:r>
          </w:p>
        </w:tc>
      </w:tr>
      <w:tr w:rsidR="001963AD" w:rsidTr="00721DA2">
        <w:tc>
          <w:tcPr>
            <w:tcW w:w="5495" w:type="dxa"/>
          </w:tcPr>
          <w:p w:rsidR="001963AD" w:rsidRDefault="001963AD" w:rsidP="001963AD">
            <w:pPr>
              <w:spacing w:after="96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- </w:t>
            </w:r>
            <w:r w:rsidRPr="00C67A4F">
              <w:rPr>
                <w:rFonts w:ascii="Courier New" w:eastAsia="Times New Roman" w:hAnsi="Courier New" w:cs="Courier New"/>
              </w:rPr>
              <w:t>Услуги по содержанию имущества</w:t>
            </w:r>
          </w:p>
        </w:tc>
        <w:tc>
          <w:tcPr>
            <w:tcW w:w="1531" w:type="dxa"/>
          </w:tcPr>
          <w:p w:rsidR="001963AD" w:rsidRPr="000A11E9" w:rsidRDefault="00CA3AA1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9704</w:t>
            </w:r>
            <w:r w:rsidR="00A87A3A">
              <w:rPr>
                <w:rFonts w:ascii="Courier New" w:eastAsia="Times New Roman" w:hAnsi="Courier New" w:cs="Courier New"/>
              </w:rPr>
              <w:t>,0</w:t>
            </w:r>
          </w:p>
        </w:tc>
        <w:tc>
          <w:tcPr>
            <w:tcW w:w="0" w:type="auto"/>
          </w:tcPr>
          <w:p w:rsidR="001963AD" w:rsidRPr="000A11E9" w:rsidRDefault="00CF600D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 w:rsidRPr="00B353E8">
              <w:rPr>
                <w:rFonts w:ascii="Courier New" w:eastAsia="Times New Roman" w:hAnsi="Courier New" w:cs="Courier New"/>
              </w:rPr>
              <w:t>1 622,5</w:t>
            </w:r>
          </w:p>
        </w:tc>
        <w:tc>
          <w:tcPr>
            <w:tcW w:w="0" w:type="auto"/>
          </w:tcPr>
          <w:p w:rsidR="001963AD" w:rsidRPr="000A11E9" w:rsidRDefault="0092386E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1592,6</w:t>
            </w:r>
          </w:p>
        </w:tc>
      </w:tr>
      <w:tr w:rsidR="001963AD" w:rsidTr="00721DA2">
        <w:tc>
          <w:tcPr>
            <w:tcW w:w="5495" w:type="dxa"/>
          </w:tcPr>
          <w:p w:rsidR="001963AD" w:rsidRDefault="001963AD" w:rsidP="001963AD">
            <w:pPr>
              <w:spacing w:after="96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- </w:t>
            </w:r>
            <w:r w:rsidRPr="00C67A4F">
              <w:rPr>
                <w:rFonts w:ascii="Courier New" w:eastAsia="Times New Roman" w:hAnsi="Courier New" w:cs="Courier New"/>
              </w:rPr>
              <w:t>Прочие услуги</w:t>
            </w:r>
            <w:r>
              <w:rPr>
                <w:rFonts w:ascii="Courier New" w:eastAsia="Times New Roman" w:hAnsi="Courier New" w:cs="Courier New"/>
              </w:rPr>
              <w:t xml:space="preserve"> и расходы</w:t>
            </w:r>
          </w:p>
        </w:tc>
        <w:tc>
          <w:tcPr>
            <w:tcW w:w="1531" w:type="dxa"/>
          </w:tcPr>
          <w:p w:rsidR="001963AD" w:rsidRPr="000A11E9" w:rsidRDefault="00CA3AA1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1980</w:t>
            </w:r>
            <w:r w:rsidR="00A87A3A">
              <w:rPr>
                <w:rFonts w:ascii="Courier New" w:eastAsia="Times New Roman" w:hAnsi="Courier New" w:cs="Courier New"/>
              </w:rPr>
              <w:t>,0</w:t>
            </w:r>
          </w:p>
        </w:tc>
        <w:tc>
          <w:tcPr>
            <w:tcW w:w="0" w:type="auto"/>
          </w:tcPr>
          <w:p w:rsidR="001963AD" w:rsidRPr="000A11E9" w:rsidRDefault="00CF600D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944,4</w:t>
            </w:r>
          </w:p>
        </w:tc>
        <w:tc>
          <w:tcPr>
            <w:tcW w:w="0" w:type="auto"/>
          </w:tcPr>
          <w:p w:rsidR="001963AD" w:rsidRPr="000A11E9" w:rsidRDefault="0092386E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2106,2</w:t>
            </w:r>
          </w:p>
        </w:tc>
      </w:tr>
      <w:tr w:rsidR="001963AD" w:rsidTr="00721DA2">
        <w:tc>
          <w:tcPr>
            <w:tcW w:w="5495" w:type="dxa"/>
          </w:tcPr>
          <w:p w:rsidR="001963AD" w:rsidRDefault="001963AD" w:rsidP="001963AD">
            <w:pPr>
              <w:spacing w:after="96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- </w:t>
            </w:r>
            <w:r w:rsidRPr="00C67A4F">
              <w:rPr>
                <w:rFonts w:ascii="Courier New" w:eastAsia="Times New Roman" w:hAnsi="Courier New" w:cs="Courier New"/>
              </w:rPr>
              <w:t>Обслуживание муниципального долга</w:t>
            </w:r>
          </w:p>
        </w:tc>
        <w:tc>
          <w:tcPr>
            <w:tcW w:w="1531" w:type="dxa"/>
          </w:tcPr>
          <w:p w:rsidR="001963AD" w:rsidRPr="000A11E9" w:rsidRDefault="00CA3AA1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15</w:t>
            </w:r>
            <w:r w:rsidR="00A87A3A">
              <w:rPr>
                <w:rFonts w:ascii="Courier New" w:eastAsia="Times New Roman" w:hAnsi="Courier New" w:cs="Courier New"/>
              </w:rPr>
              <w:t>,0</w:t>
            </w:r>
          </w:p>
        </w:tc>
        <w:tc>
          <w:tcPr>
            <w:tcW w:w="0" w:type="auto"/>
          </w:tcPr>
          <w:p w:rsidR="001963AD" w:rsidRPr="000A11E9" w:rsidRDefault="00CF600D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 w:rsidRPr="00B353E8">
              <w:rPr>
                <w:rFonts w:ascii="Courier New" w:eastAsia="Times New Roman" w:hAnsi="Courier New" w:cs="Courier New"/>
              </w:rPr>
              <w:t>77,5</w:t>
            </w:r>
          </w:p>
        </w:tc>
        <w:tc>
          <w:tcPr>
            <w:tcW w:w="0" w:type="auto"/>
          </w:tcPr>
          <w:p w:rsidR="001963AD" w:rsidRPr="000A11E9" w:rsidRDefault="0092386E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54,0</w:t>
            </w:r>
          </w:p>
        </w:tc>
      </w:tr>
      <w:tr w:rsidR="001963AD" w:rsidTr="00721DA2">
        <w:tc>
          <w:tcPr>
            <w:tcW w:w="5495" w:type="dxa"/>
          </w:tcPr>
          <w:p w:rsidR="001963AD" w:rsidRDefault="001963AD" w:rsidP="0092386E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lastRenderedPageBreak/>
              <w:t xml:space="preserve">- </w:t>
            </w:r>
            <w:r w:rsidRPr="00C67A4F">
              <w:rPr>
                <w:rFonts w:ascii="Courier New" w:eastAsia="Times New Roman" w:hAnsi="Courier New" w:cs="Courier New"/>
              </w:rPr>
              <w:t>Перечисление другим бюджетам бюджетной системы</w:t>
            </w:r>
          </w:p>
        </w:tc>
        <w:tc>
          <w:tcPr>
            <w:tcW w:w="1531" w:type="dxa"/>
          </w:tcPr>
          <w:p w:rsidR="001963AD" w:rsidRPr="000A11E9" w:rsidRDefault="00CA3AA1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278</w:t>
            </w:r>
            <w:r w:rsidR="00A87A3A">
              <w:rPr>
                <w:rFonts w:ascii="Courier New" w:eastAsia="Times New Roman" w:hAnsi="Courier New" w:cs="Courier New"/>
              </w:rPr>
              <w:t>,0</w:t>
            </w:r>
          </w:p>
        </w:tc>
        <w:tc>
          <w:tcPr>
            <w:tcW w:w="0" w:type="auto"/>
          </w:tcPr>
          <w:p w:rsidR="001963AD" w:rsidRPr="000A11E9" w:rsidRDefault="00CF600D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149,9</w:t>
            </w:r>
          </w:p>
        </w:tc>
        <w:tc>
          <w:tcPr>
            <w:tcW w:w="0" w:type="auto"/>
          </w:tcPr>
          <w:p w:rsidR="001963AD" w:rsidRPr="000A11E9" w:rsidRDefault="0092386E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137,0</w:t>
            </w:r>
          </w:p>
        </w:tc>
      </w:tr>
      <w:tr w:rsidR="001963AD" w:rsidTr="00721DA2">
        <w:tc>
          <w:tcPr>
            <w:tcW w:w="5495" w:type="dxa"/>
          </w:tcPr>
          <w:p w:rsidR="001963AD" w:rsidRDefault="001963AD" w:rsidP="001963AD">
            <w:pPr>
              <w:spacing w:after="96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- </w:t>
            </w:r>
            <w:r w:rsidRPr="00C67A4F">
              <w:rPr>
                <w:rFonts w:ascii="Courier New" w:eastAsia="Times New Roman" w:hAnsi="Courier New" w:cs="Courier New"/>
              </w:rPr>
              <w:t>Дополнительное пенсионное обеспечение</w:t>
            </w:r>
          </w:p>
        </w:tc>
        <w:tc>
          <w:tcPr>
            <w:tcW w:w="1531" w:type="dxa"/>
          </w:tcPr>
          <w:p w:rsidR="001963AD" w:rsidRPr="000A11E9" w:rsidRDefault="00CA3AA1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90</w:t>
            </w:r>
            <w:r w:rsidR="00A87A3A">
              <w:rPr>
                <w:rFonts w:ascii="Courier New" w:eastAsia="Times New Roman" w:hAnsi="Courier New" w:cs="Courier New"/>
              </w:rPr>
              <w:t>,0</w:t>
            </w:r>
          </w:p>
        </w:tc>
        <w:tc>
          <w:tcPr>
            <w:tcW w:w="0" w:type="auto"/>
          </w:tcPr>
          <w:p w:rsidR="001963AD" w:rsidRPr="000A11E9" w:rsidRDefault="00CF600D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85,1</w:t>
            </w:r>
          </w:p>
        </w:tc>
        <w:tc>
          <w:tcPr>
            <w:tcW w:w="0" w:type="auto"/>
          </w:tcPr>
          <w:p w:rsidR="001963AD" w:rsidRPr="000A11E9" w:rsidRDefault="0092386E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107,0</w:t>
            </w:r>
          </w:p>
        </w:tc>
      </w:tr>
      <w:tr w:rsidR="001963AD" w:rsidTr="00721DA2">
        <w:tc>
          <w:tcPr>
            <w:tcW w:w="5495" w:type="dxa"/>
          </w:tcPr>
          <w:p w:rsidR="001963AD" w:rsidRDefault="001963AD" w:rsidP="001963AD">
            <w:pPr>
              <w:spacing w:after="96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- </w:t>
            </w:r>
            <w:r w:rsidRPr="00C67A4F">
              <w:rPr>
                <w:rFonts w:ascii="Courier New" w:eastAsia="Times New Roman" w:hAnsi="Courier New" w:cs="Courier New"/>
              </w:rPr>
              <w:t>Увеличение стоимости основных средств</w:t>
            </w:r>
            <w:r>
              <w:rPr>
                <w:rFonts w:ascii="Courier New" w:eastAsia="Times New Roman" w:hAnsi="Courier New" w:cs="Courier New"/>
              </w:rPr>
              <w:t xml:space="preserve"> и материальных запасов</w:t>
            </w:r>
          </w:p>
        </w:tc>
        <w:tc>
          <w:tcPr>
            <w:tcW w:w="1531" w:type="dxa"/>
          </w:tcPr>
          <w:p w:rsidR="001963AD" w:rsidRPr="000A11E9" w:rsidRDefault="00CA3AA1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1422</w:t>
            </w:r>
            <w:r w:rsidR="00A87A3A">
              <w:rPr>
                <w:rFonts w:ascii="Courier New" w:eastAsia="Times New Roman" w:hAnsi="Courier New" w:cs="Courier New"/>
              </w:rPr>
              <w:t>,0</w:t>
            </w:r>
          </w:p>
        </w:tc>
        <w:tc>
          <w:tcPr>
            <w:tcW w:w="0" w:type="auto"/>
          </w:tcPr>
          <w:p w:rsidR="001963AD" w:rsidRPr="000A11E9" w:rsidRDefault="00CF600D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3449,4</w:t>
            </w:r>
          </w:p>
        </w:tc>
        <w:tc>
          <w:tcPr>
            <w:tcW w:w="0" w:type="auto"/>
          </w:tcPr>
          <w:p w:rsidR="001963AD" w:rsidRPr="000A11E9" w:rsidRDefault="0092386E" w:rsidP="00B353E8">
            <w:pPr>
              <w:spacing w:after="96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2492,2</w:t>
            </w:r>
          </w:p>
        </w:tc>
      </w:tr>
    </w:tbl>
    <w:p w:rsidR="002C11EC" w:rsidRPr="000A11E9" w:rsidRDefault="002C11EC" w:rsidP="002C11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A11E9">
        <w:rPr>
          <w:rFonts w:ascii="Arial" w:eastAsia="Times New Roman" w:hAnsi="Arial" w:cs="Arial"/>
          <w:sz w:val="24"/>
          <w:szCs w:val="24"/>
        </w:rPr>
        <w:t>По итогам 201</w:t>
      </w:r>
      <w:r>
        <w:rPr>
          <w:rFonts w:ascii="Arial" w:hAnsi="Arial" w:cs="Arial"/>
          <w:sz w:val="24"/>
          <w:szCs w:val="24"/>
        </w:rPr>
        <w:t>5</w:t>
      </w:r>
      <w:r w:rsidRPr="000A11E9">
        <w:rPr>
          <w:rFonts w:ascii="Arial" w:eastAsia="Times New Roman" w:hAnsi="Arial" w:cs="Arial"/>
          <w:sz w:val="24"/>
          <w:szCs w:val="24"/>
        </w:rPr>
        <w:t xml:space="preserve"> года в бюджет </w:t>
      </w:r>
      <w:r>
        <w:rPr>
          <w:rFonts w:ascii="Arial" w:hAnsi="Arial" w:cs="Arial"/>
          <w:sz w:val="24"/>
          <w:szCs w:val="24"/>
        </w:rPr>
        <w:t>Оекского</w:t>
      </w:r>
      <w:r w:rsidRPr="000A11E9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поступило доходов в сумме </w:t>
      </w:r>
      <w:r>
        <w:rPr>
          <w:rFonts w:ascii="Arial" w:eastAsia="Times New Roman" w:hAnsi="Arial" w:cs="Arial"/>
          <w:sz w:val="24"/>
          <w:szCs w:val="24"/>
        </w:rPr>
        <w:t>28555,4 тыс</w:t>
      </w:r>
      <w:r w:rsidRPr="000A11E9">
        <w:rPr>
          <w:rFonts w:ascii="Arial" w:eastAsia="Times New Roman" w:hAnsi="Arial" w:cs="Arial"/>
          <w:sz w:val="24"/>
          <w:szCs w:val="24"/>
        </w:rPr>
        <w:t>. руб.</w:t>
      </w:r>
      <w:r>
        <w:rPr>
          <w:rFonts w:ascii="Arial" w:eastAsia="Times New Roman" w:hAnsi="Arial" w:cs="Arial"/>
          <w:sz w:val="24"/>
          <w:szCs w:val="24"/>
        </w:rPr>
        <w:t>, что 12% меньше, чем в 2013 году</w:t>
      </w:r>
      <w:r w:rsidRPr="000A11E9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Уменьшение доходов поселения связано со значительным уменьшением безвозмездных поступлений.</w:t>
      </w:r>
    </w:p>
    <w:p w:rsidR="000A11E9" w:rsidRPr="000A11E9" w:rsidRDefault="000A11E9" w:rsidP="002C11EC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A11E9">
        <w:rPr>
          <w:rFonts w:ascii="Arial" w:eastAsia="Times New Roman" w:hAnsi="Arial" w:cs="Arial"/>
          <w:sz w:val="24"/>
          <w:szCs w:val="24"/>
        </w:rPr>
        <w:t>На увеличение поступлений</w:t>
      </w:r>
      <w:r w:rsidR="00105500">
        <w:rPr>
          <w:rFonts w:ascii="Arial" w:eastAsia="Times New Roman" w:hAnsi="Arial" w:cs="Arial"/>
          <w:sz w:val="24"/>
          <w:szCs w:val="24"/>
        </w:rPr>
        <w:t xml:space="preserve"> собственных</w:t>
      </w:r>
      <w:r w:rsidRPr="000A11E9">
        <w:rPr>
          <w:rFonts w:ascii="Arial" w:eastAsia="Times New Roman" w:hAnsi="Arial" w:cs="Arial"/>
          <w:sz w:val="24"/>
          <w:szCs w:val="24"/>
        </w:rPr>
        <w:t xml:space="preserve"> доходов повлияло изменение налогового законодательства, организация мероприятий администрацией </w:t>
      </w:r>
      <w:r w:rsidR="002C11EC">
        <w:rPr>
          <w:rFonts w:ascii="Arial" w:eastAsia="Times New Roman" w:hAnsi="Arial" w:cs="Arial"/>
          <w:sz w:val="24"/>
          <w:szCs w:val="24"/>
        </w:rPr>
        <w:t>Оекского МО</w:t>
      </w:r>
      <w:r w:rsidRPr="000A11E9">
        <w:rPr>
          <w:rFonts w:ascii="Arial" w:eastAsia="Times New Roman" w:hAnsi="Arial" w:cs="Arial"/>
          <w:sz w:val="24"/>
          <w:szCs w:val="24"/>
        </w:rPr>
        <w:t xml:space="preserve"> в части повышения собираемости доходов в бюджет.</w:t>
      </w:r>
    </w:p>
    <w:p w:rsidR="000A11E9" w:rsidRPr="000A11E9" w:rsidRDefault="000A11E9" w:rsidP="002C11EC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A11E9">
        <w:rPr>
          <w:rFonts w:ascii="Arial" w:eastAsia="Times New Roman" w:hAnsi="Arial" w:cs="Arial"/>
          <w:sz w:val="24"/>
          <w:szCs w:val="24"/>
        </w:rPr>
        <w:t xml:space="preserve">Налоговые доходы составляют </w:t>
      </w:r>
      <w:r w:rsidR="002C11EC">
        <w:rPr>
          <w:rFonts w:ascii="Arial" w:eastAsia="Times New Roman" w:hAnsi="Arial" w:cs="Arial"/>
          <w:sz w:val="24"/>
          <w:szCs w:val="24"/>
        </w:rPr>
        <w:t>46</w:t>
      </w:r>
      <w:r w:rsidRPr="000A11E9">
        <w:rPr>
          <w:rFonts w:ascii="Arial" w:eastAsia="Times New Roman" w:hAnsi="Arial" w:cs="Arial"/>
          <w:sz w:val="24"/>
          <w:szCs w:val="24"/>
        </w:rPr>
        <w:t xml:space="preserve">% </w:t>
      </w:r>
      <w:r w:rsidR="002C11EC">
        <w:rPr>
          <w:rFonts w:ascii="Arial" w:eastAsia="Times New Roman" w:hAnsi="Arial" w:cs="Arial"/>
          <w:sz w:val="24"/>
          <w:szCs w:val="24"/>
        </w:rPr>
        <w:t>от всех</w:t>
      </w:r>
      <w:r w:rsidRPr="000A11E9">
        <w:rPr>
          <w:rFonts w:ascii="Arial" w:eastAsia="Times New Roman" w:hAnsi="Arial" w:cs="Arial"/>
          <w:sz w:val="24"/>
          <w:szCs w:val="24"/>
        </w:rPr>
        <w:t xml:space="preserve"> доходов бюджета, неналоговые - </w:t>
      </w:r>
      <w:r w:rsidR="000C7FF7">
        <w:rPr>
          <w:rFonts w:ascii="Arial" w:eastAsia="Times New Roman" w:hAnsi="Arial" w:cs="Arial"/>
          <w:sz w:val="24"/>
          <w:szCs w:val="24"/>
        </w:rPr>
        <w:t>8</w:t>
      </w:r>
      <w:r w:rsidRPr="000A11E9">
        <w:rPr>
          <w:rFonts w:ascii="Arial" w:eastAsia="Times New Roman" w:hAnsi="Arial" w:cs="Arial"/>
          <w:sz w:val="24"/>
          <w:szCs w:val="24"/>
        </w:rPr>
        <w:t>,</w:t>
      </w:r>
      <w:r w:rsidR="000C7FF7">
        <w:rPr>
          <w:rFonts w:ascii="Arial" w:eastAsia="Times New Roman" w:hAnsi="Arial" w:cs="Arial"/>
          <w:sz w:val="24"/>
          <w:szCs w:val="24"/>
        </w:rPr>
        <w:t>2</w:t>
      </w:r>
      <w:r w:rsidRPr="000A11E9">
        <w:rPr>
          <w:rFonts w:ascii="Arial" w:eastAsia="Times New Roman" w:hAnsi="Arial" w:cs="Arial"/>
          <w:sz w:val="24"/>
          <w:szCs w:val="24"/>
        </w:rPr>
        <w:t>%</w:t>
      </w:r>
      <w:r w:rsidR="000C7FF7">
        <w:rPr>
          <w:rFonts w:ascii="Arial" w:eastAsia="Times New Roman" w:hAnsi="Arial" w:cs="Arial"/>
          <w:sz w:val="24"/>
          <w:szCs w:val="24"/>
        </w:rPr>
        <w:t>, безвозмездные поступления – 45,8 %</w:t>
      </w:r>
      <w:r w:rsidRPr="000A11E9">
        <w:rPr>
          <w:rFonts w:ascii="Arial" w:eastAsia="Times New Roman" w:hAnsi="Arial" w:cs="Arial"/>
          <w:sz w:val="24"/>
          <w:szCs w:val="24"/>
        </w:rPr>
        <w:t xml:space="preserve">. </w:t>
      </w:r>
    </w:p>
    <w:p w:rsidR="000A11E9" w:rsidRPr="000A11E9" w:rsidRDefault="000A11E9" w:rsidP="002C11EC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A11E9">
        <w:rPr>
          <w:rFonts w:ascii="Arial" w:eastAsia="Times New Roman" w:hAnsi="Arial" w:cs="Arial"/>
          <w:sz w:val="24"/>
          <w:szCs w:val="24"/>
        </w:rPr>
        <w:t>Основными источниками</w:t>
      </w:r>
      <w:r w:rsidR="000C7FF7">
        <w:rPr>
          <w:rFonts w:ascii="Arial" w:eastAsia="Times New Roman" w:hAnsi="Arial" w:cs="Arial"/>
          <w:sz w:val="24"/>
          <w:szCs w:val="24"/>
        </w:rPr>
        <w:t xml:space="preserve"> налоговых</w:t>
      </w:r>
      <w:r w:rsidRPr="000A11E9">
        <w:rPr>
          <w:rFonts w:ascii="Arial" w:eastAsia="Times New Roman" w:hAnsi="Arial" w:cs="Arial"/>
          <w:sz w:val="24"/>
          <w:szCs w:val="24"/>
        </w:rPr>
        <w:t xml:space="preserve"> доходов являются: налог на доходы физических лиц;</w:t>
      </w:r>
      <w:r w:rsidR="000C7FF7">
        <w:rPr>
          <w:rFonts w:ascii="Arial" w:eastAsia="Times New Roman" w:hAnsi="Arial" w:cs="Arial"/>
          <w:sz w:val="24"/>
          <w:szCs w:val="24"/>
        </w:rPr>
        <w:t xml:space="preserve"> налог на имущество физических лиц; земельный налог</w:t>
      </w:r>
      <w:r w:rsidRPr="000A11E9">
        <w:rPr>
          <w:rFonts w:ascii="Arial" w:eastAsia="Times New Roman" w:hAnsi="Arial" w:cs="Arial"/>
          <w:sz w:val="24"/>
          <w:szCs w:val="24"/>
        </w:rPr>
        <w:t xml:space="preserve">. </w:t>
      </w:r>
    </w:p>
    <w:p w:rsidR="000A11E9" w:rsidRDefault="000C7FF7" w:rsidP="000C7FF7">
      <w:pPr>
        <w:shd w:val="clear" w:color="auto" w:fill="FFFFFF"/>
        <w:spacing w:after="0" w:line="204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Снижение доходной базы поселения повлияло и на снижение расходов. </w:t>
      </w:r>
      <w:r w:rsidR="000A11E9" w:rsidRPr="000A11E9">
        <w:rPr>
          <w:rFonts w:ascii="Arial" w:eastAsia="Times New Roman" w:hAnsi="Arial" w:cs="Arial"/>
          <w:sz w:val="24"/>
          <w:szCs w:val="24"/>
        </w:rPr>
        <w:t>По итогам 201</w:t>
      </w:r>
      <w:r>
        <w:rPr>
          <w:rFonts w:ascii="Arial" w:eastAsia="Times New Roman" w:hAnsi="Arial" w:cs="Arial"/>
          <w:sz w:val="24"/>
          <w:szCs w:val="24"/>
        </w:rPr>
        <w:t>5</w:t>
      </w:r>
      <w:r w:rsidR="000A11E9" w:rsidRPr="000A11E9">
        <w:rPr>
          <w:rFonts w:ascii="Arial" w:eastAsia="Times New Roman" w:hAnsi="Arial" w:cs="Arial"/>
          <w:sz w:val="24"/>
          <w:szCs w:val="24"/>
        </w:rPr>
        <w:t xml:space="preserve"> года из бюджета </w:t>
      </w:r>
      <w:r>
        <w:rPr>
          <w:rFonts w:ascii="Arial" w:eastAsia="Times New Roman" w:hAnsi="Arial" w:cs="Arial"/>
          <w:sz w:val="24"/>
          <w:szCs w:val="24"/>
        </w:rPr>
        <w:t xml:space="preserve">Оекского </w:t>
      </w:r>
      <w:r w:rsidR="000A11E9" w:rsidRPr="000A11E9">
        <w:rPr>
          <w:rFonts w:ascii="Arial" w:eastAsia="Times New Roman" w:hAnsi="Arial" w:cs="Arial"/>
          <w:sz w:val="24"/>
          <w:szCs w:val="24"/>
        </w:rPr>
        <w:t xml:space="preserve">муниципального образования были произведены расходы на сумму </w:t>
      </w:r>
      <w:r>
        <w:rPr>
          <w:rFonts w:ascii="Arial" w:eastAsia="Times New Roman" w:hAnsi="Arial" w:cs="Arial"/>
          <w:sz w:val="24"/>
          <w:szCs w:val="24"/>
        </w:rPr>
        <w:t>28959</w:t>
      </w:r>
      <w:r w:rsidR="000A11E9" w:rsidRPr="000A11E9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>7</w:t>
      </w:r>
      <w:r w:rsidR="000A11E9" w:rsidRPr="000A11E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тыс. руб., что на 13,6 % меньше, чем в 2013 году.</w:t>
      </w:r>
      <w:r w:rsidR="000A11E9" w:rsidRPr="000A11E9">
        <w:rPr>
          <w:rFonts w:ascii="Arial" w:eastAsia="Times New Roman" w:hAnsi="Arial" w:cs="Arial"/>
          <w:sz w:val="24"/>
          <w:szCs w:val="24"/>
        </w:rPr>
        <w:t xml:space="preserve"> </w:t>
      </w:r>
    </w:p>
    <w:p w:rsidR="00C67A4F" w:rsidRDefault="00C67A4F" w:rsidP="00513BC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7A4F">
        <w:rPr>
          <w:rFonts w:ascii="Arial" w:hAnsi="Arial" w:cs="Arial"/>
          <w:sz w:val="24"/>
          <w:szCs w:val="24"/>
        </w:rPr>
        <w:t>Всего по разделу «Культура»</w:t>
      </w:r>
      <w:r w:rsidR="0010145B">
        <w:rPr>
          <w:rFonts w:ascii="Arial" w:hAnsi="Arial" w:cs="Arial"/>
          <w:sz w:val="24"/>
          <w:szCs w:val="24"/>
        </w:rPr>
        <w:t xml:space="preserve"> в 2015 году</w:t>
      </w:r>
      <w:r w:rsidRPr="00C67A4F">
        <w:rPr>
          <w:rFonts w:ascii="Arial" w:hAnsi="Arial" w:cs="Arial"/>
          <w:sz w:val="24"/>
          <w:szCs w:val="24"/>
        </w:rPr>
        <w:t xml:space="preserve"> было произведено расходов на сумму 12 452 тысяч рублей, что на 6 % выше по сравнению с 2014 годом. Расходы на финансирование культуры и спорта в 2015 году составили 43 % от общей суммы расходов.</w:t>
      </w:r>
    </w:p>
    <w:p w:rsidR="00513BC8" w:rsidRDefault="00513BC8" w:rsidP="00513B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12" w:name="_Toc466552383"/>
    </w:p>
    <w:p w:rsidR="0072658A" w:rsidRPr="00513BC8" w:rsidRDefault="0072658A" w:rsidP="00507F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3BC8">
        <w:rPr>
          <w:rFonts w:ascii="Arial" w:hAnsi="Arial" w:cs="Arial"/>
          <w:b/>
          <w:sz w:val="24"/>
          <w:szCs w:val="24"/>
        </w:rPr>
        <w:t>2.9. Анализ структуры экономики:</w:t>
      </w:r>
      <w:bookmarkEnd w:id="12"/>
    </w:p>
    <w:p w:rsidR="0072658A" w:rsidRPr="00513BC8" w:rsidRDefault="0072658A" w:rsidP="00507F07">
      <w:pPr>
        <w:jc w:val="center"/>
        <w:rPr>
          <w:rFonts w:ascii="Arial" w:hAnsi="Arial" w:cs="Arial"/>
          <w:b/>
          <w:sz w:val="24"/>
          <w:szCs w:val="24"/>
        </w:rPr>
      </w:pPr>
      <w:bookmarkStart w:id="13" w:name="_Toc466552384"/>
      <w:r w:rsidRPr="00513BC8">
        <w:rPr>
          <w:rFonts w:ascii="Arial" w:hAnsi="Arial" w:cs="Arial"/>
          <w:b/>
          <w:sz w:val="24"/>
          <w:szCs w:val="24"/>
        </w:rPr>
        <w:t>2.9.1. Уровень развития промышленного производства.</w:t>
      </w:r>
      <w:bookmarkEnd w:id="13"/>
    </w:p>
    <w:p w:rsidR="004E4A60" w:rsidRPr="00544F96" w:rsidRDefault="00511FCC" w:rsidP="00DE7200">
      <w:pPr>
        <w:shd w:val="clear" w:color="auto" w:fill="FFFFFF"/>
        <w:spacing w:after="0" w:line="204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44F96">
        <w:rPr>
          <w:rFonts w:ascii="Arial" w:hAnsi="Arial" w:cs="Arial"/>
          <w:sz w:val="24"/>
          <w:szCs w:val="24"/>
        </w:rPr>
        <w:t>На территории</w:t>
      </w:r>
      <w:r w:rsidR="004E4A60" w:rsidRPr="00544F96">
        <w:rPr>
          <w:rFonts w:ascii="Arial" w:hAnsi="Arial" w:cs="Arial"/>
          <w:sz w:val="24"/>
          <w:szCs w:val="24"/>
        </w:rPr>
        <w:t xml:space="preserve"> </w:t>
      </w:r>
      <w:r w:rsidR="00FF4B1E">
        <w:rPr>
          <w:rFonts w:ascii="Arial" w:hAnsi="Arial" w:cs="Arial"/>
          <w:sz w:val="24"/>
          <w:szCs w:val="24"/>
        </w:rPr>
        <w:t>Оекско</w:t>
      </w:r>
      <w:r>
        <w:rPr>
          <w:rFonts w:ascii="Arial" w:hAnsi="Arial" w:cs="Arial"/>
          <w:sz w:val="24"/>
          <w:szCs w:val="24"/>
        </w:rPr>
        <w:t>го муниципального</w:t>
      </w:r>
      <w:r w:rsidR="00FF4B1E">
        <w:rPr>
          <w:rFonts w:ascii="Arial" w:hAnsi="Arial" w:cs="Arial"/>
          <w:sz w:val="24"/>
          <w:szCs w:val="24"/>
        </w:rPr>
        <w:t xml:space="preserve"> образовани</w:t>
      </w:r>
      <w:r>
        <w:rPr>
          <w:rFonts w:ascii="Arial" w:hAnsi="Arial" w:cs="Arial"/>
          <w:sz w:val="24"/>
          <w:szCs w:val="24"/>
        </w:rPr>
        <w:t>я</w:t>
      </w:r>
      <w:r w:rsidR="004E4A60" w:rsidRPr="00544F96">
        <w:rPr>
          <w:rFonts w:ascii="Arial" w:hAnsi="Arial" w:cs="Arial"/>
          <w:sz w:val="24"/>
          <w:szCs w:val="24"/>
        </w:rPr>
        <w:t xml:space="preserve"> </w:t>
      </w:r>
      <w:r w:rsidRPr="00544F96">
        <w:rPr>
          <w:rFonts w:ascii="Arial" w:hAnsi="Arial" w:cs="Arial"/>
          <w:sz w:val="24"/>
          <w:szCs w:val="24"/>
        </w:rPr>
        <w:t>осуществляют</w:t>
      </w:r>
      <w:r>
        <w:rPr>
          <w:rFonts w:ascii="Arial" w:hAnsi="Arial" w:cs="Arial"/>
          <w:sz w:val="24"/>
          <w:szCs w:val="24"/>
        </w:rPr>
        <w:t xml:space="preserve"> свою деятельность</w:t>
      </w:r>
      <w:r w:rsidRPr="00544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1B0832">
        <w:rPr>
          <w:rFonts w:ascii="Arial" w:hAnsi="Arial" w:cs="Arial"/>
          <w:sz w:val="24"/>
          <w:szCs w:val="24"/>
        </w:rPr>
        <w:t xml:space="preserve"> малых</w:t>
      </w:r>
      <w:r w:rsidR="004E4A60" w:rsidRPr="00544F96">
        <w:rPr>
          <w:rFonts w:ascii="Arial" w:hAnsi="Arial" w:cs="Arial"/>
          <w:sz w:val="24"/>
          <w:szCs w:val="24"/>
        </w:rPr>
        <w:t xml:space="preserve"> предприяти</w:t>
      </w:r>
      <w:r w:rsidR="001B0832">
        <w:rPr>
          <w:rFonts w:ascii="Arial" w:hAnsi="Arial" w:cs="Arial"/>
          <w:sz w:val="24"/>
          <w:szCs w:val="24"/>
        </w:rPr>
        <w:t xml:space="preserve">й, в том числе </w:t>
      </w:r>
      <w:r w:rsidR="00D66B3E">
        <w:rPr>
          <w:rFonts w:ascii="Arial" w:hAnsi="Arial" w:cs="Arial"/>
          <w:sz w:val="24"/>
          <w:szCs w:val="24"/>
        </w:rPr>
        <w:t>17 микропредприятий</w:t>
      </w:r>
      <w:r w:rsidR="004E4A60" w:rsidRPr="00544F96">
        <w:rPr>
          <w:rFonts w:ascii="Arial" w:hAnsi="Arial" w:cs="Arial"/>
          <w:sz w:val="24"/>
          <w:szCs w:val="24"/>
        </w:rPr>
        <w:t>.</w:t>
      </w:r>
    </w:p>
    <w:p w:rsidR="00597E3D" w:rsidRDefault="00597E3D" w:rsidP="00597E3D">
      <w:pPr>
        <w:shd w:val="clear" w:color="auto" w:fill="FFFFFF"/>
        <w:spacing w:after="0" w:line="204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Промышленность поселения представлена прежде всего предприятиями лесного комплекса, осуществляющими заготовку, переработку и продажу древесины. Добычу и переработку строительных материалов (щебень, песок) о</w:t>
      </w:r>
      <w:r w:rsidR="00203AFC">
        <w:rPr>
          <w:rFonts w:ascii="Arial" w:hAnsi="Arial" w:cs="Arial"/>
          <w:sz w:val="24"/>
          <w:szCs w:val="24"/>
        </w:rPr>
        <w:t>существляет ООО «Чистые пруды».</w:t>
      </w:r>
    </w:p>
    <w:p w:rsidR="00507F07" w:rsidRPr="00507F07" w:rsidRDefault="00507F07" w:rsidP="00507F07">
      <w:pPr>
        <w:shd w:val="clear" w:color="auto" w:fill="FFFFFF"/>
        <w:spacing w:after="0" w:line="204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07F07">
        <w:rPr>
          <w:rFonts w:ascii="Arial" w:hAnsi="Arial" w:cs="Arial"/>
          <w:sz w:val="24"/>
          <w:szCs w:val="24"/>
        </w:rPr>
        <w:t>На территории поселения находятся предприятия: ОАО «Дорожная служба Иркутской области» (Усть-Ордынский филиал), ПО «Сибиряк», ПО «Оёкский хлебокомбинат», Оёкский РЭС, Ветеринарный участок, Почтовое отделение связи, ЛУ №9 (обслуживание телефонных сетей), отделение Сбербанка, частные предприятия и магазины.</w:t>
      </w:r>
    </w:p>
    <w:p w:rsidR="004E4A60" w:rsidRPr="00544F96" w:rsidRDefault="004E4A60" w:rsidP="00DE7200">
      <w:pPr>
        <w:shd w:val="clear" w:color="auto" w:fill="FFFFFF"/>
        <w:spacing w:after="0" w:line="204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44F96">
        <w:rPr>
          <w:rFonts w:ascii="Arial" w:hAnsi="Arial" w:cs="Arial"/>
          <w:sz w:val="24"/>
          <w:szCs w:val="24"/>
        </w:rPr>
        <w:t xml:space="preserve">Динамика </w:t>
      </w:r>
      <w:r w:rsidR="00DE7200">
        <w:rPr>
          <w:rFonts w:ascii="Arial" w:hAnsi="Arial" w:cs="Arial"/>
          <w:sz w:val="24"/>
          <w:szCs w:val="24"/>
        </w:rPr>
        <w:t xml:space="preserve">показателей деятельности предприятий Оекского муниципального образования представлена в таблице </w:t>
      </w:r>
      <w:r w:rsidR="00003769">
        <w:rPr>
          <w:rFonts w:ascii="Arial" w:hAnsi="Arial" w:cs="Arial"/>
          <w:sz w:val="24"/>
          <w:szCs w:val="24"/>
        </w:rPr>
        <w:t>8</w:t>
      </w:r>
      <w:r w:rsidRPr="00544F96">
        <w:rPr>
          <w:rFonts w:ascii="Arial" w:hAnsi="Arial" w:cs="Arial"/>
          <w:sz w:val="24"/>
          <w:szCs w:val="24"/>
        </w:rPr>
        <w:t>.</w:t>
      </w:r>
    </w:p>
    <w:p w:rsidR="004E4A60" w:rsidRPr="00544F96" w:rsidRDefault="004E4A60" w:rsidP="00DE7200">
      <w:pPr>
        <w:shd w:val="clear" w:color="auto" w:fill="FFFFFF"/>
        <w:spacing w:after="96" w:line="204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544F96">
        <w:rPr>
          <w:rFonts w:ascii="Arial" w:hAnsi="Arial" w:cs="Arial"/>
          <w:sz w:val="24"/>
          <w:szCs w:val="24"/>
        </w:rPr>
        <w:t xml:space="preserve">Таблица </w:t>
      </w:r>
      <w:r w:rsidR="00003769">
        <w:rPr>
          <w:rFonts w:ascii="Arial" w:hAnsi="Arial" w:cs="Arial"/>
          <w:sz w:val="24"/>
          <w:szCs w:val="24"/>
        </w:rPr>
        <w:t>8</w:t>
      </w:r>
      <w:r w:rsidRPr="00544F96">
        <w:rPr>
          <w:rFonts w:ascii="Arial" w:hAnsi="Arial" w:cs="Arial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8"/>
        <w:gridCol w:w="1141"/>
        <w:gridCol w:w="1141"/>
        <w:gridCol w:w="1141"/>
        <w:gridCol w:w="1141"/>
      </w:tblGrid>
      <w:tr w:rsidR="00AF305C" w:rsidRPr="004E4A60" w:rsidTr="00817E5D">
        <w:trPr>
          <w:trHeight w:val="513"/>
        </w:trPr>
        <w:tc>
          <w:tcPr>
            <w:tcW w:w="2823" w:type="pct"/>
            <w:vAlign w:val="center"/>
          </w:tcPr>
          <w:p w:rsidR="00AF305C" w:rsidRPr="004E4A60" w:rsidRDefault="00AF305C" w:rsidP="004E4A60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4E4A60">
              <w:rPr>
                <w:rFonts w:ascii="Courier New" w:hAnsi="Courier New" w:cs="Courier New"/>
                <w:b/>
                <w:bCs/>
                <w:iCs/>
              </w:rPr>
              <w:t>Показатели</w:t>
            </w:r>
          </w:p>
        </w:tc>
        <w:tc>
          <w:tcPr>
            <w:tcW w:w="596" w:type="pct"/>
            <w:vAlign w:val="center"/>
          </w:tcPr>
          <w:p w:rsidR="00AF305C" w:rsidRPr="004E4A60" w:rsidRDefault="00AF305C" w:rsidP="004E4A60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4E4A60">
              <w:rPr>
                <w:rFonts w:ascii="Courier New" w:hAnsi="Courier New" w:cs="Courier New"/>
                <w:b/>
                <w:bCs/>
                <w:iCs/>
              </w:rPr>
              <w:t>Ед.изм.</w:t>
            </w:r>
          </w:p>
        </w:tc>
        <w:tc>
          <w:tcPr>
            <w:tcW w:w="527" w:type="pct"/>
            <w:vAlign w:val="center"/>
          </w:tcPr>
          <w:p w:rsidR="00AF305C" w:rsidRPr="004E4A60" w:rsidRDefault="00AF305C" w:rsidP="00AF305C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4E4A60">
              <w:rPr>
                <w:rFonts w:ascii="Courier New" w:hAnsi="Courier New" w:cs="Courier New"/>
                <w:b/>
                <w:bCs/>
                <w:iCs/>
              </w:rPr>
              <w:t>20</w:t>
            </w:r>
            <w:r>
              <w:rPr>
                <w:rFonts w:ascii="Courier New" w:hAnsi="Courier New" w:cs="Courier New"/>
                <w:b/>
                <w:bCs/>
                <w:iCs/>
              </w:rPr>
              <w:t>13</w:t>
            </w:r>
            <w:r w:rsidRPr="004E4A60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527" w:type="pct"/>
            <w:vAlign w:val="center"/>
          </w:tcPr>
          <w:p w:rsidR="00AF305C" w:rsidRPr="004E4A60" w:rsidRDefault="00AF305C" w:rsidP="00AF305C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4E4A60">
              <w:rPr>
                <w:rFonts w:ascii="Courier New" w:hAnsi="Courier New" w:cs="Courier New"/>
                <w:b/>
                <w:bCs/>
                <w:iCs/>
              </w:rPr>
              <w:t>20</w:t>
            </w:r>
            <w:r>
              <w:rPr>
                <w:rFonts w:ascii="Courier New" w:hAnsi="Courier New" w:cs="Courier New"/>
                <w:b/>
                <w:bCs/>
                <w:iCs/>
              </w:rPr>
              <w:t>14</w:t>
            </w:r>
            <w:r w:rsidRPr="004E4A60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527" w:type="pct"/>
            <w:vAlign w:val="center"/>
          </w:tcPr>
          <w:p w:rsidR="00AF305C" w:rsidRPr="004E4A60" w:rsidRDefault="00AF305C" w:rsidP="00AF305C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4E4A60">
              <w:rPr>
                <w:rFonts w:ascii="Courier New" w:hAnsi="Courier New" w:cs="Courier New"/>
                <w:b/>
                <w:bCs/>
                <w:iCs/>
              </w:rPr>
              <w:t>20</w:t>
            </w:r>
            <w:r>
              <w:rPr>
                <w:rFonts w:ascii="Courier New" w:hAnsi="Courier New" w:cs="Courier New"/>
                <w:b/>
                <w:bCs/>
                <w:iCs/>
              </w:rPr>
              <w:t>15</w:t>
            </w:r>
            <w:r w:rsidRPr="004E4A60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</w:tr>
      <w:tr w:rsidR="00AF305C" w:rsidRPr="004E4A60" w:rsidTr="00817E5D">
        <w:trPr>
          <w:trHeight w:val="513"/>
        </w:trPr>
        <w:tc>
          <w:tcPr>
            <w:tcW w:w="2823" w:type="pct"/>
          </w:tcPr>
          <w:p w:rsidR="00AF305C" w:rsidRPr="0028109D" w:rsidRDefault="00AF305C" w:rsidP="0028109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8109D">
              <w:rPr>
                <w:rFonts w:ascii="Courier New" w:hAnsi="Courier New" w:cs="Courier New"/>
              </w:rPr>
              <w:t>Число действующих малых предприятий</w:t>
            </w:r>
          </w:p>
        </w:tc>
        <w:tc>
          <w:tcPr>
            <w:tcW w:w="596" w:type="pct"/>
            <w:vAlign w:val="center"/>
          </w:tcPr>
          <w:p w:rsidR="00AF305C" w:rsidRPr="004E4A60" w:rsidRDefault="0001031A" w:rsidP="004E4A60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Е</w:t>
            </w:r>
            <w:r w:rsidR="00AF305C">
              <w:rPr>
                <w:rFonts w:ascii="Courier New" w:hAnsi="Courier New" w:cs="Courier New"/>
                <w:bCs/>
                <w:iCs/>
              </w:rPr>
              <w:t>д</w:t>
            </w:r>
            <w:r>
              <w:rPr>
                <w:rFonts w:ascii="Courier New" w:hAnsi="Courier New" w:cs="Courier New"/>
                <w:bCs/>
                <w:iCs/>
              </w:rPr>
              <w:t>.</w:t>
            </w:r>
          </w:p>
        </w:tc>
        <w:tc>
          <w:tcPr>
            <w:tcW w:w="527" w:type="pct"/>
            <w:vAlign w:val="center"/>
          </w:tcPr>
          <w:p w:rsidR="00AF305C" w:rsidRPr="004E4A60" w:rsidRDefault="00AF305C" w:rsidP="004E4A60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20</w:t>
            </w:r>
          </w:p>
        </w:tc>
        <w:tc>
          <w:tcPr>
            <w:tcW w:w="527" w:type="pct"/>
            <w:vAlign w:val="center"/>
          </w:tcPr>
          <w:p w:rsidR="00AF305C" w:rsidRPr="004E4A60" w:rsidRDefault="00AF305C" w:rsidP="004E4A60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20</w:t>
            </w:r>
          </w:p>
        </w:tc>
        <w:tc>
          <w:tcPr>
            <w:tcW w:w="527" w:type="pct"/>
            <w:vAlign w:val="center"/>
          </w:tcPr>
          <w:p w:rsidR="00AF305C" w:rsidRPr="004E4A60" w:rsidRDefault="00AF305C" w:rsidP="004E4A60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20</w:t>
            </w:r>
          </w:p>
        </w:tc>
      </w:tr>
      <w:tr w:rsidR="00AF305C" w:rsidRPr="004E4A60" w:rsidTr="00817E5D">
        <w:trPr>
          <w:trHeight w:val="513"/>
        </w:trPr>
        <w:tc>
          <w:tcPr>
            <w:tcW w:w="2823" w:type="pct"/>
          </w:tcPr>
          <w:p w:rsidR="00AF305C" w:rsidRPr="0028109D" w:rsidRDefault="00AF305C" w:rsidP="0028109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8109D">
              <w:rPr>
                <w:rFonts w:ascii="Courier New" w:hAnsi="Courier New" w:cs="Courier New"/>
              </w:rPr>
              <w:t>Выручка от реализации продукции, работ, услуг (в действующих ценах) по полному кругу организаций</w:t>
            </w:r>
          </w:p>
        </w:tc>
        <w:tc>
          <w:tcPr>
            <w:tcW w:w="596" w:type="pct"/>
            <w:vAlign w:val="center"/>
          </w:tcPr>
          <w:p w:rsidR="00AF305C" w:rsidRPr="004E4A60" w:rsidRDefault="00AF305C" w:rsidP="004E4A6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млн</w:t>
            </w:r>
            <w:r w:rsidR="00B60839">
              <w:rPr>
                <w:rFonts w:ascii="Courier New" w:hAnsi="Courier New" w:cs="Courier New"/>
              </w:rPr>
              <w:t>. р</w:t>
            </w:r>
            <w:r>
              <w:rPr>
                <w:rFonts w:ascii="Courier New" w:hAnsi="Courier New" w:cs="Courier New"/>
              </w:rPr>
              <w:t>уб.</w:t>
            </w:r>
          </w:p>
        </w:tc>
        <w:tc>
          <w:tcPr>
            <w:tcW w:w="527" w:type="pct"/>
            <w:vAlign w:val="center"/>
          </w:tcPr>
          <w:p w:rsidR="00AF305C" w:rsidRPr="004E4A60" w:rsidRDefault="00AF305C" w:rsidP="004E4A60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417,576</w:t>
            </w:r>
          </w:p>
        </w:tc>
        <w:tc>
          <w:tcPr>
            <w:tcW w:w="527" w:type="pct"/>
            <w:vAlign w:val="center"/>
          </w:tcPr>
          <w:p w:rsidR="00AF305C" w:rsidRPr="004E4A60" w:rsidRDefault="00AF305C" w:rsidP="004E4A60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499,314</w:t>
            </w:r>
          </w:p>
        </w:tc>
        <w:tc>
          <w:tcPr>
            <w:tcW w:w="527" w:type="pct"/>
            <w:vAlign w:val="center"/>
          </w:tcPr>
          <w:p w:rsidR="00AF305C" w:rsidRPr="004E4A60" w:rsidRDefault="00AF305C" w:rsidP="004E4A60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373,149</w:t>
            </w:r>
          </w:p>
        </w:tc>
      </w:tr>
      <w:tr w:rsidR="00AF305C" w:rsidRPr="004E4A60" w:rsidTr="00817E5D">
        <w:trPr>
          <w:trHeight w:val="513"/>
        </w:trPr>
        <w:tc>
          <w:tcPr>
            <w:tcW w:w="2823" w:type="pct"/>
          </w:tcPr>
          <w:p w:rsidR="00AF305C" w:rsidRPr="0028109D" w:rsidRDefault="00AF305C" w:rsidP="0028109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8109D">
              <w:rPr>
                <w:rFonts w:ascii="Courier New" w:hAnsi="Courier New" w:cs="Courier New"/>
              </w:rPr>
              <w:t xml:space="preserve">Среднесписочная численность работников (без внешних совместителей) по полному кругу </w:t>
            </w:r>
            <w:r w:rsidRPr="0028109D">
              <w:rPr>
                <w:rFonts w:ascii="Courier New" w:hAnsi="Courier New" w:cs="Courier New"/>
              </w:rPr>
              <w:lastRenderedPageBreak/>
              <w:t>организаций</w:t>
            </w:r>
          </w:p>
        </w:tc>
        <w:tc>
          <w:tcPr>
            <w:tcW w:w="596" w:type="pct"/>
            <w:vAlign w:val="center"/>
          </w:tcPr>
          <w:p w:rsidR="00AF305C" w:rsidRPr="004E4A60" w:rsidRDefault="00AF305C" w:rsidP="004E4A6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iCs/>
              </w:rPr>
              <w:lastRenderedPageBreak/>
              <w:t>чел</w:t>
            </w:r>
          </w:p>
        </w:tc>
        <w:tc>
          <w:tcPr>
            <w:tcW w:w="527" w:type="pct"/>
            <w:vAlign w:val="center"/>
          </w:tcPr>
          <w:p w:rsidR="00AF305C" w:rsidRPr="004E4A60" w:rsidRDefault="00AF305C" w:rsidP="004E4A60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1070</w:t>
            </w:r>
          </w:p>
        </w:tc>
        <w:tc>
          <w:tcPr>
            <w:tcW w:w="527" w:type="pct"/>
            <w:vAlign w:val="center"/>
          </w:tcPr>
          <w:p w:rsidR="00AF305C" w:rsidRPr="004E4A60" w:rsidRDefault="00AF305C" w:rsidP="004E4A60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845</w:t>
            </w:r>
          </w:p>
        </w:tc>
        <w:tc>
          <w:tcPr>
            <w:tcW w:w="527" w:type="pct"/>
            <w:vAlign w:val="center"/>
          </w:tcPr>
          <w:p w:rsidR="00AF305C" w:rsidRPr="004E4A60" w:rsidRDefault="00AF305C" w:rsidP="004E4A60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869</w:t>
            </w:r>
          </w:p>
        </w:tc>
      </w:tr>
      <w:tr w:rsidR="00AF305C" w:rsidRPr="004E4A60" w:rsidTr="00817E5D">
        <w:trPr>
          <w:trHeight w:val="513"/>
        </w:trPr>
        <w:tc>
          <w:tcPr>
            <w:tcW w:w="2823" w:type="pct"/>
          </w:tcPr>
          <w:p w:rsidR="00AF305C" w:rsidRPr="0028109D" w:rsidRDefault="00AF305C" w:rsidP="0028109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8109D">
              <w:rPr>
                <w:rFonts w:ascii="Courier New" w:hAnsi="Courier New" w:cs="Courier New"/>
              </w:rPr>
              <w:lastRenderedPageBreak/>
              <w:t>Фонд начисленной заработной платы по полному кругу организаций</w:t>
            </w:r>
          </w:p>
        </w:tc>
        <w:tc>
          <w:tcPr>
            <w:tcW w:w="596" w:type="pct"/>
            <w:vAlign w:val="center"/>
          </w:tcPr>
          <w:p w:rsidR="00AF305C" w:rsidRPr="004E4A60" w:rsidRDefault="00AF305C" w:rsidP="004E4A6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млн</w:t>
            </w:r>
            <w:r w:rsidR="00B60839">
              <w:rPr>
                <w:rFonts w:ascii="Courier New" w:hAnsi="Courier New" w:cs="Courier New"/>
              </w:rPr>
              <w:t>. р</w:t>
            </w:r>
            <w:r>
              <w:rPr>
                <w:rFonts w:ascii="Courier New" w:hAnsi="Courier New" w:cs="Courier New"/>
              </w:rPr>
              <w:t>уб.</w:t>
            </w:r>
          </w:p>
        </w:tc>
        <w:tc>
          <w:tcPr>
            <w:tcW w:w="527" w:type="pct"/>
            <w:vAlign w:val="center"/>
          </w:tcPr>
          <w:p w:rsidR="00AF305C" w:rsidRPr="004E4A60" w:rsidRDefault="00AF305C" w:rsidP="004E4A60">
            <w:pPr>
              <w:spacing w:after="0" w:line="240" w:lineRule="auto"/>
              <w:jc w:val="both"/>
              <w:rPr>
                <w:rFonts w:ascii="Courier New" w:hAnsi="Courier New" w:cs="Courier New"/>
                <w:iCs/>
              </w:rPr>
            </w:pPr>
            <w:r>
              <w:rPr>
                <w:rFonts w:ascii="Courier New" w:hAnsi="Courier New" w:cs="Courier New"/>
                <w:iCs/>
              </w:rPr>
              <w:t>324,608</w:t>
            </w:r>
          </w:p>
        </w:tc>
        <w:tc>
          <w:tcPr>
            <w:tcW w:w="527" w:type="pct"/>
            <w:vAlign w:val="center"/>
          </w:tcPr>
          <w:p w:rsidR="00AF305C" w:rsidRPr="004E4A60" w:rsidRDefault="00AE6BC5" w:rsidP="004E4A60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249,246</w:t>
            </w:r>
          </w:p>
        </w:tc>
        <w:tc>
          <w:tcPr>
            <w:tcW w:w="527" w:type="pct"/>
            <w:vAlign w:val="center"/>
          </w:tcPr>
          <w:p w:rsidR="00AF305C" w:rsidRPr="004E4A60" w:rsidRDefault="00AE6BC5" w:rsidP="004E4A60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251,081</w:t>
            </w:r>
          </w:p>
        </w:tc>
      </w:tr>
      <w:tr w:rsidR="0028109D" w:rsidRPr="004E4A60" w:rsidTr="00817E5D">
        <w:trPr>
          <w:trHeight w:val="513"/>
        </w:trPr>
        <w:tc>
          <w:tcPr>
            <w:tcW w:w="2823" w:type="pct"/>
          </w:tcPr>
          <w:p w:rsidR="0028109D" w:rsidRPr="0028109D" w:rsidRDefault="0028109D" w:rsidP="0010550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8109D">
              <w:rPr>
                <w:rFonts w:ascii="Courier New" w:hAnsi="Courier New" w:cs="Courier New"/>
              </w:rPr>
              <w:t>Средняя заработная плата</w:t>
            </w:r>
          </w:p>
        </w:tc>
        <w:tc>
          <w:tcPr>
            <w:tcW w:w="596" w:type="pct"/>
            <w:vAlign w:val="center"/>
          </w:tcPr>
          <w:p w:rsidR="0028109D" w:rsidRDefault="0028109D" w:rsidP="0010550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527" w:type="pct"/>
            <w:vAlign w:val="center"/>
          </w:tcPr>
          <w:p w:rsidR="0028109D" w:rsidRDefault="0028109D" w:rsidP="00105500">
            <w:pPr>
              <w:spacing w:after="0" w:line="240" w:lineRule="auto"/>
              <w:jc w:val="both"/>
              <w:rPr>
                <w:rFonts w:ascii="Courier New" w:hAnsi="Courier New" w:cs="Courier New"/>
                <w:iCs/>
              </w:rPr>
            </w:pPr>
            <w:r>
              <w:rPr>
                <w:rFonts w:ascii="Courier New" w:hAnsi="Courier New" w:cs="Courier New"/>
                <w:iCs/>
              </w:rPr>
              <w:t>25281</w:t>
            </w:r>
          </w:p>
        </w:tc>
        <w:tc>
          <w:tcPr>
            <w:tcW w:w="527" w:type="pct"/>
            <w:vAlign w:val="center"/>
          </w:tcPr>
          <w:p w:rsidR="0028109D" w:rsidRDefault="0028109D" w:rsidP="00105500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24581</w:t>
            </w:r>
          </w:p>
        </w:tc>
        <w:tc>
          <w:tcPr>
            <w:tcW w:w="527" w:type="pct"/>
            <w:vAlign w:val="center"/>
          </w:tcPr>
          <w:p w:rsidR="0028109D" w:rsidRDefault="00CC2C6A" w:rsidP="00105500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24078</w:t>
            </w:r>
          </w:p>
        </w:tc>
      </w:tr>
    </w:tbl>
    <w:p w:rsidR="004E4A60" w:rsidRPr="00661F85" w:rsidRDefault="00661F85" w:rsidP="004E4A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1F85">
        <w:rPr>
          <w:rFonts w:ascii="Arial" w:hAnsi="Arial" w:cs="Arial"/>
          <w:sz w:val="24"/>
          <w:szCs w:val="24"/>
        </w:rPr>
        <w:t xml:space="preserve">По </w:t>
      </w:r>
      <w:r w:rsidR="0028109D">
        <w:rPr>
          <w:rFonts w:ascii="Arial" w:hAnsi="Arial" w:cs="Arial"/>
          <w:sz w:val="24"/>
          <w:szCs w:val="24"/>
        </w:rPr>
        <w:t>данным таблицы число действующих предприятий за анализируемые период не меняется, а выручка и среднесписочная чи</w:t>
      </w:r>
      <w:r w:rsidR="00CC2C6A">
        <w:rPr>
          <w:rFonts w:ascii="Arial" w:hAnsi="Arial" w:cs="Arial"/>
          <w:sz w:val="24"/>
          <w:szCs w:val="24"/>
        </w:rPr>
        <w:t>сленность работников снизилась</w:t>
      </w:r>
      <w:r w:rsidR="0028109D">
        <w:rPr>
          <w:rFonts w:ascii="Arial" w:hAnsi="Arial" w:cs="Arial"/>
          <w:sz w:val="24"/>
          <w:szCs w:val="24"/>
        </w:rPr>
        <w:t>.</w:t>
      </w:r>
      <w:r w:rsidR="00CC2C6A">
        <w:rPr>
          <w:rFonts w:ascii="Arial" w:hAnsi="Arial" w:cs="Arial"/>
          <w:sz w:val="24"/>
          <w:szCs w:val="24"/>
        </w:rPr>
        <w:t xml:space="preserve"> Снижение фонда начисленной заработной платы произошло за счет уменьшения среднесписочной численности работников, а также уменьшения средней заработной платы.</w:t>
      </w:r>
    </w:p>
    <w:p w:rsidR="0072658A" w:rsidRPr="00513BC8" w:rsidRDefault="0072658A" w:rsidP="00B05A73">
      <w:pPr>
        <w:pStyle w:val="3"/>
        <w:spacing w:after="0"/>
        <w:jc w:val="center"/>
        <w:rPr>
          <w:sz w:val="24"/>
          <w:szCs w:val="24"/>
        </w:rPr>
      </w:pPr>
      <w:bookmarkStart w:id="14" w:name="_Toc466552385"/>
      <w:r w:rsidRPr="00513BC8">
        <w:rPr>
          <w:sz w:val="24"/>
          <w:szCs w:val="24"/>
        </w:rPr>
        <w:t>2.9.2. Уровень развития транспорта и связи,</w:t>
      </w:r>
      <w:r w:rsidR="00B66797" w:rsidRPr="00513BC8">
        <w:rPr>
          <w:sz w:val="24"/>
          <w:szCs w:val="24"/>
        </w:rPr>
        <w:t xml:space="preserve"> </w:t>
      </w:r>
      <w:r w:rsidRPr="00513BC8">
        <w:rPr>
          <w:sz w:val="24"/>
          <w:szCs w:val="24"/>
        </w:rPr>
        <w:t>в т.ч. характеристика автомобильных дорог.</w:t>
      </w:r>
      <w:bookmarkEnd w:id="14"/>
    </w:p>
    <w:p w:rsidR="004E4A60" w:rsidRDefault="004E4A60" w:rsidP="001651A9">
      <w:pPr>
        <w:spacing w:after="0" w:line="240" w:lineRule="auto"/>
        <w:jc w:val="center"/>
        <w:rPr>
          <w:rFonts w:ascii="Courier New" w:hAnsi="Courier New" w:cs="Courier New"/>
        </w:rPr>
      </w:pPr>
    </w:p>
    <w:p w:rsidR="00592F79" w:rsidRPr="003162D3" w:rsidRDefault="00592F79" w:rsidP="00592F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2D3">
        <w:rPr>
          <w:rFonts w:ascii="Arial" w:hAnsi="Arial" w:cs="Arial"/>
          <w:sz w:val="24"/>
          <w:szCs w:val="24"/>
        </w:rPr>
        <w:t>Внешние транспортные связи населенных пунктов Оекского муниципального образования поддерживаются сетью автомобильных дорог.</w:t>
      </w:r>
    </w:p>
    <w:p w:rsidR="008A2AE9" w:rsidRPr="003162D3" w:rsidRDefault="00592F79" w:rsidP="00592F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2D3">
        <w:rPr>
          <w:rFonts w:ascii="Arial" w:hAnsi="Arial" w:cs="Arial"/>
          <w:sz w:val="24"/>
          <w:szCs w:val="24"/>
        </w:rPr>
        <w:t>По территории Оекского сельского поселения проходит автодорога федерального значения 1Р 418 Иркутск – Усть-Ордынский, по которой обеспечиваются основные транспортные связи Эхирит – Булагатского района Усть-Ордынского Бурятского округа с областным центром. По автодороге осуществляются межрайонные перевозки, а также выход к местам массового отдыха и туризма на озере Байкал в Ольхонском районе.</w:t>
      </w:r>
    </w:p>
    <w:p w:rsidR="00217B30" w:rsidRDefault="00592F79" w:rsidP="00592F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2D3">
        <w:rPr>
          <w:rFonts w:ascii="Arial" w:hAnsi="Arial" w:cs="Arial"/>
          <w:sz w:val="24"/>
          <w:szCs w:val="24"/>
        </w:rPr>
        <w:t>Транспортные связи населенных пунктов с федеральной трассой осуществляются по автодорогам местного значения. Протяженность автомобильных дорог общего пользования на территории Оекского сельского поселения</w:t>
      </w:r>
      <w:r w:rsidR="008A2AE9" w:rsidRPr="003162D3">
        <w:rPr>
          <w:rFonts w:ascii="Arial" w:hAnsi="Arial" w:cs="Arial"/>
          <w:sz w:val="24"/>
          <w:szCs w:val="24"/>
        </w:rPr>
        <w:t xml:space="preserve"> по состоянию на 01.01.2016 года</w:t>
      </w:r>
      <w:r w:rsidRPr="003162D3">
        <w:rPr>
          <w:rFonts w:ascii="Arial" w:hAnsi="Arial" w:cs="Arial"/>
          <w:sz w:val="24"/>
          <w:szCs w:val="24"/>
        </w:rPr>
        <w:t xml:space="preserve"> составляет </w:t>
      </w:r>
      <w:r w:rsidR="008A2AE9" w:rsidRPr="003162D3">
        <w:rPr>
          <w:rFonts w:ascii="Arial" w:hAnsi="Arial" w:cs="Arial"/>
          <w:sz w:val="24"/>
          <w:szCs w:val="24"/>
        </w:rPr>
        <w:t xml:space="preserve">56,9 км, в т.ч. с асфальтобетонным покрытием – 16 км (28,2%), с гравийным  покрытием – 13,7 км (24,1%), с грунтовым покрытием – 27,2 км (47,7%). </w:t>
      </w:r>
      <w:r w:rsidR="00217B30" w:rsidRPr="003162D3">
        <w:rPr>
          <w:rFonts w:ascii="Arial" w:hAnsi="Arial" w:cs="Arial"/>
          <w:sz w:val="24"/>
          <w:szCs w:val="24"/>
        </w:rPr>
        <w:t>Характеристика автомобильных дорог Оекского МО представлена в таблице</w:t>
      </w:r>
      <w:r w:rsidR="0023534A" w:rsidRPr="003162D3">
        <w:rPr>
          <w:rFonts w:ascii="Arial" w:hAnsi="Arial" w:cs="Arial"/>
          <w:sz w:val="24"/>
          <w:szCs w:val="24"/>
        </w:rPr>
        <w:t xml:space="preserve"> </w:t>
      </w:r>
      <w:r w:rsidR="00003769">
        <w:rPr>
          <w:rFonts w:ascii="Arial" w:hAnsi="Arial" w:cs="Arial"/>
          <w:sz w:val="24"/>
          <w:szCs w:val="24"/>
        </w:rPr>
        <w:t>9</w:t>
      </w:r>
      <w:r w:rsidR="00217B30" w:rsidRPr="003162D3">
        <w:rPr>
          <w:rFonts w:ascii="Arial" w:hAnsi="Arial" w:cs="Arial"/>
          <w:sz w:val="24"/>
          <w:szCs w:val="24"/>
        </w:rPr>
        <w:t>.</w:t>
      </w:r>
    </w:p>
    <w:p w:rsidR="006A386D" w:rsidRDefault="006A386D" w:rsidP="00592F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Обслуживание автомобильных дорог Оекского муниципального образования осуществляется по муниципальной программе «Развитие дорожного хозяйства на территории Оекского муниципального образования» на 2014-2018 годы».  Программа включает мероприятия по реконструкции, капитальному ремонту, ремонту и содержанию автомобильных дорог общего пользования местного значения, находящихся в границах населенных пунктов Оекского муниципального образования. Общий объем финансирования мероприятий программы на 2014-2018 годы составляет 12378,0 тыс. рублей из</w:t>
      </w:r>
      <w:r w:rsidR="00321AEA">
        <w:rPr>
          <w:rFonts w:ascii="Arial" w:hAnsi="Arial" w:cs="Arial"/>
          <w:sz w:val="24"/>
          <w:szCs w:val="24"/>
        </w:rPr>
        <w:t xml:space="preserve"> средств муниципального дорожного фонда Оекского МО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3534A" w:rsidRPr="008355E0" w:rsidRDefault="0023534A" w:rsidP="0023534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355E0">
        <w:rPr>
          <w:rFonts w:ascii="Arial" w:hAnsi="Arial" w:cs="Arial"/>
          <w:sz w:val="24"/>
          <w:szCs w:val="24"/>
        </w:rPr>
        <w:t xml:space="preserve">Таблица </w:t>
      </w:r>
      <w:r w:rsidR="00003769">
        <w:rPr>
          <w:rFonts w:ascii="Arial" w:hAnsi="Arial" w:cs="Arial"/>
          <w:sz w:val="24"/>
          <w:szCs w:val="24"/>
        </w:rPr>
        <w:t>9</w:t>
      </w:r>
    </w:p>
    <w:tbl>
      <w:tblPr>
        <w:tblStyle w:val="a7"/>
        <w:tblW w:w="5000" w:type="pct"/>
        <w:tblLook w:val="04A0"/>
      </w:tblPr>
      <w:tblGrid>
        <w:gridCol w:w="5256"/>
        <w:gridCol w:w="2383"/>
        <w:gridCol w:w="1933"/>
      </w:tblGrid>
      <w:tr w:rsidR="002E2240" w:rsidTr="00875C5A">
        <w:tc>
          <w:tcPr>
            <w:tcW w:w="2834" w:type="pct"/>
          </w:tcPr>
          <w:p w:rsidR="002E2240" w:rsidRDefault="002E2240" w:rsidP="00875C5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1333" w:type="pct"/>
          </w:tcPr>
          <w:p w:rsidR="002E2240" w:rsidRDefault="002E2240" w:rsidP="00875C5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Единица измерения</w:t>
            </w:r>
          </w:p>
        </w:tc>
        <w:tc>
          <w:tcPr>
            <w:tcW w:w="833" w:type="pct"/>
          </w:tcPr>
          <w:p w:rsidR="002E2240" w:rsidRDefault="00875C5A" w:rsidP="00875C5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Протяженность</w:t>
            </w:r>
          </w:p>
        </w:tc>
      </w:tr>
      <w:tr w:rsidR="002E2240" w:rsidTr="00875C5A">
        <w:tc>
          <w:tcPr>
            <w:tcW w:w="2834" w:type="pct"/>
          </w:tcPr>
          <w:p w:rsidR="002E2240" w:rsidRDefault="002E2240" w:rsidP="00875C5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Протяженность автомобильных дорог</w:t>
            </w:r>
          </w:p>
        </w:tc>
        <w:tc>
          <w:tcPr>
            <w:tcW w:w="1333" w:type="pct"/>
          </w:tcPr>
          <w:p w:rsidR="002E2240" w:rsidRDefault="002E2240" w:rsidP="00875C5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км</w:t>
            </w:r>
          </w:p>
        </w:tc>
        <w:tc>
          <w:tcPr>
            <w:tcW w:w="833" w:type="pct"/>
          </w:tcPr>
          <w:p w:rsidR="002E2240" w:rsidRDefault="002E2240" w:rsidP="00875C5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56,9</w:t>
            </w:r>
          </w:p>
        </w:tc>
      </w:tr>
      <w:tr w:rsidR="002E2240" w:rsidTr="00875C5A">
        <w:tc>
          <w:tcPr>
            <w:tcW w:w="2834" w:type="pct"/>
          </w:tcPr>
          <w:p w:rsidR="002E2240" w:rsidRDefault="00875C5A" w:rsidP="00875C5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т. ч. – с асфальтобетонным покрытием</w:t>
            </w:r>
          </w:p>
        </w:tc>
        <w:tc>
          <w:tcPr>
            <w:tcW w:w="1333" w:type="pct"/>
          </w:tcPr>
          <w:p w:rsidR="002E2240" w:rsidRDefault="003162D3" w:rsidP="00875C5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км (%)</w:t>
            </w:r>
          </w:p>
        </w:tc>
        <w:tc>
          <w:tcPr>
            <w:tcW w:w="833" w:type="pct"/>
          </w:tcPr>
          <w:p w:rsidR="002E2240" w:rsidRDefault="00875C5A" w:rsidP="00875C5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16,0</w:t>
            </w:r>
            <w:r w:rsidR="003162D3">
              <w:rPr>
                <w:rFonts w:ascii="Courier New" w:hAnsi="Courier New" w:cs="Courier New"/>
              </w:rPr>
              <w:t xml:space="preserve"> (28,2)</w:t>
            </w:r>
          </w:p>
        </w:tc>
      </w:tr>
      <w:tr w:rsidR="002E2240" w:rsidTr="00875C5A">
        <w:tc>
          <w:tcPr>
            <w:tcW w:w="2834" w:type="pct"/>
          </w:tcPr>
          <w:p w:rsidR="002E2240" w:rsidRDefault="00875C5A" w:rsidP="00875C5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- с гравийным покрытием</w:t>
            </w:r>
          </w:p>
        </w:tc>
        <w:tc>
          <w:tcPr>
            <w:tcW w:w="1333" w:type="pct"/>
          </w:tcPr>
          <w:p w:rsidR="002E2240" w:rsidRDefault="003162D3" w:rsidP="00875C5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км (%)</w:t>
            </w:r>
          </w:p>
        </w:tc>
        <w:tc>
          <w:tcPr>
            <w:tcW w:w="833" w:type="pct"/>
          </w:tcPr>
          <w:p w:rsidR="002E2240" w:rsidRDefault="00875C5A" w:rsidP="00875C5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13,7</w:t>
            </w:r>
            <w:r w:rsidR="003162D3">
              <w:rPr>
                <w:rFonts w:ascii="Courier New" w:hAnsi="Courier New" w:cs="Courier New"/>
              </w:rPr>
              <w:t xml:space="preserve"> (24,1)</w:t>
            </w:r>
          </w:p>
        </w:tc>
      </w:tr>
      <w:tr w:rsidR="002E2240" w:rsidTr="00875C5A">
        <w:tc>
          <w:tcPr>
            <w:tcW w:w="2834" w:type="pct"/>
          </w:tcPr>
          <w:p w:rsidR="002E2240" w:rsidRDefault="00875C5A" w:rsidP="00875C5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- с грунтовым покрытием</w:t>
            </w:r>
          </w:p>
        </w:tc>
        <w:tc>
          <w:tcPr>
            <w:tcW w:w="1333" w:type="pct"/>
          </w:tcPr>
          <w:p w:rsidR="002E2240" w:rsidRDefault="003162D3" w:rsidP="00875C5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км (%)</w:t>
            </w:r>
          </w:p>
        </w:tc>
        <w:tc>
          <w:tcPr>
            <w:tcW w:w="833" w:type="pct"/>
          </w:tcPr>
          <w:p w:rsidR="002E2240" w:rsidRDefault="00875C5A" w:rsidP="00875C5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27,2</w:t>
            </w:r>
            <w:r w:rsidR="003162D3">
              <w:rPr>
                <w:rFonts w:ascii="Courier New" w:hAnsi="Courier New" w:cs="Courier New"/>
              </w:rPr>
              <w:t xml:space="preserve"> (47,1)</w:t>
            </w:r>
          </w:p>
        </w:tc>
      </w:tr>
    </w:tbl>
    <w:p w:rsidR="0023534A" w:rsidRDefault="0023534A" w:rsidP="0023534A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</w:p>
    <w:p w:rsidR="00217B30" w:rsidRPr="003162D3" w:rsidRDefault="00217B30" w:rsidP="00316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2D3">
        <w:rPr>
          <w:rFonts w:ascii="Arial" w:hAnsi="Arial" w:cs="Arial"/>
          <w:sz w:val="24"/>
          <w:szCs w:val="24"/>
        </w:rPr>
        <w:t xml:space="preserve">Между Оекским муниципальным образованием и областным центром  налажено транспортное сообщение. Основным видом транспорта является автобус и маршрутное такси. </w:t>
      </w:r>
    </w:p>
    <w:p w:rsidR="00217B30" w:rsidRPr="003162D3" w:rsidRDefault="00217B30" w:rsidP="00316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2D3">
        <w:rPr>
          <w:rFonts w:ascii="Arial" w:hAnsi="Arial" w:cs="Arial"/>
          <w:sz w:val="24"/>
          <w:szCs w:val="24"/>
        </w:rPr>
        <w:t xml:space="preserve">Транспортное обслуживание жителей Оекского муниципального образования осуществляется коммерческими автобусными маршрутами </w:t>
      </w:r>
      <w:r w:rsidRPr="003162D3">
        <w:rPr>
          <w:rFonts w:ascii="Arial" w:hAnsi="Arial" w:cs="Arial"/>
          <w:sz w:val="24"/>
          <w:szCs w:val="24"/>
        </w:rPr>
        <w:lastRenderedPageBreak/>
        <w:t xml:space="preserve">пригородного сообщения из г. Иркутска: Маршрут </w:t>
      </w:r>
      <w:r w:rsidR="00A557E5" w:rsidRPr="003162D3">
        <w:rPr>
          <w:rFonts w:ascii="Arial" w:hAnsi="Arial" w:cs="Arial"/>
          <w:sz w:val="24"/>
          <w:szCs w:val="24"/>
        </w:rPr>
        <w:t>«</w:t>
      </w:r>
      <w:r w:rsidRPr="003162D3">
        <w:rPr>
          <w:rFonts w:ascii="Arial" w:hAnsi="Arial" w:cs="Arial"/>
          <w:sz w:val="24"/>
          <w:szCs w:val="24"/>
        </w:rPr>
        <w:t>Иркутск – Бутырки – Максимовщина</w:t>
      </w:r>
      <w:r w:rsidR="00A557E5" w:rsidRPr="003162D3">
        <w:rPr>
          <w:rFonts w:ascii="Arial" w:hAnsi="Arial" w:cs="Arial"/>
          <w:sz w:val="24"/>
          <w:szCs w:val="24"/>
        </w:rPr>
        <w:t>»</w:t>
      </w:r>
      <w:r w:rsidRPr="003162D3">
        <w:rPr>
          <w:rFonts w:ascii="Arial" w:hAnsi="Arial" w:cs="Arial"/>
          <w:sz w:val="24"/>
          <w:szCs w:val="24"/>
        </w:rPr>
        <w:t xml:space="preserve">, </w:t>
      </w:r>
      <w:r w:rsidR="00A557E5" w:rsidRPr="003162D3">
        <w:rPr>
          <w:rFonts w:ascii="Arial" w:hAnsi="Arial" w:cs="Arial"/>
          <w:sz w:val="24"/>
          <w:szCs w:val="24"/>
        </w:rPr>
        <w:t>«</w:t>
      </w:r>
      <w:r w:rsidRPr="003162D3">
        <w:rPr>
          <w:rFonts w:ascii="Arial" w:hAnsi="Arial" w:cs="Arial"/>
          <w:sz w:val="24"/>
          <w:szCs w:val="24"/>
        </w:rPr>
        <w:t>Иркутск – Оек</w:t>
      </w:r>
      <w:r w:rsidR="00A557E5" w:rsidRPr="003162D3">
        <w:rPr>
          <w:rFonts w:ascii="Arial" w:hAnsi="Arial" w:cs="Arial"/>
          <w:sz w:val="24"/>
          <w:szCs w:val="24"/>
        </w:rPr>
        <w:t>»</w:t>
      </w:r>
      <w:r w:rsidR="00B05A73">
        <w:rPr>
          <w:rFonts w:ascii="Arial" w:hAnsi="Arial" w:cs="Arial"/>
          <w:sz w:val="24"/>
          <w:szCs w:val="24"/>
        </w:rPr>
        <w:t>.</w:t>
      </w:r>
    </w:p>
    <w:p w:rsidR="0072658A" w:rsidRDefault="0072658A" w:rsidP="00B05A73">
      <w:pPr>
        <w:pStyle w:val="3"/>
        <w:spacing w:after="0"/>
        <w:jc w:val="center"/>
        <w:rPr>
          <w:sz w:val="24"/>
          <w:szCs w:val="24"/>
        </w:rPr>
      </w:pPr>
      <w:bookmarkStart w:id="15" w:name="_Toc466552386"/>
      <w:r w:rsidRPr="00513BC8">
        <w:rPr>
          <w:sz w:val="24"/>
          <w:szCs w:val="24"/>
        </w:rPr>
        <w:t>2.9.</w:t>
      </w:r>
      <w:r w:rsidR="00782C2C" w:rsidRPr="00513BC8">
        <w:rPr>
          <w:sz w:val="24"/>
          <w:szCs w:val="24"/>
        </w:rPr>
        <w:t>3</w:t>
      </w:r>
      <w:r w:rsidRPr="00513BC8">
        <w:rPr>
          <w:sz w:val="24"/>
          <w:szCs w:val="24"/>
        </w:rPr>
        <w:t>. Уровень развития туристско - рекреационного комплекса.</w:t>
      </w:r>
      <w:bookmarkEnd w:id="15"/>
    </w:p>
    <w:p w:rsidR="002178FA" w:rsidRDefault="002178FA" w:rsidP="001651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60C5" w:rsidRPr="008355E0" w:rsidRDefault="002C0798" w:rsidP="001651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5E0">
        <w:rPr>
          <w:rFonts w:ascii="Arial" w:hAnsi="Arial" w:cs="Arial"/>
          <w:sz w:val="24"/>
          <w:szCs w:val="24"/>
        </w:rPr>
        <w:t xml:space="preserve">В соответствии с </w:t>
      </w:r>
      <w:r w:rsidR="005260C5" w:rsidRPr="008355E0">
        <w:rPr>
          <w:rFonts w:ascii="Arial" w:hAnsi="Arial" w:cs="Arial"/>
          <w:sz w:val="24"/>
          <w:szCs w:val="24"/>
        </w:rPr>
        <w:t>Программ</w:t>
      </w:r>
      <w:r w:rsidR="00A557E5" w:rsidRPr="008355E0">
        <w:rPr>
          <w:rFonts w:ascii="Arial" w:hAnsi="Arial" w:cs="Arial"/>
          <w:sz w:val="24"/>
          <w:szCs w:val="24"/>
        </w:rPr>
        <w:t>о</w:t>
      </w:r>
      <w:r w:rsidR="005260C5" w:rsidRPr="008355E0">
        <w:rPr>
          <w:rFonts w:ascii="Arial" w:hAnsi="Arial" w:cs="Arial"/>
          <w:sz w:val="24"/>
          <w:szCs w:val="24"/>
        </w:rPr>
        <w:t>й комплексного социально-экономического развития Иркутского района на 2011-2015 годы, представляется целесообразным группировка поселений Иркутского районного муниципального образования по трем группам.</w:t>
      </w:r>
    </w:p>
    <w:p w:rsidR="005260C5" w:rsidRPr="008355E0" w:rsidRDefault="005260C5" w:rsidP="005260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5E0">
        <w:rPr>
          <w:rFonts w:ascii="Arial" w:hAnsi="Arial" w:cs="Arial"/>
          <w:sz w:val="24"/>
          <w:szCs w:val="24"/>
        </w:rPr>
        <w:t>Первая группа – поселения, непосредственно примыкающие к городу Иркутску, либо обеспечивающие транспортную доступность в пределах 30-60 минут.</w:t>
      </w:r>
    </w:p>
    <w:p w:rsidR="005260C5" w:rsidRPr="008355E0" w:rsidRDefault="005260C5" w:rsidP="005260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5E0">
        <w:rPr>
          <w:rFonts w:ascii="Arial" w:hAnsi="Arial" w:cs="Arial"/>
          <w:sz w:val="24"/>
          <w:szCs w:val="24"/>
        </w:rPr>
        <w:t>Вторая группа – поселения, расположенные в природоохранной зоне озера Байкал, где законодательно закреплено ограничение на развитие большей части видов экономической деятельности.</w:t>
      </w:r>
    </w:p>
    <w:p w:rsidR="002C0798" w:rsidRPr="008355E0" w:rsidRDefault="002C0798" w:rsidP="002C07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5E0">
        <w:rPr>
          <w:rFonts w:ascii="Arial" w:hAnsi="Arial" w:cs="Arial"/>
          <w:sz w:val="24"/>
          <w:szCs w:val="24"/>
        </w:rPr>
        <w:t xml:space="preserve">Третья группа – это поселения не входящие в сферу притяжения Иркутской агломерации и расположенные достаточно далеко от озера Байкал, чтобы представлять значительный интерес для туристов. </w:t>
      </w:r>
    </w:p>
    <w:p w:rsidR="002C0798" w:rsidRPr="008355E0" w:rsidRDefault="005260C5" w:rsidP="002C07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5E0">
        <w:rPr>
          <w:rFonts w:ascii="Arial" w:hAnsi="Arial" w:cs="Arial"/>
          <w:sz w:val="24"/>
          <w:szCs w:val="24"/>
        </w:rPr>
        <w:t>Оекское МО относится к третьей группе в соответствии с данной группировкой</w:t>
      </w:r>
      <w:r w:rsidR="004828B8" w:rsidRPr="008355E0">
        <w:rPr>
          <w:rFonts w:ascii="Arial" w:hAnsi="Arial" w:cs="Arial"/>
          <w:sz w:val="24"/>
          <w:szCs w:val="24"/>
        </w:rPr>
        <w:t xml:space="preserve"> поселений</w:t>
      </w:r>
      <w:r w:rsidRPr="008355E0">
        <w:rPr>
          <w:rFonts w:ascii="Arial" w:hAnsi="Arial" w:cs="Arial"/>
          <w:sz w:val="24"/>
          <w:szCs w:val="24"/>
        </w:rPr>
        <w:t>.</w:t>
      </w:r>
    </w:p>
    <w:p w:rsidR="002C0798" w:rsidRPr="008355E0" w:rsidRDefault="002C0798" w:rsidP="002C07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5E0">
        <w:rPr>
          <w:rFonts w:ascii="Arial" w:hAnsi="Arial" w:cs="Arial"/>
          <w:sz w:val="24"/>
          <w:szCs w:val="24"/>
        </w:rPr>
        <w:t>Развитие этой территории определя</w:t>
      </w:r>
      <w:r w:rsidR="00486961" w:rsidRPr="008355E0">
        <w:rPr>
          <w:rFonts w:ascii="Arial" w:hAnsi="Arial" w:cs="Arial"/>
          <w:sz w:val="24"/>
          <w:szCs w:val="24"/>
        </w:rPr>
        <w:t>е</w:t>
      </w:r>
      <w:r w:rsidRPr="008355E0">
        <w:rPr>
          <w:rFonts w:ascii="Arial" w:hAnsi="Arial" w:cs="Arial"/>
          <w:sz w:val="24"/>
          <w:szCs w:val="24"/>
        </w:rPr>
        <w:t xml:space="preserve">тся, прежде всего, сельскохозяйственным производством. Вместе с тем, процесс организации в данных муниципальных образованиях новых рабочих мест будет проходить недостаточно интенсивно для покрытия потребностей увеличивающегося трудоспособного населения. В тоже время, значительная транспортная удаленность от города Иркутска не позволит трудоустроить население в городе Иркутске. </w:t>
      </w:r>
    </w:p>
    <w:p w:rsidR="002C0798" w:rsidRPr="008355E0" w:rsidRDefault="002C0798" w:rsidP="002C07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5E0">
        <w:rPr>
          <w:rFonts w:ascii="Arial" w:hAnsi="Arial" w:cs="Arial"/>
          <w:sz w:val="24"/>
          <w:szCs w:val="24"/>
        </w:rPr>
        <w:t xml:space="preserve">Наличие значительных свободных трудовых ресурсов и более низкая стоимость земельных участков станут основными факторами, определяющими привлекательность данных территорий для крупного сельскохозяйственного производства. </w:t>
      </w:r>
    </w:p>
    <w:p w:rsidR="002C0798" w:rsidRPr="008355E0" w:rsidRDefault="002C0798" w:rsidP="002C07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5E0">
        <w:rPr>
          <w:rFonts w:ascii="Arial" w:hAnsi="Arial" w:cs="Arial"/>
          <w:sz w:val="24"/>
          <w:szCs w:val="24"/>
        </w:rPr>
        <w:t xml:space="preserve">Объекты социальной сферы в указанных муниципальных образованиях необходимо поддерживать в нормативном состоянии, обеспечивая своевременный и качественный ремонт. При этом значительное внимание необходимо уделить развитию телекоммуникационной и транспортной инфраструктуры, чтобы жители могли получать социальные услуги в других поселениях Иркутского района. </w:t>
      </w:r>
    </w:p>
    <w:p w:rsidR="002C0798" w:rsidRPr="008355E0" w:rsidRDefault="002C0798" w:rsidP="002C07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5E0">
        <w:rPr>
          <w:rFonts w:ascii="Arial" w:hAnsi="Arial" w:cs="Arial"/>
          <w:sz w:val="24"/>
          <w:szCs w:val="24"/>
        </w:rPr>
        <w:t>В сфере земельных отношений целесообразно формирование значительных земельных участков под сельскохозяйственное производство. Кроме того, должны быть поддержаны местные инициативы по развитию промышленных производств. Налоговая политика должна базироваться на максимальной поддержке производств -  взимание налогов на минимально возможном уровне.</w:t>
      </w:r>
    </w:p>
    <w:p w:rsidR="002C0798" w:rsidRPr="008355E0" w:rsidRDefault="002C0798" w:rsidP="002C07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5E0">
        <w:rPr>
          <w:rFonts w:ascii="Arial" w:hAnsi="Arial" w:cs="Arial"/>
          <w:sz w:val="24"/>
          <w:szCs w:val="24"/>
        </w:rPr>
        <w:t xml:space="preserve">Поддержка экономического развития этих территорий должна быть направлена на поддержку малых форм сельскохозяйственных организаций и поддержку в реализации локальных инициатив. </w:t>
      </w:r>
    </w:p>
    <w:p w:rsidR="0072658A" w:rsidRPr="002178FA" w:rsidRDefault="0072658A" w:rsidP="00931D16">
      <w:pPr>
        <w:pStyle w:val="3"/>
        <w:spacing w:after="0"/>
        <w:jc w:val="center"/>
        <w:rPr>
          <w:sz w:val="24"/>
          <w:szCs w:val="24"/>
        </w:rPr>
      </w:pPr>
      <w:bookmarkStart w:id="16" w:name="_Toc466552387"/>
      <w:r w:rsidRPr="002178FA">
        <w:rPr>
          <w:sz w:val="24"/>
          <w:szCs w:val="24"/>
        </w:rPr>
        <w:t>2.9.</w:t>
      </w:r>
      <w:r w:rsidR="00280BD0" w:rsidRPr="002178FA">
        <w:rPr>
          <w:sz w:val="24"/>
          <w:szCs w:val="24"/>
        </w:rPr>
        <w:t>4</w:t>
      </w:r>
      <w:r w:rsidRPr="002178FA">
        <w:rPr>
          <w:sz w:val="24"/>
          <w:szCs w:val="24"/>
        </w:rPr>
        <w:t>.  Уровень развития малого и среднего предпринимательства и его роль в социально-экономическом развитии муниципального образования</w:t>
      </w:r>
      <w:bookmarkEnd w:id="16"/>
    </w:p>
    <w:p w:rsidR="002178FA" w:rsidRDefault="002178FA" w:rsidP="009620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20B8" w:rsidRPr="008355E0" w:rsidRDefault="009620B8" w:rsidP="009620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5E0">
        <w:rPr>
          <w:rFonts w:ascii="Arial" w:hAnsi="Arial" w:cs="Arial"/>
          <w:sz w:val="24"/>
          <w:szCs w:val="24"/>
        </w:rPr>
        <w:t xml:space="preserve">Динамика основных показателей в сфере малого предпринимательства представлена в таблице </w:t>
      </w:r>
      <w:r w:rsidR="003162D3" w:rsidRPr="008355E0">
        <w:rPr>
          <w:rFonts w:ascii="Arial" w:hAnsi="Arial" w:cs="Arial"/>
          <w:sz w:val="24"/>
          <w:szCs w:val="24"/>
        </w:rPr>
        <w:t>1</w:t>
      </w:r>
      <w:r w:rsidR="00003769">
        <w:rPr>
          <w:rFonts w:ascii="Arial" w:hAnsi="Arial" w:cs="Arial"/>
          <w:sz w:val="24"/>
          <w:szCs w:val="24"/>
        </w:rPr>
        <w:t>0</w:t>
      </w:r>
      <w:r w:rsidRPr="008355E0">
        <w:rPr>
          <w:rFonts w:ascii="Arial" w:hAnsi="Arial" w:cs="Arial"/>
          <w:sz w:val="24"/>
          <w:szCs w:val="24"/>
        </w:rPr>
        <w:t>.</w:t>
      </w:r>
    </w:p>
    <w:p w:rsidR="009620B8" w:rsidRPr="008355E0" w:rsidRDefault="009620B8" w:rsidP="003162D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355E0">
        <w:rPr>
          <w:rFonts w:ascii="Arial" w:hAnsi="Arial" w:cs="Arial"/>
          <w:sz w:val="24"/>
          <w:szCs w:val="24"/>
        </w:rPr>
        <w:t xml:space="preserve">Таблица </w:t>
      </w:r>
      <w:r w:rsidR="003162D3" w:rsidRPr="008355E0">
        <w:rPr>
          <w:rFonts w:ascii="Arial" w:hAnsi="Arial" w:cs="Arial"/>
          <w:sz w:val="24"/>
          <w:szCs w:val="24"/>
        </w:rPr>
        <w:t>1</w:t>
      </w:r>
      <w:r w:rsidR="00003769">
        <w:rPr>
          <w:rFonts w:ascii="Arial" w:hAnsi="Arial" w:cs="Arial"/>
          <w:sz w:val="24"/>
          <w:szCs w:val="24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1189"/>
        <w:gridCol w:w="1141"/>
        <w:gridCol w:w="1141"/>
        <w:gridCol w:w="1141"/>
      </w:tblGrid>
      <w:tr w:rsidR="00A557E5" w:rsidRPr="009620B8" w:rsidTr="00A557E5">
        <w:trPr>
          <w:trHeight w:val="513"/>
        </w:trPr>
        <w:tc>
          <w:tcPr>
            <w:tcW w:w="0" w:type="auto"/>
            <w:vAlign w:val="center"/>
          </w:tcPr>
          <w:p w:rsidR="00A557E5" w:rsidRPr="009620B8" w:rsidRDefault="00A557E5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9620B8">
              <w:rPr>
                <w:rFonts w:ascii="Courier New" w:hAnsi="Courier New" w:cs="Courier New"/>
                <w:b/>
                <w:bCs/>
                <w:iCs/>
              </w:rPr>
              <w:lastRenderedPageBreak/>
              <w:t>Показатели</w:t>
            </w:r>
          </w:p>
        </w:tc>
        <w:tc>
          <w:tcPr>
            <w:tcW w:w="0" w:type="auto"/>
            <w:vAlign w:val="center"/>
          </w:tcPr>
          <w:p w:rsidR="00A557E5" w:rsidRPr="009620B8" w:rsidRDefault="00A557E5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9620B8">
              <w:rPr>
                <w:rFonts w:ascii="Courier New" w:hAnsi="Courier New" w:cs="Courier New"/>
                <w:b/>
                <w:bCs/>
                <w:iCs/>
              </w:rPr>
              <w:t>Ед.изм.</w:t>
            </w:r>
          </w:p>
        </w:tc>
        <w:tc>
          <w:tcPr>
            <w:tcW w:w="0" w:type="auto"/>
            <w:vAlign w:val="center"/>
          </w:tcPr>
          <w:p w:rsidR="00A557E5" w:rsidRPr="009620B8" w:rsidRDefault="00A557E5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9620B8">
              <w:rPr>
                <w:rFonts w:ascii="Courier New" w:hAnsi="Courier New" w:cs="Courier New"/>
                <w:b/>
                <w:bCs/>
                <w:iCs/>
              </w:rPr>
              <w:t>20</w:t>
            </w:r>
            <w:r>
              <w:rPr>
                <w:rFonts w:ascii="Courier New" w:hAnsi="Courier New" w:cs="Courier New"/>
                <w:b/>
                <w:bCs/>
                <w:iCs/>
              </w:rPr>
              <w:t>13</w:t>
            </w:r>
            <w:r w:rsidRPr="009620B8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0" w:type="auto"/>
            <w:vAlign w:val="center"/>
          </w:tcPr>
          <w:p w:rsidR="00A557E5" w:rsidRPr="009620B8" w:rsidRDefault="00A557E5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9620B8">
              <w:rPr>
                <w:rFonts w:ascii="Courier New" w:hAnsi="Courier New" w:cs="Courier New"/>
                <w:b/>
                <w:bCs/>
                <w:iCs/>
              </w:rPr>
              <w:t>20</w:t>
            </w:r>
            <w:r>
              <w:rPr>
                <w:rFonts w:ascii="Courier New" w:hAnsi="Courier New" w:cs="Courier New"/>
                <w:b/>
                <w:bCs/>
                <w:iCs/>
              </w:rPr>
              <w:t>14</w:t>
            </w:r>
            <w:r w:rsidRPr="009620B8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0" w:type="auto"/>
            <w:vAlign w:val="center"/>
          </w:tcPr>
          <w:p w:rsidR="00A557E5" w:rsidRPr="009620B8" w:rsidRDefault="00A557E5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9620B8">
              <w:rPr>
                <w:rFonts w:ascii="Courier New" w:hAnsi="Courier New" w:cs="Courier New"/>
                <w:b/>
                <w:bCs/>
                <w:iCs/>
              </w:rPr>
              <w:t>20</w:t>
            </w:r>
            <w:r>
              <w:rPr>
                <w:rFonts w:ascii="Courier New" w:hAnsi="Courier New" w:cs="Courier New"/>
                <w:b/>
                <w:bCs/>
                <w:iCs/>
              </w:rPr>
              <w:t>15</w:t>
            </w:r>
            <w:r w:rsidRPr="009620B8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</w:tr>
      <w:tr w:rsidR="00A557E5" w:rsidRPr="009620B8" w:rsidTr="00A557E5">
        <w:trPr>
          <w:trHeight w:val="513"/>
        </w:trPr>
        <w:tc>
          <w:tcPr>
            <w:tcW w:w="0" w:type="auto"/>
            <w:vAlign w:val="center"/>
          </w:tcPr>
          <w:p w:rsidR="00A557E5" w:rsidRPr="009620B8" w:rsidRDefault="00E97B1A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Число действующих микропредприятий</w:t>
            </w:r>
          </w:p>
        </w:tc>
        <w:tc>
          <w:tcPr>
            <w:tcW w:w="0" w:type="auto"/>
            <w:vAlign w:val="center"/>
          </w:tcPr>
          <w:p w:rsidR="00A557E5" w:rsidRPr="009620B8" w:rsidRDefault="00A557E5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9620B8">
              <w:rPr>
                <w:rFonts w:ascii="Courier New" w:hAnsi="Courier New" w:cs="Courier New"/>
                <w:bCs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A557E5" w:rsidRPr="009620B8" w:rsidRDefault="00E97B1A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17</w:t>
            </w:r>
          </w:p>
        </w:tc>
        <w:tc>
          <w:tcPr>
            <w:tcW w:w="0" w:type="auto"/>
            <w:vAlign w:val="center"/>
          </w:tcPr>
          <w:p w:rsidR="00A557E5" w:rsidRPr="009620B8" w:rsidRDefault="00E97B1A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17</w:t>
            </w:r>
          </w:p>
        </w:tc>
        <w:tc>
          <w:tcPr>
            <w:tcW w:w="0" w:type="auto"/>
            <w:vAlign w:val="center"/>
          </w:tcPr>
          <w:p w:rsidR="00A557E5" w:rsidRPr="009620B8" w:rsidRDefault="00E97B1A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17</w:t>
            </w:r>
          </w:p>
        </w:tc>
      </w:tr>
      <w:tr w:rsidR="00521120" w:rsidRPr="009620B8" w:rsidTr="00A557E5">
        <w:trPr>
          <w:trHeight w:val="513"/>
        </w:trPr>
        <w:tc>
          <w:tcPr>
            <w:tcW w:w="0" w:type="auto"/>
            <w:vAlign w:val="center"/>
          </w:tcPr>
          <w:p w:rsidR="00521120" w:rsidRDefault="00521120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Выручка от реализации продукции, работ, услуг (в действующих ценах) предприятий малого бизнеса (с учетом микропредприятий)</w:t>
            </w:r>
          </w:p>
        </w:tc>
        <w:tc>
          <w:tcPr>
            <w:tcW w:w="0" w:type="auto"/>
            <w:vAlign w:val="center"/>
          </w:tcPr>
          <w:p w:rsidR="00521120" w:rsidRPr="009620B8" w:rsidRDefault="00521120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млн. руб.</w:t>
            </w:r>
          </w:p>
        </w:tc>
        <w:tc>
          <w:tcPr>
            <w:tcW w:w="0" w:type="auto"/>
            <w:vAlign w:val="center"/>
          </w:tcPr>
          <w:p w:rsidR="00521120" w:rsidRDefault="00521120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118,172</w:t>
            </w:r>
          </w:p>
        </w:tc>
        <w:tc>
          <w:tcPr>
            <w:tcW w:w="0" w:type="auto"/>
            <w:vAlign w:val="center"/>
          </w:tcPr>
          <w:p w:rsidR="00521120" w:rsidRDefault="00521120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122,638</w:t>
            </w:r>
          </w:p>
        </w:tc>
        <w:tc>
          <w:tcPr>
            <w:tcW w:w="0" w:type="auto"/>
            <w:vAlign w:val="center"/>
          </w:tcPr>
          <w:p w:rsidR="00521120" w:rsidRDefault="00521120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130,843</w:t>
            </w:r>
          </w:p>
        </w:tc>
      </w:tr>
      <w:tr w:rsidR="00A557E5" w:rsidRPr="009620B8" w:rsidTr="00A557E5">
        <w:trPr>
          <w:trHeight w:val="513"/>
        </w:trPr>
        <w:tc>
          <w:tcPr>
            <w:tcW w:w="0" w:type="auto"/>
            <w:vAlign w:val="center"/>
          </w:tcPr>
          <w:p w:rsidR="00A557E5" w:rsidRPr="009620B8" w:rsidRDefault="00A557E5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9620B8">
              <w:rPr>
                <w:rFonts w:ascii="Courier New" w:hAnsi="Courier New" w:cs="Courier New"/>
                <w:bCs/>
                <w:iCs/>
              </w:rPr>
              <w:t>Удельный вес выручки от реализации работ и услуг субъектов малого бизнеса в общем объеме выручки</w:t>
            </w:r>
          </w:p>
        </w:tc>
        <w:tc>
          <w:tcPr>
            <w:tcW w:w="0" w:type="auto"/>
            <w:vAlign w:val="center"/>
          </w:tcPr>
          <w:p w:rsidR="00A557E5" w:rsidRPr="009620B8" w:rsidRDefault="00A557E5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9620B8">
              <w:rPr>
                <w:rFonts w:ascii="Courier New" w:hAnsi="Courier New" w:cs="Courier New"/>
                <w:bCs/>
                <w:iCs/>
              </w:rPr>
              <w:t>%</w:t>
            </w:r>
          </w:p>
        </w:tc>
        <w:tc>
          <w:tcPr>
            <w:tcW w:w="0" w:type="auto"/>
            <w:vAlign w:val="center"/>
          </w:tcPr>
          <w:p w:rsidR="00A557E5" w:rsidRPr="009620B8" w:rsidRDefault="00521120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28,3</w:t>
            </w:r>
          </w:p>
        </w:tc>
        <w:tc>
          <w:tcPr>
            <w:tcW w:w="0" w:type="auto"/>
            <w:vAlign w:val="center"/>
          </w:tcPr>
          <w:p w:rsidR="00A557E5" w:rsidRPr="009620B8" w:rsidRDefault="00521120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24,6</w:t>
            </w:r>
          </w:p>
        </w:tc>
        <w:tc>
          <w:tcPr>
            <w:tcW w:w="0" w:type="auto"/>
            <w:vAlign w:val="center"/>
          </w:tcPr>
          <w:p w:rsidR="00A557E5" w:rsidRPr="009620B8" w:rsidRDefault="00521120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35,1</w:t>
            </w:r>
          </w:p>
        </w:tc>
      </w:tr>
      <w:tr w:rsidR="00A557E5" w:rsidRPr="009620B8" w:rsidTr="00A557E5">
        <w:trPr>
          <w:trHeight w:val="513"/>
        </w:trPr>
        <w:tc>
          <w:tcPr>
            <w:tcW w:w="0" w:type="auto"/>
            <w:vAlign w:val="center"/>
          </w:tcPr>
          <w:p w:rsidR="00A557E5" w:rsidRPr="009620B8" w:rsidRDefault="00A557E5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9620B8">
              <w:rPr>
                <w:rFonts w:ascii="Courier New" w:hAnsi="Courier New" w:cs="Courier New"/>
                <w:bCs/>
                <w:iCs/>
              </w:rPr>
              <w:t xml:space="preserve">Численность занятых в организациях малого бизнеса, </w:t>
            </w:r>
            <w:r w:rsidRPr="009620B8">
              <w:rPr>
                <w:rFonts w:ascii="Courier New" w:hAnsi="Courier New" w:cs="Courier New"/>
                <w:bCs/>
                <w:i/>
                <w:iCs/>
              </w:rPr>
              <w:t>в т.ч.</w:t>
            </w:r>
            <w:r w:rsidRPr="009620B8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t xml:space="preserve"> в т.ч. ячная заработная платасаленности</w:t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  <w:r w:rsidRPr="009620B8">
              <w:rPr>
                <w:rFonts w:ascii="Courier New" w:hAnsi="Courier New" w:cs="Courier New"/>
                <w:bCs/>
                <w:iCs/>
                <w:vanish/>
              </w:rPr>
              <w:pgNum/>
            </w:r>
          </w:p>
        </w:tc>
        <w:tc>
          <w:tcPr>
            <w:tcW w:w="0" w:type="auto"/>
            <w:vAlign w:val="center"/>
          </w:tcPr>
          <w:p w:rsidR="00A557E5" w:rsidRPr="009620B8" w:rsidRDefault="00521120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ч</w:t>
            </w:r>
            <w:r w:rsidR="00A557E5" w:rsidRPr="009620B8">
              <w:rPr>
                <w:rFonts w:ascii="Courier New" w:hAnsi="Courier New" w:cs="Courier New"/>
                <w:bCs/>
                <w:iCs/>
              </w:rPr>
              <w:t>ел.</w:t>
            </w:r>
          </w:p>
        </w:tc>
        <w:tc>
          <w:tcPr>
            <w:tcW w:w="0" w:type="auto"/>
            <w:vAlign w:val="center"/>
          </w:tcPr>
          <w:p w:rsidR="00A557E5" w:rsidRPr="009620B8" w:rsidRDefault="00521120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177</w:t>
            </w:r>
          </w:p>
        </w:tc>
        <w:tc>
          <w:tcPr>
            <w:tcW w:w="0" w:type="auto"/>
            <w:vAlign w:val="center"/>
          </w:tcPr>
          <w:p w:rsidR="00A557E5" w:rsidRPr="009620B8" w:rsidRDefault="00521120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177</w:t>
            </w:r>
          </w:p>
        </w:tc>
        <w:tc>
          <w:tcPr>
            <w:tcW w:w="0" w:type="auto"/>
            <w:vAlign w:val="center"/>
          </w:tcPr>
          <w:p w:rsidR="00A557E5" w:rsidRPr="009620B8" w:rsidRDefault="004A08CA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177</w:t>
            </w:r>
          </w:p>
        </w:tc>
      </w:tr>
      <w:tr w:rsidR="00A557E5" w:rsidRPr="009620B8" w:rsidTr="00A557E5">
        <w:trPr>
          <w:trHeight w:val="513"/>
        </w:trPr>
        <w:tc>
          <w:tcPr>
            <w:tcW w:w="0" w:type="auto"/>
            <w:vAlign w:val="center"/>
          </w:tcPr>
          <w:p w:rsidR="00A557E5" w:rsidRPr="009620B8" w:rsidRDefault="00A557E5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9620B8">
              <w:rPr>
                <w:rFonts w:ascii="Courier New" w:hAnsi="Courier New" w:cs="Courier New"/>
                <w:bCs/>
                <w:iCs/>
              </w:rPr>
              <w:t>в общей численности занятых</w:t>
            </w:r>
          </w:p>
        </w:tc>
        <w:tc>
          <w:tcPr>
            <w:tcW w:w="0" w:type="auto"/>
            <w:vAlign w:val="center"/>
          </w:tcPr>
          <w:p w:rsidR="00A557E5" w:rsidRPr="009620B8" w:rsidRDefault="00A557E5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9620B8">
              <w:rPr>
                <w:rFonts w:ascii="Courier New" w:hAnsi="Courier New" w:cs="Courier New"/>
                <w:bCs/>
                <w:iCs/>
              </w:rPr>
              <w:t>%</w:t>
            </w:r>
          </w:p>
        </w:tc>
        <w:tc>
          <w:tcPr>
            <w:tcW w:w="0" w:type="auto"/>
            <w:vAlign w:val="center"/>
          </w:tcPr>
          <w:p w:rsidR="00A557E5" w:rsidRPr="009620B8" w:rsidRDefault="004A08CA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16,6</w:t>
            </w:r>
          </w:p>
        </w:tc>
        <w:tc>
          <w:tcPr>
            <w:tcW w:w="0" w:type="auto"/>
            <w:vAlign w:val="center"/>
          </w:tcPr>
          <w:p w:rsidR="00A557E5" w:rsidRPr="009620B8" w:rsidRDefault="004A08CA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20,4</w:t>
            </w:r>
          </w:p>
        </w:tc>
        <w:tc>
          <w:tcPr>
            <w:tcW w:w="0" w:type="auto"/>
            <w:vAlign w:val="center"/>
          </w:tcPr>
          <w:p w:rsidR="00A557E5" w:rsidRPr="009620B8" w:rsidRDefault="004A08CA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23,6</w:t>
            </w:r>
          </w:p>
        </w:tc>
      </w:tr>
      <w:tr w:rsidR="00A557E5" w:rsidRPr="009620B8" w:rsidTr="00A557E5">
        <w:trPr>
          <w:trHeight w:val="513"/>
        </w:trPr>
        <w:tc>
          <w:tcPr>
            <w:tcW w:w="0" w:type="auto"/>
            <w:vAlign w:val="center"/>
          </w:tcPr>
          <w:p w:rsidR="00A557E5" w:rsidRPr="009620B8" w:rsidRDefault="00A557E5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9620B8">
              <w:rPr>
                <w:rFonts w:ascii="Courier New" w:hAnsi="Courier New" w:cs="Courier New"/>
                <w:bCs/>
                <w:iCs/>
              </w:rPr>
              <w:t>Среднемесячная заработная плата</w:t>
            </w:r>
          </w:p>
        </w:tc>
        <w:tc>
          <w:tcPr>
            <w:tcW w:w="0" w:type="auto"/>
            <w:vAlign w:val="center"/>
          </w:tcPr>
          <w:p w:rsidR="00A557E5" w:rsidRPr="009620B8" w:rsidRDefault="00A557E5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9620B8">
              <w:rPr>
                <w:rFonts w:ascii="Courier New" w:hAnsi="Courier New" w:cs="Courier New"/>
                <w:bCs/>
                <w:iCs/>
              </w:rPr>
              <w:t>Руб.</w:t>
            </w:r>
          </w:p>
        </w:tc>
        <w:tc>
          <w:tcPr>
            <w:tcW w:w="0" w:type="auto"/>
            <w:vAlign w:val="center"/>
          </w:tcPr>
          <w:p w:rsidR="00A557E5" w:rsidRPr="009620B8" w:rsidRDefault="00B52CD1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9974</w:t>
            </w:r>
          </w:p>
        </w:tc>
        <w:tc>
          <w:tcPr>
            <w:tcW w:w="0" w:type="auto"/>
            <w:vAlign w:val="center"/>
          </w:tcPr>
          <w:p w:rsidR="00A557E5" w:rsidRPr="009620B8" w:rsidRDefault="00B52CD1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10252</w:t>
            </w:r>
          </w:p>
        </w:tc>
        <w:tc>
          <w:tcPr>
            <w:tcW w:w="0" w:type="auto"/>
            <w:vAlign w:val="center"/>
          </w:tcPr>
          <w:p w:rsidR="00A557E5" w:rsidRPr="009620B8" w:rsidRDefault="00B52CD1" w:rsidP="009620B8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11098</w:t>
            </w:r>
          </w:p>
        </w:tc>
      </w:tr>
    </w:tbl>
    <w:p w:rsidR="009620B8" w:rsidRPr="009620B8" w:rsidRDefault="009620B8" w:rsidP="009620B8">
      <w:pPr>
        <w:spacing w:after="0" w:line="240" w:lineRule="auto"/>
        <w:ind w:firstLine="709"/>
        <w:jc w:val="both"/>
        <w:rPr>
          <w:rFonts w:ascii="Courier New" w:hAnsi="Courier New" w:cs="Courier New"/>
        </w:rPr>
      </w:pPr>
    </w:p>
    <w:p w:rsidR="00003769" w:rsidRPr="008355E0" w:rsidRDefault="00003769" w:rsidP="000037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5E0">
        <w:rPr>
          <w:rFonts w:ascii="Arial" w:hAnsi="Arial" w:cs="Arial"/>
          <w:sz w:val="24"/>
          <w:szCs w:val="24"/>
        </w:rPr>
        <w:t xml:space="preserve">По данным </w:t>
      </w:r>
      <w:r>
        <w:rPr>
          <w:rFonts w:ascii="Arial" w:hAnsi="Arial" w:cs="Arial"/>
          <w:sz w:val="24"/>
          <w:szCs w:val="24"/>
        </w:rPr>
        <w:t xml:space="preserve">таблицы </w:t>
      </w:r>
      <w:r w:rsidRPr="008355E0">
        <w:rPr>
          <w:rFonts w:ascii="Arial" w:hAnsi="Arial" w:cs="Arial"/>
          <w:sz w:val="24"/>
          <w:szCs w:val="24"/>
        </w:rPr>
        <w:t>количество действующих предприятий, субъектов малого предпринимательства в 201</w:t>
      </w:r>
      <w:r>
        <w:rPr>
          <w:rFonts w:ascii="Arial" w:hAnsi="Arial" w:cs="Arial"/>
          <w:sz w:val="24"/>
          <w:szCs w:val="24"/>
        </w:rPr>
        <w:t>5</w:t>
      </w:r>
      <w:r w:rsidRPr="008355E0">
        <w:rPr>
          <w:rFonts w:ascii="Arial" w:hAnsi="Arial" w:cs="Arial"/>
          <w:sz w:val="24"/>
          <w:szCs w:val="24"/>
        </w:rPr>
        <w:t xml:space="preserve"> году составило 17 ед. </w:t>
      </w:r>
    </w:p>
    <w:p w:rsidR="00217B30" w:rsidRDefault="005C415E" w:rsidP="009620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15E">
        <w:rPr>
          <w:rFonts w:ascii="Arial" w:hAnsi="Arial" w:cs="Arial"/>
          <w:sz w:val="24"/>
          <w:szCs w:val="24"/>
        </w:rPr>
        <w:t xml:space="preserve"> За анализируемый период наблюдается увеличение выручки от реализации продукции, работ, услуг, а также увеличени</w:t>
      </w:r>
      <w:r w:rsidR="00282DB6">
        <w:rPr>
          <w:rFonts w:ascii="Arial" w:hAnsi="Arial" w:cs="Arial"/>
          <w:sz w:val="24"/>
          <w:szCs w:val="24"/>
        </w:rPr>
        <w:t>е</w:t>
      </w:r>
      <w:r w:rsidRPr="005C415E">
        <w:rPr>
          <w:rFonts w:ascii="Arial" w:hAnsi="Arial" w:cs="Arial"/>
          <w:sz w:val="24"/>
          <w:szCs w:val="24"/>
        </w:rPr>
        <w:t xml:space="preserve"> удельного веса выручки субъектов малого бизнеса в общем объеме выручки. Так в 2015 году этот показатель составил 35,1 %.</w:t>
      </w:r>
    </w:p>
    <w:p w:rsidR="005C415E" w:rsidRDefault="005C415E" w:rsidP="009620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Численность занятых в организациях малого бизнеса не изменилась за анализируемый период, а доля численност</w:t>
      </w:r>
      <w:r w:rsidR="00F7203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занятых в организациях малого бизнеса в общей численности занятых по муниципальному образованию увеличилась и в 2015 году составила 23,6%.</w:t>
      </w:r>
    </w:p>
    <w:p w:rsidR="0072658A" w:rsidRPr="00B66797" w:rsidRDefault="0072658A" w:rsidP="00931D16">
      <w:pPr>
        <w:pStyle w:val="3"/>
        <w:jc w:val="center"/>
      </w:pPr>
      <w:bookmarkStart w:id="17" w:name="_Toc466552388"/>
      <w:r w:rsidRPr="00B66797">
        <w:t>2.9.</w:t>
      </w:r>
      <w:r w:rsidR="00280BD0" w:rsidRPr="00B66797">
        <w:t>5</w:t>
      </w:r>
      <w:r w:rsidRPr="00B66797">
        <w:t>. Уровень развития агропромышленного комплекса.</w:t>
      </w:r>
      <w:bookmarkEnd w:id="17"/>
    </w:p>
    <w:p w:rsidR="00E842B1" w:rsidRDefault="00E842B1" w:rsidP="009620B8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F72037" w:rsidRDefault="00AE116D" w:rsidP="00AE11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42B1">
        <w:rPr>
          <w:rFonts w:ascii="Arial" w:hAnsi="Arial" w:cs="Arial"/>
          <w:sz w:val="24"/>
          <w:szCs w:val="24"/>
        </w:rPr>
        <w:t>Сельско</w:t>
      </w:r>
      <w:r w:rsidR="00F72037">
        <w:rPr>
          <w:rFonts w:ascii="Arial" w:hAnsi="Arial" w:cs="Arial"/>
          <w:sz w:val="24"/>
          <w:szCs w:val="24"/>
        </w:rPr>
        <w:t>е хо</w:t>
      </w:r>
      <w:r w:rsidR="00BF10BC">
        <w:rPr>
          <w:rFonts w:ascii="Arial" w:hAnsi="Arial" w:cs="Arial"/>
          <w:sz w:val="24"/>
          <w:szCs w:val="24"/>
        </w:rPr>
        <w:t>з</w:t>
      </w:r>
      <w:r w:rsidRPr="00E842B1">
        <w:rPr>
          <w:rFonts w:ascii="Arial" w:hAnsi="Arial" w:cs="Arial"/>
          <w:sz w:val="24"/>
          <w:szCs w:val="24"/>
        </w:rPr>
        <w:t>яйств</w:t>
      </w:r>
      <w:r w:rsidR="00F72037">
        <w:rPr>
          <w:rFonts w:ascii="Arial" w:hAnsi="Arial" w:cs="Arial"/>
          <w:sz w:val="24"/>
          <w:szCs w:val="24"/>
        </w:rPr>
        <w:t>о</w:t>
      </w:r>
      <w:r w:rsidRPr="00E842B1">
        <w:rPr>
          <w:rFonts w:ascii="Arial" w:hAnsi="Arial" w:cs="Arial"/>
          <w:sz w:val="24"/>
          <w:szCs w:val="24"/>
        </w:rPr>
        <w:t xml:space="preserve"> в </w:t>
      </w:r>
      <w:r w:rsidR="00985FD4" w:rsidRPr="00E842B1">
        <w:rPr>
          <w:rFonts w:ascii="Arial" w:hAnsi="Arial" w:cs="Arial"/>
          <w:sz w:val="24"/>
          <w:szCs w:val="24"/>
        </w:rPr>
        <w:t>Оекском муниципальном образовании</w:t>
      </w:r>
      <w:r w:rsidRPr="00E842B1">
        <w:rPr>
          <w:rFonts w:ascii="Arial" w:hAnsi="Arial" w:cs="Arial"/>
          <w:sz w:val="24"/>
          <w:szCs w:val="24"/>
        </w:rPr>
        <w:t xml:space="preserve"> </w:t>
      </w:r>
      <w:r w:rsidR="00F72037">
        <w:rPr>
          <w:rFonts w:ascii="Arial" w:hAnsi="Arial" w:cs="Arial"/>
          <w:sz w:val="24"/>
          <w:szCs w:val="24"/>
        </w:rPr>
        <w:t>пре</w:t>
      </w:r>
      <w:r w:rsidR="00BF10BC">
        <w:rPr>
          <w:rFonts w:ascii="Arial" w:hAnsi="Arial" w:cs="Arial"/>
          <w:sz w:val="24"/>
          <w:szCs w:val="24"/>
        </w:rPr>
        <w:t>д</w:t>
      </w:r>
      <w:r w:rsidR="00F72037">
        <w:rPr>
          <w:rFonts w:ascii="Arial" w:hAnsi="Arial" w:cs="Arial"/>
          <w:sz w:val="24"/>
          <w:szCs w:val="24"/>
        </w:rPr>
        <w:t xml:space="preserve">ставлено </w:t>
      </w:r>
      <w:r w:rsidR="00691766">
        <w:rPr>
          <w:rFonts w:ascii="Arial" w:hAnsi="Arial" w:cs="Arial"/>
          <w:sz w:val="24"/>
          <w:szCs w:val="24"/>
        </w:rPr>
        <w:t xml:space="preserve">СССОПК «Надежда» </w:t>
      </w:r>
      <w:r w:rsidR="00F72037">
        <w:rPr>
          <w:rFonts w:ascii="Arial" w:hAnsi="Arial" w:cs="Arial"/>
          <w:sz w:val="24"/>
          <w:szCs w:val="24"/>
        </w:rPr>
        <w:t xml:space="preserve">и </w:t>
      </w:r>
      <w:r w:rsidRPr="00E842B1">
        <w:rPr>
          <w:rFonts w:ascii="Arial" w:hAnsi="Arial" w:cs="Arial"/>
          <w:sz w:val="24"/>
          <w:szCs w:val="24"/>
        </w:rPr>
        <w:t>крестьянски</w:t>
      </w:r>
      <w:r w:rsidR="00F72037">
        <w:rPr>
          <w:rFonts w:ascii="Arial" w:hAnsi="Arial" w:cs="Arial"/>
          <w:sz w:val="24"/>
          <w:szCs w:val="24"/>
        </w:rPr>
        <w:t>ми</w:t>
      </w:r>
      <w:r w:rsidRPr="00E842B1">
        <w:rPr>
          <w:rFonts w:ascii="Arial" w:hAnsi="Arial" w:cs="Arial"/>
          <w:sz w:val="24"/>
          <w:szCs w:val="24"/>
        </w:rPr>
        <w:t xml:space="preserve"> фермерски</w:t>
      </w:r>
      <w:r w:rsidR="00F72037">
        <w:rPr>
          <w:rFonts w:ascii="Arial" w:hAnsi="Arial" w:cs="Arial"/>
          <w:sz w:val="24"/>
          <w:szCs w:val="24"/>
        </w:rPr>
        <w:t>ми</w:t>
      </w:r>
      <w:r w:rsidRPr="00E842B1">
        <w:rPr>
          <w:rFonts w:ascii="Arial" w:hAnsi="Arial" w:cs="Arial"/>
          <w:sz w:val="24"/>
          <w:szCs w:val="24"/>
        </w:rPr>
        <w:t xml:space="preserve"> хозяйств</w:t>
      </w:r>
      <w:r w:rsidR="00F72037">
        <w:rPr>
          <w:rFonts w:ascii="Arial" w:hAnsi="Arial" w:cs="Arial"/>
          <w:sz w:val="24"/>
          <w:szCs w:val="24"/>
        </w:rPr>
        <w:t>ами</w:t>
      </w:r>
      <w:r w:rsidR="00F81A59">
        <w:rPr>
          <w:rFonts w:ascii="Arial" w:hAnsi="Arial" w:cs="Arial"/>
          <w:sz w:val="24"/>
          <w:szCs w:val="24"/>
        </w:rPr>
        <w:t xml:space="preserve"> (КФХ Лабарешных Л.Д. – д. Коты</w:t>
      </w:r>
      <w:r w:rsidR="00931D16">
        <w:rPr>
          <w:rFonts w:ascii="Arial" w:hAnsi="Arial" w:cs="Arial"/>
          <w:sz w:val="24"/>
          <w:szCs w:val="24"/>
        </w:rPr>
        <w:t>, КФХ Токарев П.В. – д. Бутырки</w:t>
      </w:r>
      <w:r w:rsidR="00CD2081">
        <w:rPr>
          <w:rFonts w:ascii="Arial" w:hAnsi="Arial" w:cs="Arial"/>
          <w:sz w:val="24"/>
          <w:szCs w:val="24"/>
        </w:rPr>
        <w:t xml:space="preserve"> и т.д.</w:t>
      </w:r>
      <w:r w:rsidR="00F81A59">
        <w:rPr>
          <w:rFonts w:ascii="Arial" w:hAnsi="Arial" w:cs="Arial"/>
          <w:sz w:val="24"/>
          <w:szCs w:val="24"/>
        </w:rPr>
        <w:t>)</w:t>
      </w:r>
      <w:r w:rsidR="003B051E" w:rsidRPr="00E842B1">
        <w:rPr>
          <w:rFonts w:ascii="Arial" w:hAnsi="Arial" w:cs="Arial"/>
          <w:sz w:val="24"/>
          <w:szCs w:val="24"/>
        </w:rPr>
        <w:t xml:space="preserve">. </w:t>
      </w:r>
    </w:p>
    <w:p w:rsidR="00AE116D" w:rsidRDefault="003B051E" w:rsidP="00AE11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42B1">
        <w:rPr>
          <w:rFonts w:ascii="Arial" w:hAnsi="Arial" w:cs="Arial"/>
          <w:sz w:val="24"/>
          <w:szCs w:val="24"/>
        </w:rPr>
        <w:t>В поселении насчитывается</w:t>
      </w:r>
      <w:r w:rsidR="00AE116D" w:rsidRPr="00E842B1">
        <w:rPr>
          <w:rFonts w:ascii="Arial" w:hAnsi="Arial" w:cs="Arial"/>
          <w:sz w:val="24"/>
          <w:szCs w:val="24"/>
        </w:rPr>
        <w:t xml:space="preserve"> </w:t>
      </w:r>
      <w:r w:rsidR="0072494E" w:rsidRPr="00E842B1">
        <w:rPr>
          <w:rFonts w:ascii="Arial" w:hAnsi="Arial" w:cs="Arial"/>
          <w:sz w:val="24"/>
          <w:szCs w:val="24"/>
        </w:rPr>
        <w:t xml:space="preserve">2095 </w:t>
      </w:r>
      <w:r w:rsidRPr="00E842B1">
        <w:rPr>
          <w:rFonts w:ascii="Arial" w:hAnsi="Arial" w:cs="Arial"/>
          <w:sz w:val="24"/>
          <w:szCs w:val="24"/>
        </w:rPr>
        <w:t xml:space="preserve">личных подсобных хозяйств, на которых содержится 708 голов крупного рогатого скота, свиней – 267, овцы – 79, козы – 58, лошади – 58, кролики – 290, птицы – 2556, пчелосемьи – 194. </w:t>
      </w:r>
      <w:r w:rsidR="00AE116D" w:rsidRPr="00E842B1">
        <w:rPr>
          <w:rFonts w:ascii="Arial" w:hAnsi="Arial" w:cs="Arial"/>
          <w:sz w:val="24"/>
          <w:szCs w:val="24"/>
        </w:rPr>
        <w:t xml:space="preserve"> </w:t>
      </w:r>
    </w:p>
    <w:p w:rsidR="00F72037" w:rsidRDefault="00F72037" w:rsidP="00AE11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Площадь территории сельскохозяйственного назначения в ОМО по генеральному плану составляет 14526,3 Га, это 43,7% от всей территории поселения.</w:t>
      </w:r>
    </w:p>
    <w:p w:rsidR="00475C42" w:rsidRPr="00475C42" w:rsidRDefault="00FB784A" w:rsidP="00475C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Развитие сельского хозяйства</w:t>
      </w:r>
      <w:r w:rsidR="00475C42" w:rsidRPr="00475C42">
        <w:rPr>
          <w:rFonts w:ascii="Arial" w:hAnsi="Arial" w:cs="Arial"/>
          <w:sz w:val="24"/>
          <w:szCs w:val="24"/>
        </w:rPr>
        <w:t xml:space="preserve"> можно отследить по динамике изменения основных показателей. Динамика посевных площадей и поголовья представлена в таблицах </w:t>
      </w:r>
      <w:r w:rsidR="00475C42">
        <w:rPr>
          <w:rFonts w:ascii="Arial" w:hAnsi="Arial" w:cs="Arial"/>
          <w:sz w:val="24"/>
          <w:szCs w:val="24"/>
        </w:rPr>
        <w:t>1</w:t>
      </w:r>
      <w:r w:rsidR="00003769">
        <w:rPr>
          <w:rFonts w:ascii="Arial" w:hAnsi="Arial" w:cs="Arial"/>
          <w:sz w:val="24"/>
          <w:szCs w:val="24"/>
        </w:rPr>
        <w:t>1</w:t>
      </w:r>
      <w:r w:rsidR="00475C42" w:rsidRPr="00475C42">
        <w:rPr>
          <w:rFonts w:ascii="Arial" w:hAnsi="Arial" w:cs="Arial"/>
          <w:sz w:val="24"/>
          <w:szCs w:val="24"/>
        </w:rPr>
        <w:t xml:space="preserve">, </w:t>
      </w:r>
      <w:r w:rsidR="00475C42">
        <w:rPr>
          <w:rFonts w:ascii="Arial" w:hAnsi="Arial" w:cs="Arial"/>
          <w:sz w:val="24"/>
          <w:szCs w:val="24"/>
        </w:rPr>
        <w:t>1</w:t>
      </w:r>
      <w:r w:rsidR="00003769">
        <w:rPr>
          <w:rFonts w:ascii="Arial" w:hAnsi="Arial" w:cs="Arial"/>
          <w:sz w:val="24"/>
          <w:szCs w:val="24"/>
        </w:rPr>
        <w:t>2</w:t>
      </w:r>
      <w:r w:rsidR="00475C42" w:rsidRPr="00475C42">
        <w:rPr>
          <w:rFonts w:ascii="Arial" w:hAnsi="Arial" w:cs="Arial"/>
          <w:sz w:val="24"/>
          <w:szCs w:val="24"/>
        </w:rPr>
        <w:t>.</w:t>
      </w:r>
    </w:p>
    <w:p w:rsidR="00475C42" w:rsidRPr="00475C42" w:rsidRDefault="00475C42" w:rsidP="00475C4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75C42">
        <w:rPr>
          <w:rFonts w:ascii="Arial" w:hAnsi="Arial" w:cs="Arial"/>
          <w:sz w:val="24"/>
          <w:szCs w:val="24"/>
        </w:rPr>
        <w:t xml:space="preserve">Таблица </w:t>
      </w:r>
      <w:r>
        <w:rPr>
          <w:rFonts w:ascii="Arial" w:hAnsi="Arial" w:cs="Arial"/>
          <w:sz w:val="24"/>
          <w:szCs w:val="24"/>
        </w:rPr>
        <w:t>1</w:t>
      </w:r>
      <w:r w:rsidR="00003769">
        <w:rPr>
          <w:rFonts w:ascii="Arial" w:hAnsi="Arial" w:cs="Arial"/>
          <w:sz w:val="24"/>
          <w:szCs w:val="24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1945"/>
        <w:gridCol w:w="1610"/>
        <w:gridCol w:w="1610"/>
        <w:gridCol w:w="1610"/>
      </w:tblGrid>
      <w:tr w:rsidR="00475C42" w:rsidRPr="00475C42" w:rsidTr="00475C42">
        <w:trPr>
          <w:trHeight w:val="513"/>
        </w:trPr>
        <w:tc>
          <w:tcPr>
            <w:tcW w:w="1461" w:type="pct"/>
            <w:vAlign w:val="center"/>
          </w:tcPr>
          <w:p w:rsidR="00475C42" w:rsidRPr="00475C42" w:rsidRDefault="00475C42" w:rsidP="00475C42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475C42">
              <w:rPr>
                <w:rFonts w:ascii="Courier New" w:hAnsi="Courier New" w:cs="Courier New"/>
                <w:b/>
                <w:bCs/>
                <w:iCs/>
              </w:rPr>
              <w:t>Показатели</w:t>
            </w:r>
          </w:p>
        </w:tc>
        <w:tc>
          <w:tcPr>
            <w:tcW w:w="1016" w:type="pct"/>
            <w:vAlign w:val="center"/>
          </w:tcPr>
          <w:p w:rsidR="00475C42" w:rsidRPr="00475C42" w:rsidRDefault="00475C42" w:rsidP="00475C42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475C42">
              <w:rPr>
                <w:rFonts w:ascii="Courier New" w:hAnsi="Courier New" w:cs="Courier New"/>
                <w:b/>
                <w:bCs/>
                <w:iCs/>
              </w:rPr>
              <w:t>Ед.изм.</w:t>
            </w:r>
          </w:p>
        </w:tc>
        <w:tc>
          <w:tcPr>
            <w:tcW w:w="841" w:type="pct"/>
            <w:vAlign w:val="center"/>
          </w:tcPr>
          <w:p w:rsidR="00475C42" w:rsidRPr="00475C42" w:rsidRDefault="00475C42" w:rsidP="00475C42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475C42">
              <w:rPr>
                <w:rFonts w:ascii="Courier New" w:hAnsi="Courier New" w:cs="Courier New"/>
                <w:b/>
                <w:bCs/>
                <w:iCs/>
              </w:rPr>
              <w:t>20</w:t>
            </w:r>
            <w:r>
              <w:rPr>
                <w:rFonts w:ascii="Courier New" w:hAnsi="Courier New" w:cs="Courier New"/>
                <w:b/>
                <w:bCs/>
                <w:iCs/>
              </w:rPr>
              <w:t>13</w:t>
            </w:r>
            <w:r w:rsidRPr="00475C42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841" w:type="pct"/>
            <w:vAlign w:val="center"/>
          </w:tcPr>
          <w:p w:rsidR="00475C42" w:rsidRPr="00475C42" w:rsidRDefault="00475C42" w:rsidP="00475C42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>
              <w:rPr>
                <w:rFonts w:ascii="Courier New" w:hAnsi="Courier New" w:cs="Courier New"/>
                <w:b/>
                <w:bCs/>
                <w:iCs/>
              </w:rPr>
              <w:t>2014</w:t>
            </w:r>
            <w:r w:rsidRPr="00475C42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841" w:type="pct"/>
            <w:vAlign w:val="center"/>
          </w:tcPr>
          <w:p w:rsidR="00475C42" w:rsidRPr="00475C42" w:rsidRDefault="00475C42" w:rsidP="00475C42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475C42">
              <w:rPr>
                <w:rFonts w:ascii="Courier New" w:hAnsi="Courier New" w:cs="Courier New"/>
                <w:b/>
                <w:bCs/>
                <w:iCs/>
              </w:rPr>
              <w:t>20</w:t>
            </w:r>
            <w:r>
              <w:rPr>
                <w:rFonts w:ascii="Courier New" w:hAnsi="Courier New" w:cs="Courier New"/>
                <w:b/>
                <w:bCs/>
                <w:iCs/>
              </w:rPr>
              <w:t>15</w:t>
            </w:r>
            <w:r w:rsidRPr="00475C42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</w:tr>
      <w:tr w:rsidR="00475C42" w:rsidRPr="00475C42" w:rsidTr="009544FE">
        <w:trPr>
          <w:trHeight w:val="465"/>
        </w:trPr>
        <w:tc>
          <w:tcPr>
            <w:tcW w:w="1461" w:type="pct"/>
            <w:vAlign w:val="center"/>
          </w:tcPr>
          <w:p w:rsidR="00475C42" w:rsidRPr="00475C42" w:rsidRDefault="00475C42" w:rsidP="00475C42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475C42">
              <w:rPr>
                <w:rFonts w:ascii="Courier New" w:hAnsi="Courier New" w:cs="Courier New"/>
                <w:bCs/>
                <w:iCs/>
              </w:rPr>
              <w:t>Зерновые</w:t>
            </w:r>
          </w:p>
        </w:tc>
        <w:tc>
          <w:tcPr>
            <w:tcW w:w="1016" w:type="pct"/>
            <w:vAlign w:val="center"/>
          </w:tcPr>
          <w:p w:rsidR="00475C42" w:rsidRPr="00475C42" w:rsidRDefault="00475C42" w:rsidP="00475C42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475C42">
              <w:rPr>
                <w:rFonts w:ascii="Courier New" w:hAnsi="Courier New" w:cs="Courier New"/>
                <w:bCs/>
                <w:iCs/>
              </w:rPr>
              <w:t>Га</w:t>
            </w:r>
          </w:p>
        </w:tc>
        <w:tc>
          <w:tcPr>
            <w:tcW w:w="841" w:type="pct"/>
            <w:vAlign w:val="center"/>
          </w:tcPr>
          <w:p w:rsidR="00475C42" w:rsidRPr="00475C42" w:rsidRDefault="00FB784A" w:rsidP="00475C42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4060</w:t>
            </w:r>
          </w:p>
        </w:tc>
        <w:tc>
          <w:tcPr>
            <w:tcW w:w="841" w:type="pct"/>
            <w:vAlign w:val="center"/>
          </w:tcPr>
          <w:p w:rsidR="00475C42" w:rsidRPr="00475C42" w:rsidRDefault="00FB784A" w:rsidP="00475C42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4560</w:t>
            </w:r>
          </w:p>
        </w:tc>
        <w:tc>
          <w:tcPr>
            <w:tcW w:w="841" w:type="pct"/>
            <w:vAlign w:val="center"/>
          </w:tcPr>
          <w:p w:rsidR="00475C42" w:rsidRPr="00475C42" w:rsidRDefault="00FB784A" w:rsidP="00475C42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5400</w:t>
            </w:r>
          </w:p>
        </w:tc>
      </w:tr>
      <w:tr w:rsidR="00475C42" w:rsidRPr="00475C42" w:rsidTr="00475C42">
        <w:trPr>
          <w:trHeight w:val="513"/>
        </w:trPr>
        <w:tc>
          <w:tcPr>
            <w:tcW w:w="1461" w:type="pct"/>
            <w:vAlign w:val="center"/>
          </w:tcPr>
          <w:p w:rsidR="00475C42" w:rsidRPr="00475C42" w:rsidRDefault="00475C42" w:rsidP="00475C42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475C42">
              <w:rPr>
                <w:rFonts w:ascii="Courier New" w:hAnsi="Courier New" w:cs="Courier New"/>
                <w:bCs/>
                <w:iCs/>
              </w:rPr>
              <w:t>Картофель</w:t>
            </w:r>
          </w:p>
        </w:tc>
        <w:tc>
          <w:tcPr>
            <w:tcW w:w="1016" w:type="pct"/>
            <w:vAlign w:val="center"/>
          </w:tcPr>
          <w:p w:rsidR="00475C42" w:rsidRPr="00475C42" w:rsidRDefault="00475C42" w:rsidP="00475C42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475C42">
              <w:rPr>
                <w:rFonts w:ascii="Courier New" w:hAnsi="Courier New" w:cs="Courier New"/>
                <w:bCs/>
                <w:iCs/>
              </w:rPr>
              <w:t>Га</w:t>
            </w:r>
          </w:p>
        </w:tc>
        <w:tc>
          <w:tcPr>
            <w:tcW w:w="841" w:type="pct"/>
            <w:vAlign w:val="center"/>
          </w:tcPr>
          <w:p w:rsidR="00475C42" w:rsidRPr="00475C42" w:rsidRDefault="00FB784A" w:rsidP="00475C42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310</w:t>
            </w:r>
          </w:p>
        </w:tc>
        <w:tc>
          <w:tcPr>
            <w:tcW w:w="841" w:type="pct"/>
            <w:vAlign w:val="center"/>
          </w:tcPr>
          <w:p w:rsidR="00475C42" w:rsidRPr="00475C42" w:rsidRDefault="00FB784A" w:rsidP="00475C42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385</w:t>
            </w:r>
          </w:p>
        </w:tc>
        <w:tc>
          <w:tcPr>
            <w:tcW w:w="841" w:type="pct"/>
            <w:vAlign w:val="center"/>
          </w:tcPr>
          <w:p w:rsidR="00475C42" w:rsidRPr="00475C42" w:rsidRDefault="00FB784A" w:rsidP="00475C42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615</w:t>
            </w:r>
          </w:p>
        </w:tc>
      </w:tr>
    </w:tbl>
    <w:p w:rsidR="00475C42" w:rsidRPr="00475C42" w:rsidRDefault="00475C42" w:rsidP="00475C4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75C42" w:rsidRPr="00475C42" w:rsidRDefault="00475C42" w:rsidP="00475C4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75C42">
        <w:rPr>
          <w:rFonts w:ascii="Arial" w:hAnsi="Arial" w:cs="Arial"/>
          <w:sz w:val="24"/>
          <w:szCs w:val="24"/>
        </w:rPr>
        <w:t xml:space="preserve">Таблица </w:t>
      </w:r>
      <w:r>
        <w:rPr>
          <w:rFonts w:ascii="Arial" w:hAnsi="Arial" w:cs="Arial"/>
          <w:sz w:val="24"/>
          <w:szCs w:val="24"/>
        </w:rPr>
        <w:t>1</w:t>
      </w:r>
      <w:r w:rsidR="00003769">
        <w:rPr>
          <w:rFonts w:ascii="Arial" w:hAnsi="Arial" w:cs="Arial"/>
          <w:sz w:val="24"/>
          <w:szCs w:val="24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0"/>
        <w:gridCol w:w="1612"/>
        <w:gridCol w:w="1384"/>
        <w:gridCol w:w="1612"/>
        <w:gridCol w:w="1384"/>
      </w:tblGrid>
      <w:tr w:rsidR="00475C42" w:rsidRPr="00475C42" w:rsidTr="00475C42">
        <w:trPr>
          <w:trHeight w:val="513"/>
        </w:trPr>
        <w:tc>
          <w:tcPr>
            <w:tcW w:w="1870" w:type="pct"/>
            <w:vAlign w:val="center"/>
          </w:tcPr>
          <w:p w:rsidR="00475C42" w:rsidRPr="00475C42" w:rsidRDefault="00475C42" w:rsidP="00237FA1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475C42">
              <w:rPr>
                <w:rFonts w:ascii="Courier New" w:hAnsi="Courier New" w:cs="Courier New"/>
                <w:b/>
                <w:bCs/>
                <w:iCs/>
              </w:rPr>
              <w:t>Показатели</w:t>
            </w:r>
          </w:p>
        </w:tc>
        <w:tc>
          <w:tcPr>
            <w:tcW w:w="842" w:type="pct"/>
            <w:vAlign w:val="center"/>
          </w:tcPr>
          <w:p w:rsidR="00475C42" w:rsidRPr="00475C42" w:rsidRDefault="00475C42" w:rsidP="00237FA1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475C42">
              <w:rPr>
                <w:rFonts w:ascii="Courier New" w:hAnsi="Courier New" w:cs="Courier New"/>
                <w:b/>
                <w:bCs/>
                <w:iCs/>
              </w:rPr>
              <w:t>Ед.изм.</w:t>
            </w:r>
          </w:p>
        </w:tc>
        <w:tc>
          <w:tcPr>
            <w:tcW w:w="723" w:type="pct"/>
            <w:vAlign w:val="center"/>
          </w:tcPr>
          <w:p w:rsidR="00475C42" w:rsidRPr="00475C42" w:rsidRDefault="00475C42" w:rsidP="00237FA1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475C42">
              <w:rPr>
                <w:rFonts w:ascii="Courier New" w:hAnsi="Courier New" w:cs="Courier New"/>
                <w:b/>
                <w:bCs/>
                <w:iCs/>
              </w:rPr>
              <w:t>20</w:t>
            </w:r>
            <w:r>
              <w:rPr>
                <w:rFonts w:ascii="Courier New" w:hAnsi="Courier New" w:cs="Courier New"/>
                <w:b/>
                <w:bCs/>
                <w:iCs/>
              </w:rPr>
              <w:t>13</w:t>
            </w:r>
            <w:r w:rsidRPr="00475C42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842" w:type="pct"/>
            <w:vAlign w:val="center"/>
          </w:tcPr>
          <w:p w:rsidR="00475C42" w:rsidRPr="00475C42" w:rsidRDefault="00475C42" w:rsidP="00237FA1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>
              <w:rPr>
                <w:rFonts w:ascii="Courier New" w:hAnsi="Courier New" w:cs="Courier New"/>
                <w:b/>
                <w:bCs/>
                <w:iCs/>
              </w:rPr>
              <w:t>2014</w:t>
            </w:r>
            <w:r w:rsidRPr="00475C42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723" w:type="pct"/>
            <w:vAlign w:val="center"/>
          </w:tcPr>
          <w:p w:rsidR="00475C42" w:rsidRPr="00475C42" w:rsidRDefault="00475C42" w:rsidP="00237FA1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475C42">
              <w:rPr>
                <w:rFonts w:ascii="Courier New" w:hAnsi="Courier New" w:cs="Courier New"/>
                <w:b/>
                <w:bCs/>
                <w:iCs/>
              </w:rPr>
              <w:t>20</w:t>
            </w:r>
            <w:r>
              <w:rPr>
                <w:rFonts w:ascii="Courier New" w:hAnsi="Courier New" w:cs="Courier New"/>
                <w:b/>
                <w:bCs/>
                <w:iCs/>
              </w:rPr>
              <w:t>15</w:t>
            </w:r>
            <w:r w:rsidRPr="00475C42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</w:tr>
      <w:tr w:rsidR="00475C42" w:rsidRPr="00475C42" w:rsidTr="009544FE">
        <w:trPr>
          <w:trHeight w:val="325"/>
        </w:trPr>
        <w:tc>
          <w:tcPr>
            <w:tcW w:w="1870" w:type="pct"/>
            <w:vAlign w:val="center"/>
          </w:tcPr>
          <w:p w:rsidR="00475C42" w:rsidRPr="00475C42" w:rsidRDefault="00475C42" w:rsidP="00237FA1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475C42">
              <w:rPr>
                <w:rFonts w:ascii="Courier New" w:hAnsi="Courier New" w:cs="Courier New"/>
                <w:bCs/>
                <w:iCs/>
              </w:rPr>
              <w:lastRenderedPageBreak/>
              <w:t>КРС</w:t>
            </w:r>
            <w:r w:rsidR="00FB784A">
              <w:rPr>
                <w:rFonts w:ascii="Courier New" w:hAnsi="Courier New" w:cs="Courier New"/>
                <w:bCs/>
                <w:iCs/>
              </w:rPr>
              <w:t xml:space="preserve"> (в т.ч. коровы)</w:t>
            </w:r>
          </w:p>
        </w:tc>
        <w:tc>
          <w:tcPr>
            <w:tcW w:w="842" w:type="pct"/>
            <w:vAlign w:val="center"/>
          </w:tcPr>
          <w:p w:rsidR="00475C42" w:rsidRPr="00475C42" w:rsidRDefault="00475C42" w:rsidP="00237FA1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475C42">
              <w:rPr>
                <w:rFonts w:ascii="Courier New" w:hAnsi="Courier New" w:cs="Courier New"/>
                <w:bCs/>
                <w:iCs/>
              </w:rPr>
              <w:t>Гол.</w:t>
            </w:r>
          </w:p>
        </w:tc>
        <w:tc>
          <w:tcPr>
            <w:tcW w:w="723" w:type="pct"/>
            <w:vAlign w:val="center"/>
          </w:tcPr>
          <w:p w:rsidR="00475C42" w:rsidRPr="00475C42" w:rsidRDefault="00475C42" w:rsidP="00237FA1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475C42">
              <w:rPr>
                <w:rFonts w:ascii="Courier New" w:hAnsi="Courier New" w:cs="Courier New"/>
                <w:bCs/>
                <w:iCs/>
              </w:rPr>
              <w:t>2</w:t>
            </w:r>
            <w:r w:rsidR="00FB784A">
              <w:rPr>
                <w:rFonts w:ascii="Courier New" w:hAnsi="Courier New" w:cs="Courier New"/>
                <w:bCs/>
                <w:iCs/>
              </w:rPr>
              <w:t>36</w:t>
            </w:r>
          </w:p>
        </w:tc>
        <w:tc>
          <w:tcPr>
            <w:tcW w:w="842" w:type="pct"/>
            <w:vAlign w:val="center"/>
          </w:tcPr>
          <w:p w:rsidR="00475C42" w:rsidRPr="00475C42" w:rsidRDefault="00475C42" w:rsidP="00237FA1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475C42">
              <w:rPr>
                <w:rFonts w:ascii="Courier New" w:hAnsi="Courier New" w:cs="Courier New"/>
                <w:bCs/>
                <w:iCs/>
              </w:rPr>
              <w:t>2</w:t>
            </w:r>
            <w:r w:rsidR="00FB784A">
              <w:rPr>
                <w:rFonts w:ascii="Courier New" w:hAnsi="Courier New" w:cs="Courier New"/>
                <w:bCs/>
                <w:iCs/>
              </w:rPr>
              <w:t>14</w:t>
            </w:r>
          </w:p>
        </w:tc>
        <w:tc>
          <w:tcPr>
            <w:tcW w:w="723" w:type="pct"/>
            <w:vAlign w:val="center"/>
          </w:tcPr>
          <w:p w:rsidR="00475C42" w:rsidRPr="00475C42" w:rsidRDefault="00FB784A" w:rsidP="00237FA1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187</w:t>
            </w:r>
          </w:p>
        </w:tc>
      </w:tr>
      <w:tr w:rsidR="00475C42" w:rsidRPr="00475C42" w:rsidTr="009544FE">
        <w:trPr>
          <w:trHeight w:val="416"/>
        </w:trPr>
        <w:tc>
          <w:tcPr>
            <w:tcW w:w="1870" w:type="pct"/>
            <w:vAlign w:val="center"/>
          </w:tcPr>
          <w:p w:rsidR="00475C42" w:rsidRPr="00475C42" w:rsidRDefault="00475C42" w:rsidP="00237FA1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475C42">
              <w:rPr>
                <w:rFonts w:ascii="Courier New" w:hAnsi="Courier New" w:cs="Courier New"/>
                <w:bCs/>
                <w:iCs/>
              </w:rPr>
              <w:t>Свиньи</w:t>
            </w:r>
          </w:p>
        </w:tc>
        <w:tc>
          <w:tcPr>
            <w:tcW w:w="842" w:type="pct"/>
            <w:vAlign w:val="center"/>
          </w:tcPr>
          <w:p w:rsidR="00475C42" w:rsidRPr="00475C42" w:rsidRDefault="00475C42" w:rsidP="00237FA1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475C42">
              <w:rPr>
                <w:rFonts w:ascii="Courier New" w:hAnsi="Courier New" w:cs="Courier New"/>
                <w:bCs/>
                <w:iCs/>
              </w:rPr>
              <w:t>Гол.</w:t>
            </w:r>
          </w:p>
        </w:tc>
        <w:tc>
          <w:tcPr>
            <w:tcW w:w="723" w:type="pct"/>
            <w:vAlign w:val="center"/>
          </w:tcPr>
          <w:p w:rsidR="00475C42" w:rsidRPr="00475C42" w:rsidRDefault="00FB784A" w:rsidP="00237FA1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766</w:t>
            </w:r>
          </w:p>
        </w:tc>
        <w:tc>
          <w:tcPr>
            <w:tcW w:w="842" w:type="pct"/>
            <w:vAlign w:val="center"/>
          </w:tcPr>
          <w:p w:rsidR="00475C42" w:rsidRPr="00475C42" w:rsidRDefault="00FB784A" w:rsidP="00237FA1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755</w:t>
            </w:r>
          </w:p>
        </w:tc>
        <w:tc>
          <w:tcPr>
            <w:tcW w:w="723" w:type="pct"/>
            <w:vAlign w:val="center"/>
          </w:tcPr>
          <w:p w:rsidR="00475C42" w:rsidRPr="00475C42" w:rsidRDefault="00FB784A" w:rsidP="00237FA1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652</w:t>
            </w:r>
          </w:p>
        </w:tc>
      </w:tr>
      <w:tr w:rsidR="00475C42" w:rsidRPr="00475C42" w:rsidTr="009544FE">
        <w:trPr>
          <w:trHeight w:val="407"/>
        </w:trPr>
        <w:tc>
          <w:tcPr>
            <w:tcW w:w="1870" w:type="pct"/>
            <w:vAlign w:val="center"/>
          </w:tcPr>
          <w:p w:rsidR="00475C42" w:rsidRPr="00475C42" w:rsidRDefault="00475C42" w:rsidP="00237FA1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475C42">
              <w:rPr>
                <w:rFonts w:ascii="Courier New" w:hAnsi="Courier New" w:cs="Courier New"/>
                <w:bCs/>
                <w:iCs/>
              </w:rPr>
              <w:t>Овцы и козы</w:t>
            </w:r>
          </w:p>
        </w:tc>
        <w:tc>
          <w:tcPr>
            <w:tcW w:w="842" w:type="pct"/>
            <w:vAlign w:val="center"/>
          </w:tcPr>
          <w:p w:rsidR="00475C42" w:rsidRPr="00475C42" w:rsidRDefault="00475C42" w:rsidP="00237FA1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475C42">
              <w:rPr>
                <w:rFonts w:ascii="Courier New" w:hAnsi="Courier New" w:cs="Courier New"/>
                <w:bCs/>
                <w:iCs/>
              </w:rPr>
              <w:t>Гол.</w:t>
            </w:r>
          </w:p>
        </w:tc>
        <w:tc>
          <w:tcPr>
            <w:tcW w:w="723" w:type="pct"/>
            <w:vAlign w:val="center"/>
          </w:tcPr>
          <w:p w:rsidR="00475C42" w:rsidRPr="00475C42" w:rsidRDefault="00FB784A" w:rsidP="00237FA1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193</w:t>
            </w:r>
          </w:p>
        </w:tc>
        <w:tc>
          <w:tcPr>
            <w:tcW w:w="842" w:type="pct"/>
            <w:vAlign w:val="center"/>
          </w:tcPr>
          <w:p w:rsidR="00475C42" w:rsidRPr="00475C42" w:rsidRDefault="00FB784A" w:rsidP="00237FA1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184</w:t>
            </w:r>
          </w:p>
        </w:tc>
        <w:tc>
          <w:tcPr>
            <w:tcW w:w="723" w:type="pct"/>
            <w:vAlign w:val="center"/>
          </w:tcPr>
          <w:p w:rsidR="00475C42" w:rsidRPr="00475C42" w:rsidRDefault="00FB784A" w:rsidP="00237FA1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193</w:t>
            </w:r>
          </w:p>
        </w:tc>
      </w:tr>
      <w:tr w:rsidR="00FB784A" w:rsidRPr="00475C42" w:rsidTr="00475C42">
        <w:trPr>
          <w:trHeight w:val="513"/>
        </w:trPr>
        <w:tc>
          <w:tcPr>
            <w:tcW w:w="1870" w:type="pct"/>
            <w:vAlign w:val="center"/>
          </w:tcPr>
          <w:p w:rsidR="00FB784A" w:rsidRPr="00475C42" w:rsidRDefault="00FB784A" w:rsidP="00237FA1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Лошади</w:t>
            </w:r>
          </w:p>
        </w:tc>
        <w:tc>
          <w:tcPr>
            <w:tcW w:w="842" w:type="pct"/>
            <w:vAlign w:val="center"/>
          </w:tcPr>
          <w:p w:rsidR="00FB784A" w:rsidRPr="00475C42" w:rsidRDefault="00FB784A" w:rsidP="00237FA1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475C42">
              <w:rPr>
                <w:rFonts w:ascii="Courier New" w:hAnsi="Courier New" w:cs="Courier New"/>
                <w:bCs/>
                <w:iCs/>
              </w:rPr>
              <w:t>Гол.</w:t>
            </w:r>
          </w:p>
        </w:tc>
        <w:tc>
          <w:tcPr>
            <w:tcW w:w="723" w:type="pct"/>
            <w:vAlign w:val="center"/>
          </w:tcPr>
          <w:p w:rsidR="00FB784A" w:rsidRDefault="00FB784A" w:rsidP="00237FA1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174</w:t>
            </w:r>
          </w:p>
        </w:tc>
        <w:tc>
          <w:tcPr>
            <w:tcW w:w="842" w:type="pct"/>
            <w:vAlign w:val="center"/>
          </w:tcPr>
          <w:p w:rsidR="00FB784A" w:rsidRDefault="00FB784A" w:rsidP="00237FA1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180</w:t>
            </w:r>
          </w:p>
        </w:tc>
        <w:tc>
          <w:tcPr>
            <w:tcW w:w="723" w:type="pct"/>
            <w:vAlign w:val="center"/>
          </w:tcPr>
          <w:p w:rsidR="00FB784A" w:rsidRDefault="00FB784A" w:rsidP="00237FA1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177</w:t>
            </w:r>
          </w:p>
        </w:tc>
      </w:tr>
    </w:tbl>
    <w:p w:rsidR="00AE1CB5" w:rsidRPr="00E842B1" w:rsidRDefault="00AE1CB5" w:rsidP="00AE11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42B1">
        <w:rPr>
          <w:rFonts w:ascii="Arial" w:hAnsi="Arial" w:cs="Arial"/>
          <w:sz w:val="24"/>
          <w:szCs w:val="24"/>
        </w:rPr>
        <w:t>В Оекском муниципальном образовании оказывается поддержка сельскохозяйственным организациям в получении земельных участков под ведение хозяйства, консультирование, помощь в оформлении документов.</w:t>
      </w:r>
    </w:p>
    <w:p w:rsidR="0072658A" w:rsidRPr="00B66797" w:rsidRDefault="0072658A" w:rsidP="00931D16">
      <w:pPr>
        <w:pStyle w:val="3"/>
        <w:jc w:val="center"/>
      </w:pPr>
      <w:bookmarkStart w:id="18" w:name="_Toc466552389"/>
      <w:r w:rsidRPr="00B66797">
        <w:t>2.9.</w:t>
      </w:r>
      <w:r w:rsidR="00280BD0" w:rsidRPr="00B66797">
        <w:t>6</w:t>
      </w:r>
      <w:r w:rsidRPr="00B66797">
        <w:t>. Уровень развития лесного хозяйства.</w:t>
      </w:r>
      <w:bookmarkEnd w:id="18"/>
    </w:p>
    <w:p w:rsidR="00E842B1" w:rsidRPr="00E842B1" w:rsidRDefault="00E842B1" w:rsidP="00E842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1FEC" w:rsidRPr="00E842B1" w:rsidRDefault="006F1FEC" w:rsidP="006F1F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42B1">
        <w:rPr>
          <w:rFonts w:ascii="Arial" w:hAnsi="Arial" w:cs="Arial"/>
          <w:sz w:val="24"/>
          <w:szCs w:val="24"/>
        </w:rPr>
        <w:t>Площадь лесов, приходящихся на одного жителя Иркутской области, в 4 раза больше, чем в целом по Российской Федерации, и в 36 раз больше, чем приходится на каждого землянина. Лесистость области в 1,7 раза выше, чем в среднем по стране, и в 2,9 раза выше, чем в целом на планете. По показателю лесистости Иркутская область находится на первом месте среди всех областей, краев и республик России.</w:t>
      </w:r>
    </w:p>
    <w:p w:rsidR="006F1FEC" w:rsidRPr="00E842B1" w:rsidRDefault="006F1FEC" w:rsidP="006F1F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42B1">
        <w:rPr>
          <w:rFonts w:ascii="Arial" w:hAnsi="Arial" w:cs="Arial"/>
          <w:sz w:val="24"/>
          <w:szCs w:val="24"/>
        </w:rPr>
        <w:t>Общие запасы древесины Сибири оцениваются в 36 млрд м3, эксплуатационные - 15,0 млрд м3. Из общего запаса древесины Сибири свыше 23% приходится на долю Иркутской области. Уникальный природно-ресурсный потенциал территории позволил создать мощный комплекс, являющийся одним из важнейших в экономике области.</w:t>
      </w:r>
    </w:p>
    <w:p w:rsidR="000C4DE0" w:rsidRDefault="00B93465" w:rsidP="006F1F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генеральному плану </w:t>
      </w:r>
      <w:r w:rsidR="00597E3D">
        <w:rPr>
          <w:rFonts w:ascii="Arial" w:hAnsi="Arial" w:cs="Arial"/>
          <w:sz w:val="24"/>
          <w:szCs w:val="24"/>
        </w:rPr>
        <w:t>н</w:t>
      </w:r>
      <w:r w:rsidR="00AE1CB5" w:rsidRPr="00E842B1">
        <w:rPr>
          <w:rFonts w:ascii="Arial" w:hAnsi="Arial" w:cs="Arial"/>
          <w:sz w:val="24"/>
          <w:szCs w:val="24"/>
        </w:rPr>
        <w:t>а территории Оекского муниципального образования площадь лесов занимает</w:t>
      </w:r>
      <w:r w:rsidR="0085230D" w:rsidRPr="00E842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9036,</w:t>
      </w:r>
      <w:r w:rsidRPr="00B93465">
        <w:rPr>
          <w:rFonts w:ascii="Arial" w:hAnsi="Arial" w:cs="Arial"/>
          <w:sz w:val="24"/>
          <w:szCs w:val="24"/>
        </w:rPr>
        <w:t>4</w:t>
      </w:r>
      <w:r w:rsidR="0085230D" w:rsidRPr="00B93465">
        <w:rPr>
          <w:rFonts w:ascii="Arial" w:hAnsi="Arial" w:cs="Arial"/>
          <w:sz w:val="24"/>
          <w:szCs w:val="24"/>
        </w:rPr>
        <w:t xml:space="preserve"> га</w:t>
      </w:r>
      <w:r w:rsidR="00597E3D">
        <w:rPr>
          <w:rFonts w:ascii="Arial" w:hAnsi="Arial" w:cs="Arial"/>
          <w:sz w:val="24"/>
          <w:szCs w:val="24"/>
        </w:rPr>
        <w:t>, что составляе</w:t>
      </w:r>
      <w:r w:rsidR="00BC46B5">
        <w:rPr>
          <w:rFonts w:ascii="Arial" w:hAnsi="Arial" w:cs="Arial"/>
          <w:sz w:val="24"/>
          <w:szCs w:val="24"/>
        </w:rPr>
        <w:t>т</w:t>
      </w:r>
      <w:r w:rsidR="00597E3D">
        <w:rPr>
          <w:rFonts w:ascii="Arial" w:hAnsi="Arial" w:cs="Arial"/>
          <w:sz w:val="24"/>
          <w:szCs w:val="24"/>
        </w:rPr>
        <w:t xml:space="preserve"> 27,2% от всей территории муниципального образования</w:t>
      </w:r>
      <w:r w:rsidR="0085230D" w:rsidRPr="00B93465">
        <w:rPr>
          <w:rFonts w:ascii="Arial" w:hAnsi="Arial" w:cs="Arial"/>
          <w:sz w:val="24"/>
          <w:szCs w:val="24"/>
        </w:rPr>
        <w:t>.</w:t>
      </w:r>
      <w:r w:rsidR="000C4DE0" w:rsidRPr="00E842B1">
        <w:rPr>
          <w:rFonts w:ascii="Arial" w:hAnsi="Arial" w:cs="Arial"/>
          <w:sz w:val="24"/>
          <w:szCs w:val="24"/>
        </w:rPr>
        <w:t xml:space="preserve"> </w:t>
      </w:r>
    </w:p>
    <w:p w:rsidR="00597E3D" w:rsidRDefault="00597E3D" w:rsidP="006F1F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лесному хозяйству относится Территориальное управление агентства лесного хозяйства по Иркутской области «Иркутский лесхоз» Гороховское участковое лесничество».</w:t>
      </w:r>
    </w:p>
    <w:p w:rsidR="00597E3D" w:rsidRDefault="00597E3D" w:rsidP="006F1F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поселения осуществляют свою деятельность предприятия лесного комплекса (ООО «Юрал», ООО «Стайлинг» и т.д.), которые занимаются заготовкой, переработкой и продажей древесины.</w:t>
      </w:r>
    </w:p>
    <w:p w:rsidR="0072658A" w:rsidRPr="00B66797" w:rsidRDefault="0072658A" w:rsidP="00931D16">
      <w:pPr>
        <w:pStyle w:val="3"/>
        <w:jc w:val="center"/>
      </w:pPr>
      <w:bookmarkStart w:id="19" w:name="_Toc466552390"/>
      <w:r w:rsidRPr="00B66797">
        <w:t>2.9.</w:t>
      </w:r>
      <w:r w:rsidR="00280BD0" w:rsidRPr="00B66797">
        <w:t>7</w:t>
      </w:r>
      <w:r w:rsidRPr="00B66797">
        <w:t>. Уровень развития потребительского рынка.</w:t>
      </w:r>
      <w:bookmarkEnd w:id="19"/>
    </w:p>
    <w:p w:rsidR="00E842B1" w:rsidRPr="00E842B1" w:rsidRDefault="00E842B1" w:rsidP="00E842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6093" w:rsidRDefault="00C86093" w:rsidP="00C860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0" w:name="общпит82"/>
      <w:r w:rsidRPr="00E842B1">
        <w:rPr>
          <w:rFonts w:ascii="Arial" w:hAnsi="Arial" w:cs="Arial"/>
          <w:sz w:val="24"/>
          <w:szCs w:val="24"/>
        </w:rPr>
        <w:t>По состоянию на 1 января 2016 года сфера торговли</w:t>
      </w:r>
      <w:r w:rsidR="00C25243">
        <w:rPr>
          <w:rFonts w:ascii="Arial" w:hAnsi="Arial" w:cs="Arial"/>
          <w:sz w:val="24"/>
          <w:szCs w:val="24"/>
        </w:rPr>
        <w:t xml:space="preserve"> в Оекском муниципальном образовании</w:t>
      </w:r>
      <w:r w:rsidRPr="00E842B1">
        <w:rPr>
          <w:rFonts w:ascii="Arial" w:hAnsi="Arial" w:cs="Arial"/>
          <w:sz w:val="24"/>
          <w:szCs w:val="24"/>
        </w:rPr>
        <w:t xml:space="preserve"> представлена </w:t>
      </w:r>
      <w:r w:rsidR="00AD3B7F">
        <w:rPr>
          <w:rFonts w:ascii="Arial" w:hAnsi="Arial" w:cs="Arial"/>
          <w:sz w:val="24"/>
          <w:szCs w:val="24"/>
        </w:rPr>
        <w:t>49</w:t>
      </w:r>
      <w:r w:rsidRPr="00E842B1">
        <w:rPr>
          <w:rFonts w:ascii="Arial" w:hAnsi="Arial" w:cs="Arial"/>
          <w:sz w:val="24"/>
          <w:szCs w:val="24"/>
        </w:rPr>
        <w:t xml:space="preserve"> предприятиями продовольственной</w:t>
      </w:r>
      <w:r w:rsidR="00C25243">
        <w:rPr>
          <w:rFonts w:ascii="Arial" w:hAnsi="Arial" w:cs="Arial"/>
          <w:sz w:val="24"/>
          <w:szCs w:val="24"/>
        </w:rPr>
        <w:t xml:space="preserve"> и непродовольственной торговли.</w:t>
      </w:r>
      <w:r w:rsidRPr="00E842B1">
        <w:rPr>
          <w:rFonts w:ascii="Arial" w:hAnsi="Arial" w:cs="Arial"/>
          <w:sz w:val="24"/>
          <w:szCs w:val="24"/>
        </w:rPr>
        <w:t xml:space="preserve"> </w:t>
      </w:r>
      <w:r w:rsidR="00C25243">
        <w:rPr>
          <w:rFonts w:ascii="Arial" w:hAnsi="Arial" w:cs="Arial"/>
          <w:sz w:val="24"/>
          <w:szCs w:val="24"/>
        </w:rPr>
        <w:t>В</w:t>
      </w:r>
      <w:r w:rsidRPr="00E842B1">
        <w:rPr>
          <w:rFonts w:ascii="Arial" w:hAnsi="Arial" w:cs="Arial"/>
          <w:sz w:val="24"/>
          <w:szCs w:val="24"/>
        </w:rPr>
        <w:t xml:space="preserve"> основном</w:t>
      </w:r>
      <w:r w:rsidR="00E842B1" w:rsidRPr="00E842B1">
        <w:rPr>
          <w:rFonts w:ascii="Arial" w:hAnsi="Arial" w:cs="Arial"/>
          <w:sz w:val="24"/>
          <w:szCs w:val="24"/>
        </w:rPr>
        <w:t xml:space="preserve"> это</w:t>
      </w:r>
      <w:r w:rsidRPr="00E842B1">
        <w:rPr>
          <w:rFonts w:ascii="Arial" w:hAnsi="Arial" w:cs="Arial"/>
          <w:sz w:val="24"/>
          <w:szCs w:val="24"/>
        </w:rPr>
        <w:t xml:space="preserve"> магазины</w:t>
      </w:r>
      <w:r w:rsidR="00C25243">
        <w:rPr>
          <w:rFonts w:ascii="Arial" w:hAnsi="Arial" w:cs="Arial"/>
          <w:sz w:val="24"/>
          <w:szCs w:val="24"/>
        </w:rPr>
        <w:t xml:space="preserve"> товаров повседневного спроса, четыре аптеки, четыре предприятия общественного питания, а также две автозаправочные станции.</w:t>
      </w:r>
    </w:p>
    <w:p w:rsidR="009544FE" w:rsidRDefault="009544FE" w:rsidP="00C860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658A" w:rsidRPr="009544FE" w:rsidRDefault="0072658A" w:rsidP="005D01C2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21" w:name="_Toc466552391"/>
      <w:bookmarkEnd w:id="20"/>
      <w:r w:rsidRPr="009544FE">
        <w:rPr>
          <w:rFonts w:ascii="Arial" w:hAnsi="Arial" w:cs="Arial"/>
          <w:color w:val="auto"/>
          <w:sz w:val="24"/>
          <w:szCs w:val="24"/>
        </w:rPr>
        <w:t>2.10.</w:t>
      </w:r>
      <w:r w:rsidR="00E03202">
        <w:rPr>
          <w:rFonts w:ascii="Arial" w:hAnsi="Arial" w:cs="Arial"/>
          <w:color w:val="auto"/>
          <w:sz w:val="24"/>
          <w:szCs w:val="24"/>
        </w:rPr>
        <w:t xml:space="preserve"> </w:t>
      </w:r>
      <w:r w:rsidRPr="009544FE">
        <w:rPr>
          <w:rFonts w:ascii="Arial" w:hAnsi="Arial" w:cs="Arial"/>
          <w:color w:val="auto"/>
          <w:sz w:val="24"/>
          <w:szCs w:val="24"/>
        </w:rPr>
        <w:t>Уровень развития жилищно-коммунального хозяйства.</w:t>
      </w:r>
      <w:bookmarkEnd w:id="21"/>
    </w:p>
    <w:p w:rsidR="00D37877" w:rsidRDefault="00D37877" w:rsidP="00D30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0267" w:rsidRDefault="00D30267" w:rsidP="00D30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267">
        <w:rPr>
          <w:rFonts w:ascii="Arial" w:hAnsi="Arial" w:cs="Arial"/>
          <w:sz w:val="24"/>
          <w:szCs w:val="24"/>
        </w:rPr>
        <w:t xml:space="preserve">Жилищный фонд </w:t>
      </w:r>
      <w:r w:rsidR="004C2195">
        <w:rPr>
          <w:rFonts w:ascii="Arial" w:hAnsi="Arial" w:cs="Arial"/>
          <w:sz w:val="24"/>
          <w:szCs w:val="24"/>
        </w:rPr>
        <w:t>Оекского МО</w:t>
      </w:r>
      <w:r w:rsidRPr="00D30267">
        <w:rPr>
          <w:rFonts w:ascii="Arial" w:hAnsi="Arial" w:cs="Arial"/>
          <w:sz w:val="24"/>
          <w:szCs w:val="24"/>
        </w:rPr>
        <w:t xml:space="preserve"> составляет </w:t>
      </w:r>
      <w:r w:rsidR="004C2195">
        <w:rPr>
          <w:rFonts w:ascii="Arial" w:hAnsi="Arial" w:cs="Arial"/>
          <w:sz w:val="24"/>
          <w:szCs w:val="24"/>
        </w:rPr>
        <w:t>100</w:t>
      </w:r>
      <w:r w:rsidRPr="00D30267">
        <w:rPr>
          <w:rFonts w:ascii="Arial" w:hAnsi="Arial" w:cs="Arial"/>
          <w:sz w:val="24"/>
          <w:szCs w:val="24"/>
        </w:rPr>
        <w:t>,</w:t>
      </w:r>
      <w:r w:rsidR="004C2195">
        <w:rPr>
          <w:rFonts w:ascii="Arial" w:hAnsi="Arial" w:cs="Arial"/>
          <w:sz w:val="24"/>
          <w:szCs w:val="24"/>
        </w:rPr>
        <w:t>5</w:t>
      </w:r>
      <w:r w:rsidRPr="00D30267">
        <w:rPr>
          <w:rFonts w:ascii="Arial" w:hAnsi="Arial" w:cs="Arial"/>
          <w:sz w:val="24"/>
          <w:szCs w:val="24"/>
        </w:rPr>
        <w:t xml:space="preserve"> тыс.кв.м., в том числе оборудовано центральным отоплением общей площадью </w:t>
      </w:r>
      <w:r w:rsidR="00380A8E">
        <w:rPr>
          <w:rFonts w:ascii="Arial" w:hAnsi="Arial" w:cs="Arial"/>
          <w:sz w:val="24"/>
          <w:szCs w:val="24"/>
        </w:rPr>
        <w:t>3,8</w:t>
      </w:r>
      <w:r w:rsidRPr="00D30267">
        <w:rPr>
          <w:rFonts w:ascii="Arial" w:hAnsi="Arial" w:cs="Arial"/>
          <w:sz w:val="24"/>
          <w:szCs w:val="24"/>
        </w:rPr>
        <w:t xml:space="preserve"> тыс.кв.м. </w:t>
      </w:r>
      <w:r w:rsidR="00380A8E">
        <w:rPr>
          <w:rFonts w:ascii="Arial" w:hAnsi="Arial" w:cs="Arial"/>
          <w:sz w:val="24"/>
          <w:szCs w:val="24"/>
        </w:rPr>
        <w:t>Характеристика жилищного фонда Оекского МО</w:t>
      </w:r>
      <w:r w:rsidR="00A76826">
        <w:rPr>
          <w:rFonts w:ascii="Arial" w:hAnsi="Arial" w:cs="Arial"/>
          <w:sz w:val="24"/>
          <w:szCs w:val="24"/>
        </w:rPr>
        <w:t xml:space="preserve"> по состоянию на 01.01.2016 года</w:t>
      </w:r>
      <w:r w:rsidR="00380A8E">
        <w:rPr>
          <w:rFonts w:ascii="Arial" w:hAnsi="Arial" w:cs="Arial"/>
          <w:sz w:val="24"/>
          <w:szCs w:val="24"/>
        </w:rPr>
        <w:t xml:space="preserve"> представлена в таблице 1</w:t>
      </w:r>
      <w:r w:rsidR="00003769">
        <w:rPr>
          <w:rFonts w:ascii="Arial" w:hAnsi="Arial" w:cs="Arial"/>
          <w:sz w:val="24"/>
          <w:szCs w:val="24"/>
        </w:rPr>
        <w:t>3</w:t>
      </w:r>
      <w:r w:rsidR="00380A8E">
        <w:rPr>
          <w:rFonts w:ascii="Arial" w:hAnsi="Arial" w:cs="Arial"/>
          <w:sz w:val="24"/>
          <w:szCs w:val="24"/>
        </w:rPr>
        <w:t>.</w:t>
      </w:r>
    </w:p>
    <w:p w:rsidR="00380A8E" w:rsidRDefault="00380A8E" w:rsidP="00380A8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1</w:t>
      </w:r>
      <w:r w:rsidR="00003769">
        <w:rPr>
          <w:rFonts w:ascii="Arial" w:hAnsi="Arial" w:cs="Arial"/>
          <w:sz w:val="24"/>
          <w:szCs w:val="24"/>
        </w:rPr>
        <w:t>3</w:t>
      </w:r>
    </w:p>
    <w:tbl>
      <w:tblPr>
        <w:tblStyle w:val="a7"/>
        <w:tblW w:w="0" w:type="auto"/>
        <w:tblLook w:val="04A0"/>
      </w:tblPr>
      <w:tblGrid>
        <w:gridCol w:w="5387"/>
        <w:gridCol w:w="1681"/>
        <w:gridCol w:w="2504"/>
      </w:tblGrid>
      <w:tr w:rsidR="00935374" w:rsidRPr="00EF72B3" w:rsidTr="00A76826">
        <w:tc>
          <w:tcPr>
            <w:tcW w:w="0" w:type="auto"/>
          </w:tcPr>
          <w:p w:rsidR="00EF72B3" w:rsidRPr="00EF72B3" w:rsidRDefault="00EF72B3" w:rsidP="00A7682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EF72B3">
              <w:rPr>
                <w:rFonts w:ascii="Courier New" w:hAnsi="Courier New" w:cs="Courier New"/>
              </w:rPr>
              <w:t xml:space="preserve">Наименование показателя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EF72B3" w:rsidRPr="00EF72B3" w:rsidRDefault="00EF72B3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F72B3">
              <w:rPr>
                <w:rFonts w:ascii="Courier New" w:hAnsi="Courier New" w:cs="Courier New"/>
              </w:rPr>
              <w:t>ед. измерения</w:t>
            </w:r>
          </w:p>
        </w:tc>
        <w:tc>
          <w:tcPr>
            <w:tcW w:w="0" w:type="auto"/>
          </w:tcPr>
          <w:p w:rsidR="00EF72B3" w:rsidRPr="00EF72B3" w:rsidRDefault="00EF72B3" w:rsidP="00A76826">
            <w:pPr>
              <w:jc w:val="center"/>
              <w:rPr>
                <w:rFonts w:ascii="Courier New" w:hAnsi="Courier New" w:cs="Courier New"/>
              </w:rPr>
            </w:pPr>
            <w:r w:rsidRPr="00EF72B3">
              <w:rPr>
                <w:rFonts w:ascii="Courier New" w:hAnsi="Courier New" w:cs="Courier New"/>
              </w:rPr>
              <w:t>Значение</w:t>
            </w:r>
          </w:p>
          <w:p w:rsidR="00EF72B3" w:rsidRPr="00EF72B3" w:rsidRDefault="00EF72B3" w:rsidP="00B83CDE">
            <w:pPr>
              <w:jc w:val="center"/>
              <w:rPr>
                <w:rFonts w:ascii="Courier New" w:hAnsi="Courier New" w:cs="Courier New"/>
              </w:rPr>
            </w:pPr>
            <w:r w:rsidRPr="00EF72B3">
              <w:rPr>
                <w:rFonts w:ascii="Courier New" w:hAnsi="Courier New" w:cs="Courier New"/>
              </w:rPr>
              <w:t>показателя на 01.01.201</w:t>
            </w:r>
            <w:r w:rsidR="00B83CDE">
              <w:rPr>
                <w:rFonts w:ascii="Courier New" w:hAnsi="Courier New" w:cs="Courier New"/>
              </w:rPr>
              <w:t>6</w:t>
            </w:r>
          </w:p>
        </w:tc>
      </w:tr>
      <w:tr w:rsidR="00935374" w:rsidRPr="00EF72B3" w:rsidTr="00A76826">
        <w:tc>
          <w:tcPr>
            <w:tcW w:w="0" w:type="auto"/>
          </w:tcPr>
          <w:p w:rsidR="00EF72B3" w:rsidRPr="00EF72B3" w:rsidRDefault="00A76826" w:rsidP="00A7682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1. </w:t>
            </w:r>
            <w:r w:rsidR="00EF72B3">
              <w:rPr>
                <w:rFonts w:ascii="Courier New" w:hAnsi="Courier New" w:cs="Courier New"/>
                <w:sz w:val="24"/>
                <w:szCs w:val="24"/>
              </w:rPr>
              <w:t>Жилищный фонд, всего</w:t>
            </w:r>
          </w:p>
        </w:tc>
        <w:tc>
          <w:tcPr>
            <w:tcW w:w="0" w:type="auto"/>
          </w:tcPr>
          <w:p w:rsidR="00EF72B3" w:rsidRPr="00EF72B3" w:rsidRDefault="00A76826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</w:t>
            </w:r>
            <w:r w:rsidR="00EF72B3">
              <w:rPr>
                <w:rFonts w:ascii="Courier New" w:hAnsi="Courier New" w:cs="Courier New"/>
                <w:sz w:val="24"/>
                <w:szCs w:val="24"/>
              </w:rPr>
              <w:t>ыс. м. кв</w:t>
            </w:r>
          </w:p>
        </w:tc>
        <w:tc>
          <w:tcPr>
            <w:tcW w:w="0" w:type="auto"/>
          </w:tcPr>
          <w:p w:rsidR="00EF72B3" w:rsidRPr="00EF72B3" w:rsidRDefault="00A76826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100,5</w:t>
            </w:r>
          </w:p>
        </w:tc>
      </w:tr>
      <w:tr w:rsidR="00935374" w:rsidRPr="00EF72B3" w:rsidTr="00A76826">
        <w:tc>
          <w:tcPr>
            <w:tcW w:w="0" w:type="auto"/>
          </w:tcPr>
          <w:p w:rsidR="00A76826" w:rsidRDefault="00A76826" w:rsidP="00A7682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В т.ч.:</w:t>
            </w:r>
          </w:p>
          <w:p w:rsidR="00EF72B3" w:rsidRDefault="00A76826" w:rsidP="00A7682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– в жилых домах (инд</w:t>
            </w:r>
            <w:r w:rsidR="00BB4BDC">
              <w:rPr>
                <w:rFonts w:ascii="Courier New" w:hAnsi="Courier New" w:cs="Courier New"/>
                <w:sz w:val="24"/>
                <w:szCs w:val="24"/>
              </w:rPr>
              <w:t>ивидуально-определенных зданиях;</w:t>
            </w:r>
          </w:p>
          <w:p w:rsidR="00A76826" w:rsidRPr="00EF72B3" w:rsidRDefault="00A76826" w:rsidP="00A7682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 в многоквартирных жилых домах</w:t>
            </w:r>
            <w:r w:rsidR="00BB4BDC">
              <w:rPr>
                <w:rFonts w:ascii="Courier New" w:hAnsi="Courier New" w:cs="Courier New"/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:rsidR="00A76826" w:rsidRDefault="00A76826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EF72B3" w:rsidRPr="00EF72B3" w:rsidRDefault="00A76826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тыс. м. кв</w:t>
            </w:r>
          </w:p>
        </w:tc>
        <w:tc>
          <w:tcPr>
            <w:tcW w:w="0" w:type="auto"/>
          </w:tcPr>
          <w:p w:rsidR="00EF72B3" w:rsidRDefault="00EF72B3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A76826" w:rsidRDefault="00A76826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63,6</w:t>
            </w:r>
          </w:p>
          <w:p w:rsidR="00A76826" w:rsidRDefault="00A76826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A76826" w:rsidRPr="00EF72B3" w:rsidRDefault="00A76826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36,9</w:t>
            </w:r>
          </w:p>
        </w:tc>
      </w:tr>
      <w:tr w:rsidR="00935374" w:rsidRPr="00EF72B3" w:rsidTr="00A76826">
        <w:tc>
          <w:tcPr>
            <w:tcW w:w="0" w:type="auto"/>
          </w:tcPr>
          <w:p w:rsidR="00EF72B3" w:rsidRDefault="00A76826" w:rsidP="00A7682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В т.ч. в собственности:</w:t>
            </w:r>
          </w:p>
          <w:p w:rsidR="00A76826" w:rsidRDefault="00A76826" w:rsidP="00A7682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 частной (гр</w:t>
            </w:r>
            <w:r w:rsidR="00BB4BDC">
              <w:rPr>
                <w:rFonts w:ascii="Courier New" w:hAnsi="Courier New" w:cs="Courier New"/>
                <w:sz w:val="24"/>
                <w:szCs w:val="24"/>
              </w:rPr>
              <w:t>аждан;</w:t>
            </w:r>
          </w:p>
          <w:p w:rsidR="00A76826" w:rsidRDefault="00A76826" w:rsidP="00A7682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 муниципальной</w:t>
            </w:r>
            <w:r w:rsidR="00BB4BDC">
              <w:rPr>
                <w:rFonts w:ascii="Courier New" w:hAnsi="Courier New" w:cs="Courier New"/>
                <w:sz w:val="24"/>
                <w:szCs w:val="24"/>
              </w:rPr>
              <w:t>;</w:t>
            </w:r>
          </w:p>
          <w:p w:rsidR="00A76826" w:rsidRPr="00EF72B3" w:rsidRDefault="00A76826" w:rsidP="00A7682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 другой</w:t>
            </w:r>
            <w:r w:rsidR="00BB4BDC">
              <w:rPr>
                <w:rFonts w:ascii="Courier New" w:hAnsi="Courier New" w:cs="Courier New"/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:rsidR="00EF72B3" w:rsidRDefault="00EF72B3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A76826" w:rsidRPr="00EF72B3" w:rsidRDefault="00A76826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тыс. м. кв</w:t>
            </w:r>
          </w:p>
        </w:tc>
        <w:tc>
          <w:tcPr>
            <w:tcW w:w="0" w:type="auto"/>
          </w:tcPr>
          <w:p w:rsidR="00EF72B3" w:rsidRDefault="00EF72B3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A76826" w:rsidRDefault="00A76826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64,2</w:t>
            </w:r>
          </w:p>
          <w:p w:rsidR="00A76826" w:rsidRDefault="00A76826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8,8</w:t>
            </w:r>
          </w:p>
          <w:p w:rsidR="00A76826" w:rsidRPr="00EF72B3" w:rsidRDefault="00A76826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27,5</w:t>
            </w:r>
          </w:p>
        </w:tc>
      </w:tr>
      <w:tr w:rsidR="00935374" w:rsidRPr="00EF72B3" w:rsidTr="00A76826">
        <w:tc>
          <w:tcPr>
            <w:tcW w:w="0" w:type="auto"/>
          </w:tcPr>
          <w:p w:rsidR="00EF72B3" w:rsidRPr="00EF72B3" w:rsidRDefault="00A76826" w:rsidP="00A7682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2. Жилые квартиры в многоквартирных жилых домах</w:t>
            </w:r>
            <w:r w:rsidR="00BB4BDC">
              <w:rPr>
                <w:rFonts w:ascii="Courier New" w:hAnsi="Courier New" w:cs="Courier New"/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:rsidR="00EF72B3" w:rsidRPr="00EF72B3" w:rsidRDefault="00A76826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EF72B3" w:rsidRPr="00EF72B3" w:rsidRDefault="00A76826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690</w:t>
            </w:r>
          </w:p>
        </w:tc>
      </w:tr>
      <w:tr w:rsidR="00935374" w:rsidRPr="00EF72B3" w:rsidTr="00A76826">
        <w:tc>
          <w:tcPr>
            <w:tcW w:w="0" w:type="auto"/>
          </w:tcPr>
          <w:p w:rsidR="00EF72B3" w:rsidRPr="00EF72B3" w:rsidRDefault="00A76826" w:rsidP="00A7682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В т.ч. частные квартиры</w:t>
            </w:r>
            <w:r w:rsidR="00BB4BDC">
              <w:rPr>
                <w:rFonts w:ascii="Courier New" w:hAnsi="Courier New" w:cs="Courier New"/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:rsidR="00EF72B3" w:rsidRPr="00EF72B3" w:rsidRDefault="00A76826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EF72B3" w:rsidRPr="00EF72B3" w:rsidRDefault="00A76826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426</w:t>
            </w:r>
          </w:p>
        </w:tc>
      </w:tr>
      <w:tr w:rsidR="00935374" w:rsidRPr="00EF72B3" w:rsidTr="00A76826">
        <w:tc>
          <w:tcPr>
            <w:tcW w:w="0" w:type="auto"/>
          </w:tcPr>
          <w:p w:rsidR="00EF72B3" w:rsidRPr="00EF72B3" w:rsidRDefault="00A76826" w:rsidP="00A7682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3. Жилые дома (индивидуально-определенные здания</w:t>
            </w:r>
            <w:r w:rsidR="00BB4BDC">
              <w:rPr>
                <w:rFonts w:ascii="Courier New" w:hAnsi="Courier New" w:cs="Courier New"/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:rsidR="00EF72B3" w:rsidRPr="00EF72B3" w:rsidRDefault="00A76826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EF72B3" w:rsidRPr="00EF72B3" w:rsidRDefault="00A76826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1243</w:t>
            </w:r>
          </w:p>
        </w:tc>
      </w:tr>
      <w:tr w:rsidR="00935374" w:rsidRPr="00EF72B3" w:rsidTr="00A76826">
        <w:tc>
          <w:tcPr>
            <w:tcW w:w="0" w:type="auto"/>
          </w:tcPr>
          <w:p w:rsidR="00D15C26" w:rsidRDefault="00D15C26" w:rsidP="00A7682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4. </w:t>
            </w:r>
            <w:r w:rsidR="00BB4BDC">
              <w:rPr>
                <w:rFonts w:ascii="Courier New" w:hAnsi="Courier New" w:cs="Courier New"/>
                <w:sz w:val="24"/>
                <w:szCs w:val="24"/>
              </w:rPr>
              <w:t>Оборудование жилищного фонда:</w:t>
            </w:r>
          </w:p>
          <w:p w:rsidR="00BB4BDC" w:rsidRDefault="00BB4BDC" w:rsidP="00A7682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 централизованным водопроводом;</w:t>
            </w:r>
          </w:p>
          <w:p w:rsidR="00BB4BDC" w:rsidRDefault="00BB4BDC" w:rsidP="00A7682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 централизованным водоотведением (канализацией;</w:t>
            </w:r>
          </w:p>
          <w:p w:rsidR="00BB4BDC" w:rsidRDefault="00BB4BDC" w:rsidP="00A7682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 отоплением;</w:t>
            </w:r>
          </w:p>
          <w:p w:rsidR="00BB4BDC" w:rsidRDefault="00BB4BDC" w:rsidP="00A7682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 централизованным горячим водоснабжением</w:t>
            </w:r>
          </w:p>
        </w:tc>
        <w:tc>
          <w:tcPr>
            <w:tcW w:w="0" w:type="auto"/>
          </w:tcPr>
          <w:p w:rsidR="00597107" w:rsidRDefault="00597107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597107" w:rsidRDefault="00597107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15C26" w:rsidRDefault="00BB4BDC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тыс. м. кв</w:t>
            </w:r>
          </w:p>
        </w:tc>
        <w:tc>
          <w:tcPr>
            <w:tcW w:w="0" w:type="auto"/>
          </w:tcPr>
          <w:p w:rsidR="00D15C26" w:rsidRDefault="00D15C26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BB4BDC" w:rsidRDefault="00BB4BDC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3,8</w:t>
            </w:r>
          </w:p>
          <w:p w:rsidR="00BB4BDC" w:rsidRDefault="00BB4BDC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BB4BDC" w:rsidRDefault="00BB4BDC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3,8</w:t>
            </w:r>
          </w:p>
          <w:p w:rsidR="00BB4BDC" w:rsidRDefault="00BB4BDC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4,12</w:t>
            </w:r>
          </w:p>
          <w:p w:rsidR="00BB4BDC" w:rsidRDefault="00BB4BDC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BB4BDC" w:rsidRDefault="00BB4BDC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2,0</w:t>
            </w:r>
          </w:p>
        </w:tc>
      </w:tr>
      <w:tr w:rsidR="00935374" w:rsidRPr="00EF72B3" w:rsidTr="00A76826">
        <w:tc>
          <w:tcPr>
            <w:tcW w:w="0" w:type="auto"/>
          </w:tcPr>
          <w:p w:rsidR="00935374" w:rsidRDefault="00935374" w:rsidP="00A7682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5. Распределение жилищного фонда по материалу стен:</w:t>
            </w:r>
          </w:p>
          <w:p w:rsidR="00935374" w:rsidRDefault="00935374" w:rsidP="00A7682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 кирпичные;</w:t>
            </w:r>
          </w:p>
          <w:p w:rsidR="00935374" w:rsidRDefault="00935374" w:rsidP="00A7682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 панельные;</w:t>
            </w:r>
          </w:p>
          <w:p w:rsidR="00935374" w:rsidRDefault="00935374" w:rsidP="00A7682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 деревянные;</w:t>
            </w:r>
          </w:p>
        </w:tc>
        <w:tc>
          <w:tcPr>
            <w:tcW w:w="0" w:type="auto"/>
          </w:tcPr>
          <w:p w:rsidR="00597107" w:rsidRDefault="00597107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597107" w:rsidRDefault="00597107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935374" w:rsidRDefault="00935374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тыс. м. кв</w:t>
            </w:r>
          </w:p>
        </w:tc>
        <w:tc>
          <w:tcPr>
            <w:tcW w:w="0" w:type="auto"/>
          </w:tcPr>
          <w:p w:rsidR="00935374" w:rsidRDefault="00935374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935374" w:rsidRDefault="00935374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935374" w:rsidRDefault="00935374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4,4</w:t>
            </w:r>
          </w:p>
          <w:p w:rsidR="00935374" w:rsidRDefault="00935374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14,1</w:t>
            </w:r>
          </w:p>
          <w:p w:rsidR="00935374" w:rsidRDefault="00935374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82,031</w:t>
            </w:r>
          </w:p>
        </w:tc>
      </w:tr>
      <w:tr w:rsidR="00597107" w:rsidRPr="00EF72B3" w:rsidTr="00A76826">
        <w:tc>
          <w:tcPr>
            <w:tcW w:w="0" w:type="auto"/>
          </w:tcPr>
          <w:p w:rsidR="00597107" w:rsidRDefault="00597107" w:rsidP="005971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6. Распределение жилищного фонда по времени постройки:</w:t>
            </w:r>
          </w:p>
          <w:p w:rsidR="00597107" w:rsidRDefault="00597107" w:rsidP="005971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 до 1920 г.;</w:t>
            </w:r>
          </w:p>
          <w:p w:rsidR="00597107" w:rsidRDefault="00597107" w:rsidP="005971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- 1921-1945 гг.;</w:t>
            </w:r>
          </w:p>
          <w:p w:rsidR="00597107" w:rsidRDefault="00597107" w:rsidP="005971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- 1946-1970 гг.;</w:t>
            </w:r>
          </w:p>
          <w:p w:rsidR="00597107" w:rsidRDefault="00597107" w:rsidP="005971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- 1971-1995 гг.;</w:t>
            </w:r>
          </w:p>
          <w:p w:rsidR="00597107" w:rsidRDefault="00597107" w:rsidP="005971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 после 1995 г.;</w:t>
            </w:r>
          </w:p>
        </w:tc>
        <w:tc>
          <w:tcPr>
            <w:tcW w:w="0" w:type="auto"/>
          </w:tcPr>
          <w:p w:rsidR="00597107" w:rsidRDefault="00597107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597107" w:rsidRDefault="00597107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597107" w:rsidRDefault="00597107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597107" w:rsidRDefault="00597107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тыс. м. кв</w:t>
            </w:r>
          </w:p>
        </w:tc>
        <w:tc>
          <w:tcPr>
            <w:tcW w:w="0" w:type="auto"/>
          </w:tcPr>
          <w:p w:rsidR="00597107" w:rsidRDefault="00597107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597107" w:rsidRDefault="00597107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597107" w:rsidRDefault="00597107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2,3</w:t>
            </w:r>
          </w:p>
          <w:p w:rsidR="00597107" w:rsidRDefault="00597107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6,2</w:t>
            </w:r>
          </w:p>
          <w:p w:rsidR="00597107" w:rsidRDefault="00597107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34,8</w:t>
            </w:r>
          </w:p>
          <w:p w:rsidR="00597107" w:rsidRDefault="00597107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38,9</w:t>
            </w:r>
          </w:p>
          <w:p w:rsidR="00597107" w:rsidRDefault="00597107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18,3</w:t>
            </w:r>
          </w:p>
        </w:tc>
      </w:tr>
      <w:tr w:rsidR="00597107" w:rsidRPr="00EF72B3" w:rsidTr="00A76826">
        <w:tc>
          <w:tcPr>
            <w:tcW w:w="0" w:type="auto"/>
          </w:tcPr>
          <w:p w:rsidR="00597107" w:rsidRDefault="00597107" w:rsidP="005971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7. Распределение жилищного фонда по проценту износа:</w:t>
            </w:r>
          </w:p>
          <w:p w:rsidR="00597107" w:rsidRDefault="00597107" w:rsidP="005971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 от 0 до 30%;</w:t>
            </w:r>
          </w:p>
          <w:p w:rsidR="00597107" w:rsidRDefault="00597107" w:rsidP="005971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 от 31% до 65%;</w:t>
            </w:r>
          </w:p>
          <w:p w:rsidR="00597107" w:rsidRDefault="00597107" w:rsidP="005971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 от 66% до 70%;</w:t>
            </w:r>
          </w:p>
          <w:p w:rsidR="00597107" w:rsidRDefault="00597107" w:rsidP="005971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 свыше 70%;</w:t>
            </w:r>
          </w:p>
        </w:tc>
        <w:tc>
          <w:tcPr>
            <w:tcW w:w="0" w:type="auto"/>
          </w:tcPr>
          <w:p w:rsidR="00597107" w:rsidRDefault="00597107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597107" w:rsidRDefault="00597107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597107" w:rsidRDefault="00597107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597107" w:rsidRDefault="00597107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тыс. м. кв</w:t>
            </w:r>
          </w:p>
        </w:tc>
        <w:tc>
          <w:tcPr>
            <w:tcW w:w="0" w:type="auto"/>
          </w:tcPr>
          <w:p w:rsidR="00597107" w:rsidRDefault="00597107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597107" w:rsidRDefault="00597107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597107" w:rsidRDefault="00597107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15,8</w:t>
            </w:r>
          </w:p>
          <w:p w:rsidR="00597107" w:rsidRDefault="00597107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81,3</w:t>
            </w:r>
          </w:p>
          <w:p w:rsidR="00597107" w:rsidRDefault="00597107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0,1</w:t>
            </w:r>
          </w:p>
          <w:p w:rsidR="00597107" w:rsidRDefault="00597107" w:rsidP="00A7682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</w:tbl>
    <w:p w:rsidR="00380A8E" w:rsidRPr="00D30267" w:rsidRDefault="00380A8E" w:rsidP="00380A8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30267" w:rsidRPr="00D30267" w:rsidRDefault="00D30267" w:rsidP="00D30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267">
        <w:rPr>
          <w:rFonts w:ascii="Arial" w:hAnsi="Arial" w:cs="Arial"/>
          <w:sz w:val="24"/>
          <w:szCs w:val="24"/>
        </w:rPr>
        <w:t xml:space="preserve">Протяженность тепловых сетей в двухтрубном исполнении </w:t>
      </w:r>
      <w:r w:rsidR="004C2195">
        <w:rPr>
          <w:rFonts w:ascii="Arial" w:hAnsi="Arial" w:cs="Arial"/>
          <w:sz w:val="24"/>
          <w:szCs w:val="24"/>
        </w:rPr>
        <w:t>7100</w:t>
      </w:r>
      <w:r w:rsidRPr="00D30267">
        <w:rPr>
          <w:rFonts w:ascii="Arial" w:hAnsi="Arial" w:cs="Arial"/>
          <w:sz w:val="24"/>
          <w:szCs w:val="24"/>
        </w:rPr>
        <w:t xml:space="preserve"> км., водопроводных сетей – </w:t>
      </w:r>
      <w:r w:rsidR="002B5FCA">
        <w:rPr>
          <w:rFonts w:ascii="Arial" w:hAnsi="Arial" w:cs="Arial"/>
          <w:sz w:val="24"/>
          <w:szCs w:val="24"/>
        </w:rPr>
        <w:t>3035</w:t>
      </w:r>
      <w:r w:rsidRPr="00D30267">
        <w:rPr>
          <w:rFonts w:ascii="Arial" w:hAnsi="Arial" w:cs="Arial"/>
          <w:sz w:val="24"/>
          <w:szCs w:val="24"/>
        </w:rPr>
        <w:t xml:space="preserve"> км., канализационные сети протяженностью </w:t>
      </w:r>
      <w:r w:rsidR="002B5FCA">
        <w:rPr>
          <w:rFonts w:ascii="Arial" w:hAnsi="Arial" w:cs="Arial"/>
          <w:sz w:val="24"/>
          <w:szCs w:val="24"/>
        </w:rPr>
        <w:t>1505</w:t>
      </w:r>
      <w:r w:rsidRPr="00D30267">
        <w:rPr>
          <w:rFonts w:ascii="Arial" w:hAnsi="Arial" w:cs="Arial"/>
          <w:sz w:val="24"/>
          <w:szCs w:val="24"/>
        </w:rPr>
        <w:t xml:space="preserve"> км. </w:t>
      </w:r>
    </w:p>
    <w:p w:rsidR="00416035" w:rsidRDefault="008208D1" w:rsidP="004160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267">
        <w:rPr>
          <w:rFonts w:ascii="Arial" w:hAnsi="Arial" w:cs="Arial"/>
          <w:sz w:val="24"/>
          <w:szCs w:val="24"/>
        </w:rPr>
        <w:t>Всего в сферу ЖКХ в 201</w:t>
      </w:r>
      <w:r>
        <w:rPr>
          <w:rFonts w:ascii="Arial" w:hAnsi="Arial" w:cs="Arial"/>
          <w:sz w:val="24"/>
          <w:szCs w:val="24"/>
        </w:rPr>
        <w:t>3</w:t>
      </w:r>
      <w:r w:rsidRPr="00D30267">
        <w:rPr>
          <w:rFonts w:ascii="Arial" w:hAnsi="Arial" w:cs="Arial"/>
          <w:sz w:val="24"/>
          <w:szCs w:val="24"/>
        </w:rPr>
        <w:t xml:space="preserve"> году было</w:t>
      </w:r>
      <w:r>
        <w:rPr>
          <w:rFonts w:ascii="Arial" w:hAnsi="Arial" w:cs="Arial"/>
          <w:sz w:val="24"/>
          <w:szCs w:val="24"/>
        </w:rPr>
        <w:t xml:space="preserve"> направлено 3022,0 тыс. руб.</w:t>
      </w:r>
      <w:r w:rsidRPr="00D30267">
        <w:rPr>
          <w:rFonts w:ascii="Arial" w:hAnsi="Arial" w:cs="Arial"/>
          <w:sz w:val="24"/>
          <w:szCs w:val="24"/>
        </w:rPr>
        <w:t xml:space="preserve"> </w:t>
      </w:r>
      <w:r w:rsidR="00416035">
        <w:rPr>
          <w:rFonts w:ascii="Arial" w:hAnsi="Arial" w:cs="Arial"/>
          <w:sz w:val="24"/>
          <w:szCs w:val="24"/>
        </w:rPr>
        <w:t>В</w:t>
      </w:r>
      <w:r w:rsidR="00416035" w:rsidRPr="00416035">
        <w:rPr>
          <w:rFonts w:ascii="Arial" w:hAnsi="Arial" w:cs="Arial"/>
          <w:sz w:val="24"/>
          <w:szCs w:val="24"/>
        </w:rPr>
        <w:t>ыполнен капитальный ремонт теплосети в д. Жердовка на сумму 2435,0 тыс. рублей и капитальный ремонт водопровода по ул. 70 лет Октября – 587,0 тыс. рублей.</w:t>
      </w:r>
      <w:r w:rsidRPr="008208D1">
        <w:t xml:space="preserve"> </w:t>
      </w:r>
      <w:r>
        <w:rPr>
          <w:rFonts w:ascii="Arial" w:hAnsi="Arial" w:cs="Arial"/>
          <w:sz w:val="24"/>
          <w:szCs w:val="24"/>
        </w:rPr>
        <w:t>Реализация мероприятий осуществлялась</w:t>
      </w:r>
      <w:r w:rsidRPr="008208D1">
        <w:rPr>
          <w:rFonts w:ascii="Arial" w:hAnsi="Arial" w:cs="Arial"/>
          <w:sz w:val="24"/>
          <w:szCs w:val="24"/>
        </w:rPr>
        <w:t xml:space="preserve"> в рамках ДЦП "Модернизация объектов коммунальной инфраструктуры Иркутской области на 2011 - 2012 годы". Подпрограмма "Подготовка объектов коммунальной инфраструктуры Иркутской области к отопительному сезону в 2011 - 2012 годах"</w:t>
      </w:r>
    </w:p>
    <w:p w:rsidR="00D30267" w:rsidRPr="00D30267" w:rsidRDefault="00416035" w:rsidP="00D30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</w:t>
      </w:r>
      <w:r w:rsidR="0068379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году</w:t>
      </w:r>
      <w:r w:rsidR="00D30267" w:rsidRPr="00D30267">
        <w:rPr>
          <w:rFonts w:ascii="Arial" w:hAnsi="Arial" w:cs="Arial"/>
          <w:sz w:val="24"/>
          <w:szCs w:val="24"/>
        </w:rPr>
        <w:t xml:space="preserve"> разработ</w:t>
      </w:r>
      <w:r>
        <w:rPr>
          <w:rFonts w:ascii="Arial" w:hAnsi="Arial" w:cs="Arial"/>
          <w:sz w:val="24"/>
          <w:szCs w:val="24"/>
        </w:rPr>
        <w:t>ан и утвержден</w:t>
      </w:r>
      <w:r w:rsidR="00D30267" w:rsidRPr="00D30267">
        <w:rPr>
          <w:rFonts w:ascii="Arial" w:hAnsi="Arial" w:cs="Arial"/>
          <w:sz w:val="24"/>
          <w:szCs w:val="24"/>
        </w:rPr>
        <w:t xml:space="preserve"> генеральны</w:t>
      </w:r>
      <w:r>
        <w:rPr>
          <w:rFonts w:ascii="Arial" w:hAnsi="Arial" w:cs="Arial"/>
          <w:sz w:val="24"/>
          <w:szCs w:val="24"/>
        </w:rPr>
        <w:t>й</w:t>
      </w:r>
      <w:r w:rsidR="00D30267" w:rsidRPr="00D30267">
        <w:rPr>
          <w:rFonts w:ascii="Arial" w:hAnsi="Arial" w:cs="Arial"/>
          <w:sz w:val="24"/>
          <w:szCs w:val="24"/>
        </w:rPr>
        <w:t xml:space="preserve"> план</w:t>
      </w:r>
      <w:r>
        <w:rPr>
          <w:rFonts w:ascii="Arial" w:hAnsi="Arial" w:cs="Arial"/>
          <w:sz w:val="24"/>
          <w:szCs w:val="24"/>
        </w:rPr>
        <w:t xml:space="preserve"> Оекского МО</w:t>
      </w:r>
      <w:r w:rsidR="00D30267" w:rsidRPr="00D30267">
        <w:rPr>
          <w:rFonts w:ascii="Arial" w:hAnsi="Arial" w:cs="Arial"/>
          <w:sz w:val="24"/>
          <w:szCs w:val="24"/>
        </w:rPr>
        <w:t xml:space="preserve">. </w:t>
      </w:r>
      <w:r w:rsidR="008208D1">
        <w:rPr>
          <w:rFonts w:ascii="Arial" w:hAnsi="Arial" w:cs="Arial"/>
          <w:sz w:val="24"/>
          <w:szCs w:val="24"/>
        </w:rPr>
        <w:t>В 2013 году – Правила землепользования и застрой Оекского МО.</w:t>
      </w:r>
    </w:p>
    <w:p w:rsidR="00D37877" w:rsidRPr="00E03202" w:rsidRDefault="00D37877" w:rsidP="00E032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658A" w:rsidRPr="00E03202" w:rsidRDefault="0072658A" w:rsidP="005D01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2" w:name="_Toc466552392"/>
      <w:r w:rsidRPr="00E03202">
        <w:rPr>
          <w:rFonts w:ascii="Arial" w:hAnsi="Arial" w:cs="Arial"/>
          <w:b/>
          <w:sz w:val="24"/>
          <w:szCs w:val="24"/>
        </w:rPr>
        <w:t>2.11. Оценка состояния окружающей среды.</w:t>
      </w:r>
      <w:bookmarkEnd w:id="22"/>
    </w:p>
    <w:p w:rsidR="001F4CDF" w:rsidRPr="00E03202" w:rsidRDefault="001F4CDF" w:rsidP="00E032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215" w:rsidRDefault="001F4CDF" w:rsidP="001F4C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4CDF">
        <w:rPr>
          <w:rFonts w:ascii="Arial" w:hAnsi="Arial" w:cs="Arial"/>
          <w:sz w:val="24"/>
          <w:szCs w:val="24"/>
        </w:rPr>
        <w:lastRenderedPageBreak/>
        <w:t>Общая  экологическая  обстановка</w:t>
      </w:r>
      <w:r w:rsidR="00D37877">
        <w:rPr>
          <w:rFonts w:ascii="Arial" w:hAnsi="Arial" w:cs="Arial"/>
          <w:sz w:val="24"/>
          <w:szCs w:val="24"/>
        </w:rPr>
        <w:t xml:space="preserve"> в поселении</w:t>
      </w:r>
      <w:r w:rsidRPr="001F4CDF">
        <w:rPr>
          <w:rFonts w:ascii="Arial" w:hAnsi="Arial" w:cs="Arial"/>
          <w:sz w:val="24"/>
          <w:szCs w:val="24"/>
        </w:rPr>
        <w:t xml:space="preserve">  удовлетворительная. </w:t>
      </w:r>
      <w:r w:rsidR="00D37877">
        <w:rPr>
          <w:rFonts w:ascii="Arial" w:hAnsi="Arial" w:cs="Arial"/>
          <w:sz w:val="24"/>
          <w:szCs w:val="24"/>
        </w:rPr>
        <w:t>Слабо развита</w:t>
      </w:r>
      <w:r w:rsidRPr="001F4CDF">
        <w:rPr>
          <w:rFonts w:ascii="Arial" w:hAnsi="Arial" w:cs="Arial"/>
          <w:sz w:val="24"/>
          <w:szCs w:val="24"/>
        </w:rPr>
        <w:t xml:space="preserve">  система  сбора  отходов. Низкий  уровень  экологической  культуры  населения. Ежегодно проводятся субботники по санитарной очистке населенных пунктов.</w:t>
      </w:r>
    </w:p>
    <w:p w:rsidR="00E03202" w:rsidRPr="001F4CDF" w:rsidRDefault="00E03202" w:rsidP="001F4C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1215" w:rsidRDefault="003E1215" w:rsidP="005D01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3" w:name="_Toc466552393"/>
      <w:r w:rsidRPr="00E03202">
        <w:rPr>
          <w:rFonts w:ascii="Arial" w:hAnsi="Arial" w:cs="Arial"/>
          <w:b/>
          <w:sz w:val="24"/>
          <w:szCs w:val="24"/>
        </w:rPr>
        <w:t>3.</w:t>
      </w:r>
      <w:r w:rsidRPr="00E03202">
        <w:rPr>
          <w:rFonts w:ascii="Arial" w:hAnsi="Arial" w:cs="Arial"/>
          <w:b/>
          <w:sz w:val="24"/>
          <w:szCs w:val="24"/>
        </w:rPr>
        <w:tab/>
        <w:t>Основные проблемы социально-экономического развития поселения</w:t>
      </w:r>
      <w:bookmarkEnd w:id="23"/>
    </w:p>
    <w:p w:rsidR="00E03202" w:rsidRPr="00E03202" w:rsidRDefault="00E03202" w:rsidP="00E0320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3BBE" w:rsidRPr="00EC3BBE" w:rsidRDefault="00EC3BBE" w:rsidP="00EC3B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3BBE">
        <w:rPr>
          <w:rFonts w:ascii="Arial" w:hAnsi="Arial" w:cs="Arial"/>
          <w:sz w:val="24"/>
          <w:szCs w:val="24"/>
        </w:rPr>
        <w:t>В таблицах</w:t>
      </w:r>
      <w:r>
        <w:rPr>
          <w:rFonts w:ascii="Arial" w:hAnsi="Arial" w:cs="Arial"/>
          <w:sz w:val="24"/>
          <w:szCs w:val="24"/>
        </w:rPr>
        <w:t xml:space="preserve"> 1</w:t>
      </w:r>
      <w:r w:rsidR="0000376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,1</w:t>
      </w:r>
      <w:r w:rsidR="00003769">
        <w:rPr>
          <w:rFonts w:ascii="Arial" w:hAnsi="Arial" w:cs="Arial"/>
          <w:sz w:val="24"/>
          <w:szCs w:val="24"/>
        </w:rPr>
        <w:t>5</w:t>
      </w:r>
      <w:r w:rsidRPr="00EC3BBE">
        <w:rPr>
          <w:rFonts w:ascii="Arial" w:hAnsi="Arial" w:cs="Arial"/>
          <w:sz w:val="24"/>
          <w:szCs w:val="24"/>
        </w:rPr>
        <w:t xml:space="preserve"> представлен перечень факторов внутренней среды (географическое положение, население, пространственная организация, экология, жилищная сфера, инженерная инфраструктура, социальная инфраструктура, экономика) и формулировка преимуществ и недостатков, а также перечень внешних факторов (демографические процессы, экономика, коммуникации и туризм, региональные и интернациональные контакты, местное самоуправление – законодательные решения) и формулировка преимуществ и недостатков.</w:t>
      </w:r>
    </w:p>
    <w:p w:rsidR="00EC3BBE" w:rsidRPr="00EC3BBE" w:rsidRDefault="00EC3BBE" w:rsidP="00EC3BB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1</w:t>
      </w:r>
      <w:r w:rsidR="00003769">
        <w:rPr>
          <w:rFonts w:ascii="Arial" w:hAnsi="Arial" w:cs="Arial"/>
          <w:sz w:val="24"/>
          <w:szCs w:val="24"/>
        </w:rPr>
        <w:t>4</w:t>
      </w:r>
    </w:p>
    <w:p w:rsidR="00EC3BBE" w:rsidRPr="00EC3BBE" w:rsidRDefault="00EC3BBE" w:rsidP="00EC3BB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C3BBE">
        <w:rPr>
          <w:rFonts w:ascii="Arial" w:hAnsi="Arial" w:cs="Arial"/>
          <w:b/>
          <w:sz w:val="24"/>
          <w:szCs w:val="24"/>
          <w:lang w:val="en-US"/>
        </w:rPr>
        <w:t>SWOT</w:t>
      </w:r>
      <w:r w:rsidRPr="00EC3BBE">
        <w:rPr>
          <w:rFonts w:ascii="Arial" w:hAnsi="Arial" w:cs="Arial"/>
          <w:b/>
          <w:sz w:val="24"/>
          <w:szCs w:val="24"/>
        </w:rPr>
        <w:t xml:space="preserve"> – анализ сельского поселения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3960"/>
        <w:gridCol w:w="4140"/>
      </w:tblGrid>
      <w:tr w:rsidR="00EC3BBE" w:rsidRPr="00EC3BBE" w:rsidTr="00346DC7">
        <w:tc>
          <w:tcPr>
            <w:tcW w:w="1908" w:type="dxa"/>
          </w:tcPr>
          <w:p w:rsidR="00EC3BBE" w:rsidRPr="00EC3BBE" w:rsidRDefault="00EC3BBE" w:rsidP="00EC3BB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EC3BBE">
              <w:rPr>
                <w:rFonts w:ascii="Courier New" w:hAnsi="Courier New" w:cs="Courier New"/>
                <w:b/>
              </w:rPr>
              <w:t>Фактор</w:t>
            </w:r>
          </w:p>
        </w:tc>
        <w:tc>
          <w:tcPr>
            <w:tcW w:w="3960" w:type="dxa"/>
          </w:tcPr>
          <w:p w:rsidR="00EC3BBE" w:rsidRPr="00EC3BBE" w:rsidRDefault="00EC3BBE" w:rsidP="00EC3BBE">
            <w:pPr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EC3BBE">
              <w:rPr>
                <w:rFonts w:ascii="Courier New" w:hAnsi="Courier New" w:cs="Courier New"/>
                <w:b/>
              </w:rPr>
              <w:t>Преимущества</w:t>
            </w:r>
          </w:p>
        </w:tc>
        <w:tc>
          <w:tcPr>
            <w:tcW w:w="4140" w:type="dxa"/>
          </w:tcPr>
          <w:p w:rsidR="00EC3BBE" w:rsidRPr="00EC3BBE" w:rsidRDefault="00EC3BBE" w:rsidP="00EC3BBE">
            <w:pPr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EC3BBE">
              <w:rPr>
                <w:rFonts w:ascii="Courier New" w:hAnsi="Courier New" w:cs="Courier New"/>
                <w:b/>
              </w:rPr>
              <w:t>Недостатки</w:t>
            </w:r>
          </w:p>
        </w:tc>
      </w:tr>
      <w:tr w:rsidR="00EC3BBE" w:rsidRPr="00EC3BBE" w:rsidTr="00346DC7">
        <w:tc>
          <w:tcPr>
            <w:tcW w:w="1908" w:type="dxa"/>
          </w:tcPr>
          <w:p w:rsidR="00EC3BBE" w:rsidRPr="00EC3BBE" w:rsidRDefault="00EC3BBE" w:rsidP="00EC3B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C3BBE">
              <w:rPr>
                <w:rFonts w:ascii="Courier New" w:hAnsi="Courier New" w:cs="Courier New"/>
              </w:rPr>
              <w:t>1. Географическое положение</w:t>
            </w:r>
          </w:p>
        </w:tc>
        <w:tc>
          <w:tcPr>
            <w:tcW w:w="3960" w:type="dxa"/>
          </w:tcPr>
          <w:p w:rsidR="00EC3BBE" w:rsidRPr="00EC3BBE" w:rsidRDefault="00EC3BBE" w:rsidP="00EC3B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C3BBE">
              <w:rPr>
                <w:rFonts w:ascii="Courier New" w:hAnsi="Courier New" w:cs="Courier New"/>
              </w:rPr>
              <w:t>- наличие федеральной трассы</w:t>
            </w:r>
          </w:p>
          <w:p w:rsidR="00EC3BBE" w:rsidRPr="00EC3BBE" w:rsidRDefault="00EC3BBE" w:rsidP="00EC3B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C3BBE">
              <w:rPr>
                <w:rFonts w:ascii="Courier New" w:hAnsi="Courier New" w:cs="Courier New"/>
              </w:rPr>
              <w:t>- близость к областному центру</w:t>
            </w:r>
          </w:p>
          <w:p w:rsidR="00EC3BBE" w:rsidRPr="00EC3BBE" w:rsidRDefault="00EC3BBE" w:rsidP="00EC3BBE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140" w:type="dxa"/>
          </w:tcPr>
          <w:p w:rsidR="00EC3BBE" w:rsidRPr="00EC3BBE" w:rsidRDefault="00EC3BBE" w:rsidP="00EC3B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C3BBE">
              <w:rPr>
                <w:rFonts w:ascii="Courier New" w:hAnsi="Courier New" w:cs="Courier New"/>
              </w:rPr>
              <w:t>- естественная ограниченность</w:t>
            </w:r>
          </w:p>
          <w:p w:rsidR="00EC3BBE" w:rsidRPr="00EC3BBE" w:rsidRDefault="00EC3BBE" w:rsidP="00EC3B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C3BBE">
              <w:rPr>
                <w:rFonts w:ascii="Courier New" w:hAnsi="Courier New" w:cs="Courier New"/>
              </w:rPr>
              <w:t xml:space="preserve"> территории</w:t>
            </w:r>
          </w:p>
          <w:p w:rsidR="00EC3BBE" w:rsidRPr="00EC3BBE" w:rsidRDefault="00EC3BBE" w:rsidP="00EC3B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C3BBE">
              <w:rPr>
                <w:rFonts w:ascii="Courier New" w:hAnsi="Courier New" w:cs="Courier New"/>
              </w:rPr>
              <w:t>- однообразная природная среда</w:t>
            </w:r>
          </w:p>
        </w:tc>
      </w:tr>
      <w:tr w:rsidR="00EC3BBE" w:rsidRPr="00EC3BBE" w:rsidTr="00346DC7">
        <w:tc>
          <w:tcPr>
            <w:tcW w:w="1908" w:type="dxa"/>
          </w:tcPr>
          <w:p w:rsidR="00EC3BBE" w:rsidRPr="00EC3BBE" w:rsidRDefault="00EC3BBE" w:rsidP="00EC3B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C3BBE">
              <w:rPr>
                <w:rFonts w:ascii="Courier New" w:hAnsi="Courier New" w:cs="Courier New"/>
              </w:rPr>
              <w:t>2. Население</w:t>
            </w:r>
          </w:p>
        </w:tc>
        <w:tc>
          <w:tcPr>
            <w:tcW w:w="3960" w:type="dxa"/>
          </w:tcPr>
          <w:p w:rsidR="007211CD" w:rsidRDefault="007211CD" w:rsidP="00EC3B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</w:t>
            </w:r>
            <w:r w:rsidR="001D31FB">
              <w:rPr>
                <w:rFonts w:ascii="Courier New" w:hAnsi="Courier New" w:cs="Courier New"/>
              </w:rPr>
              <w:t>увеличение численности населения</w:t>
            </w:r>
          </w:p>
          <w:p w:rsidR="00EC3BBE" w:rsidRDefault="001D31FB" w:rsidP="001D31F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естественный прирост населения</w:t>
            </w:r>
          </w:p>
          <w:p w:rsidR="00482D62" w:rsidRPr="00EC3BBE" w:rsidRDefault="00482D62" w:rsidP="001D31F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п</w:t>
            </w:r>
            <w:r w:rsidRPr="00482D62">
              <w:rPr>
                <w:rFonts w:ascii="Courier New" w:hAnsi="Courier New" w:cs="Courier New"/>
              </w:rPr>
              <w:t>овышение квалификации специалистов</w:t>
            </w:r>
          </w:p>
        </w:tc>
        <w:tc>
          <w:tcPr>
            <w:tcW w:w="4140" w:type="dxa"/>
          </w:tcPr>
          <w:p w:rsidR="006C01E0" w:rsidRPr="006C01E0" w:rsidRDefault="006C01E0" w:rsidP="006C01E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C01E0">
              <w:rPr>
                <w:rFonts w:ascii="Courier New" w:hAnsi="Courier New" w:cs="Courier New"/>
              </w:rPr>
              <w:t xml:space="preserve">- рост числа безработных </w:t>
            </w:r>
          </w:p>
          <w:p w:rsidR="006C01E0" w:rsidRPr="00EC3BBE" w:rsidRDefault="006C01E0" w:rsidP="006C01E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C01E0">
              <w:rPr>
                <w:rFonts w:ascii="Courier New" w:hAnsi="Courier New" w:cs="Courier New"/>
              </w:rPr>
              <w:t>- проблема занятости молодежи</w:t>
            </w:r>
          </w:p>
        </w:tc>
      </w:tr>
      <w:tr w:rsidR="00EC3BBE" w:rsidRPr="00EC3BBE" w:rsidTr="00346DC7">
        <w:tc>
          <w:tcPr>
            <w:tcW w:w="1908" w:type="dxa"/>
          </w:tcPr>
          <w:p w:rsidR="00EC3BBE" w:rsidRPr="00EC3BBE" w:rsidRDefault="00EC3BBE" w:rsidP="00EC3BBE">
            <w:pPr>
              <w:spacing w:line="240" w:lineRule="auto"/>
              <w:rPr>
                <w:rFonts w:ascii="Courier New" w:hAnsi="Courier New" w:cs="Courier New"/>
              </w:rPr>
            </w:pPr>
            <w:r w:rsidRPr="00EC3BBE">
              <w:rPr>
                <w:rFonts w:ascii="Courier New" w:hAnsi="Courier New" w:cs="Courier New"/>
              </w:rPr>
              <w:t>3. Пространственная организация</w:t>
            </w:r>
          </w:p>
        </w:tc>
        <w:tc>
          <w:tcPr>
            <w:tcW w:w="3960" w:type="dxa"/>
          </w:tcPr>
          <w:p w:rsidR="004C73ED" w:rsidRPr="00EC3BBE" w:rsidRDefault="004C73ED" w:rsidP="004C73E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б</w:t>
            </w:r>
            <w:r w:rsidRPr="004C73ED">
              <w:rPr>
                <w:rFonts w:ascii="Courier New" w:hAnsi="Courier New" w:cs="Courier New"/>
              </w:rPr>
              <w:t>лагоприятные условия для развития огородничества, животноводства</w:t>
            </w:r>
          </w:p>
        </w:tc>
        <w:tc>
          <w:tcPr>
            <w:tcW w:w="4140" w:type="dxa"/>
          </w:tcPr>
          <w:p w:rsidR="00EC3BBE" w:rsidRPr="00EC3BBE" w:rsidRDefault="00EC3BBE" w:rsidP="0030723E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EC3BBE" w:rsidRPr="00EC3BBE" w:rsidTr="00346DC7">
        <w:tc>
          <w:tcPr>
            <w:tcW w:w="1908" w:type="dxa"/>
          </w:tcPr>
          <w:p w:rsidR="00EC3BBE" w:rsidRPr="00EC3BBE" w:rsidRDefault="00EC3BBE" w:rsidP="00EC3BBE">
            <w:pPr>
              <w:spacing w:line="240" w:lineRule="auto"/>
              <w:rPr>
                <w:rFonts w:ascii="Courier New" w:hAnsi="Courier New" w:cs="Courier New"/>
              </w:rPr>
            </w:pPr>
            <w:r w:rsidRPr="00EC3BBE">
              <w:rPr>
                <w:rFonts w:ascii="Courier New" w:hAnsi="Courier New" w:cs="Courier New"/>
              </w:rPr>
              <w:t>4. Экология</w:t>
            </w:r>
          </w:p>
        </w:tc>
        <w:tc>
          <w:tcPr>
            <w:tcW w:w="3960" w:type="dxa"/>
          </w:tcPr>
          <w:p w:rsidR="00EC3BBE" w:rsidRDefault="00EC3BBE" w:rsidP="0089531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C3BBE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 xml:space="preserve"> относительная удаленность от областного центра</w:t>
            </w:r>
          </w:p>
          <w:p w:rsidR="00895314" w:rsidRPr="00EC3BBE" w:rsidRDefault="00895314" w:rsidP="0089531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о</w:t>
            </w:r>
            <w:r w:rsidRPr="00895314">
              <w:rPr>
                <w:rFonts w:ascii="Courier New" w:hAnsi="Courier New" w:cs="Courier New"/>
              </w:rPr>
              <w:t>тсутствие большого количества крупных промышленных производств, загрязняющих атмосферу</w:t>
            </w:r>
          </w:p>
        </w:tc>
        <w:tc>
          <w:tcPr>
            <w:tcW w:w="4140" w:type="dxa"/>
          </w:tcPr>
          <w:p w:rsidR="001D31FB" w:rsidRDefault="001D31FB" w:rsidP="00EC3B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с</w:t>
            </w:r>
            <w:r w:rsidRPr="001D31FB">
              <w:rPr>
                <w:rFonts w:ascii="Courier New" w:hAnsi="Courier New" w:cs="Courier New"/>
              </w:rPr>
              <w:t>лабо развита  система  сбора</w:t>
            </w:r>
            <w:r>
              <w:rPr>
                <w:rFonts w:ascii="Courier New" w:hAnsi="Courier New" w:cs="Courier New"/>
              </w:rPr>
              <w:t xml:space="preserve"> и переработки</w:t>
            </w:r>
            <w:r w:rsidRPr="001D31FB">
              <w:rPr>
                <w:rFonts w:ascii="Courier New" w:hAnsi="Courier New" w:cs="Courier New"/>
              </w:rPr>
              <w:t xml:space="preserve">  отходов</w:t>
            </w:r>
          </w:p>
          <w:p w:rsidR="00EC3BBE" w:rsidRDefault="001D31FB" w:rsidP="00EC3B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  <w:r w:rsidRPr="001D31F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н</w:t>
            </w:r>
            <w:r w:rsidRPr="001D31FB">
              <w:rPr>
                <w:rFonts w:ascii="Courier New" w:hAnsi="Courier New" w:cs="Courier New"/>
              </w:rPr>
              <w:t>изкий  уровень  экологической  культуры  населения</w:t>
            </w:r>
          </w:p>
          <w:p w:rsidR="00895314" w:rsidRPr="00895314" w:rsidRDefault="00895314" w:rsidP="00895314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</w:p>
        </w:tc>
      </w:tr>
      <w:tr w:rsidR="00EC3BBE" w:rsidRPr="00EC3BBE" w:rsidTr="00346DC7">
        <w:tc>
          <w:tcPr>
            <w:tcW w:w="1908" w:type="dxa"/>
          </w:tcPr>
          <w:p w:rsidR="00EC3BBE" w:rsidRPr="00EC3BBE" w:rsidRDefault="00EC3BBE" w:rsidP="00EC3BBE">
            <w:pPr>
              <w:spacing w:line="240" w:lineRule="auto"/>
              <w:rPr>
                <w:rFonts w:ascii="Courier New" w:hAnsi="Courier New" w:cs="Courier New"/>
              </w:rPr>
            </w:pPr>
            <w:r w:rsidRPr="00EC3BBE">
              <w:rPr>
                <w:rFonts w:ascii="Courier New" w:hAnsi="Courier New" w:cs="Courier New"/>
              </w:rPr>
              <w:t>5. Жилищная сфера</w:t>
            </w:r>
          </w:p>
        </w:tc>
        <w:tc>
          <w:tcPr>
            <w:tcW w:w="3960" w:type="dxa"/>
          </w:tcPr>
          <w:p w:rsidR="00EC3BBE" w:rsidRPr="00EC3BBE" w:rsidRDefault="00EC3BBE" w:rsidP="00EC3BBE">
            <w:pPr>
              <w:spacing w:line="240" w:lineRule="auto"/>
              <w:rPr>
                <w:rFonts w:ascii="Courier New" w:hAnsi="Courier New" w:cs="Courier New"/>
              </w:rPr>
            </w:pPr>
            <w:r w:rsidRPr="00EC3BBE">
              <w:rPr>
                <w:rFonts w:ascii="Courier New" w:hAnsi="Courier New" w:cs="Courier New"/>
              </w:rPr>
              <w:t xml:space="preserve">- </w:t>
            </w:r>
          </w:p>
        </w:tc>
        <w:tc>
          <w:tcPr>
            <w:tcW w:w="4140" w:type="dxa"/>
          </w:tcPr>
          <w:p w:rsidR="00EC3BBE" w:rsidRPr="00EC3BBE" w:rsidRDefault="00EC3BBE" w:rsidP="00EC3B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C3BBE">
              <w:rPr>
                <w:rFonts w:ascii="Courier New" w:hAnsi="Courier New" w:cs="Courier New"/>
              </w:rPr>
              <w:t>- дефицит жилых помещений</w:t>
            </w:r>
          </w:p>
          <w:p w:rsidR="00EC3BBE" w:rsidRDefault="00EC3BBE" w:rsidP="00EC3B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C3BBE">
              <w:rPr>
                <w:rFonts w:ascii="Courier New" w:hAnsi="Courier New" w:cs="Courier New"/>
              </w:rPr>
              <w:t>- плохое техническое состояние зданий, особенно муниципальных</w:t>
            </w:r>
          </w:p>
          <w:p w:rsidR="007D08DD" w:rsidRPr="00EC3BBE" w:rsidRDefault="007D08DD" w:rsidP="00EC3B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низкий уровень благоустройства жилищного фонда</w:t>
            </w:r>
          </w:p>
          <w:p w:rsidR="00EC3BBE" w:rsidRPr="00EC3BBE" w:rsidRDefault="00EC3BBE" w:rsidP="001D31F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C3BBE">
              <w:rPr>
                <w:rFonts w:ascii="Courier New" w:hAnsi="Courier New" w:cs="Courier New"/>
              </w:rPr>
              <w:t>- низк</w:t>
            </w:r>
            <w:r w:rsidR="001D31FB">
              <w:rPr>
                <w:rFonts w:ascii="Courier New" w:hAnsi="Courier New" w:cs="Courier New"/>
              </w:rPr>
              <w:t>ое развитие</w:t>
            </w:r>
            <w:r w:rsidRPr="00EC3BBE">
              <w:rPr>
                <w:rFonts w:ascii="Courier New" w:hAnsi="Courier New" w:cs="Courier New"/>
              </w:rPr>
              <w:t xml:space="preserve"> строительной индустрии</w:t>
            </w:r>
          </w:p>
        </w:tc>
      </w:tr>
      <w:tr w:rsidR="00EC3BBE" w:rsidRPr="00EC3BBE" w:rsidTr="001D31FB">
        <w:trPr>
          <w:trHeight w:val="984"/>
        </w:trPr>
        <w:tc>
          <w:tcPr>
            <w:tcW w:w="1908" w:type="dxa"/>
          </w:tcPr>
          <w:p w:rsidR="00EC3BBE" w:rsidRPr="00EC3BBE" w:rsidRDefault="00EC3BBE" w:rsidP="001D31F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C3BBE">
              <w:rPr>
                <w:rFonts w:ascii="Courier New" w:hAnsi="Courier New" w:cs="Courier New"/>
              </w:rPr>
              <w:t>6.</w:t>
            </w:r>
            <w:r>
              <w:rPr>
                <w:rFonts w:ascii="Courier New" w:hAnsi="Courier New" w:cs="Courier New"/>
              </w:rPr>
              <w:t xml:space="preserve"> </w:t>
            </w:r>
            <w:r w:rsidRPr="00EC3BBE">
              <w:rPr>
                <w:rFonts w:ascii="Courier New" w:hAnsi="Courier New" w:cs="Courier New"/>
              </w:rPr>
              <w:t>Инженерная инфраструктура</w:t>
            </w:r>
          </w:p>
        </w:tc>
        <w:tc>
          <w:tcPr>
            <w:tcW w:w="3960" w:type="dxa"/>
          </w:tcPr>
          <w:p w:rsidR="00EC3BBE" w:rsidRDefault="00EC3BBE" w:rsidP="007D08D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C3BBE">
              <w:rPr>
                <w:rFonts w:ascii="Courier New" w:hAnsi="Courier New" w:cs="Courier New"/>
              </w:rPr>
              <w:t>- хорошая обеспеченность электроэнергией</w:t>
            </w:r>
          </w:p>
          <w:p w:rsidR="007D08DD" w:rsidRPr="00EC3BBE" w:rsidRDefault="007D08DD" w:rsidP="00EC3BBE">
            <w:pPr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п</w:t>
            </w:r>
            <w:r w:rsidRPr="007D08DD">
              <w:rPr>
                <w:rFonts w:ascii="Courier New" w:hAnsi="Courier New" w:cs="Courier New"/>
              </w:rPr>
              <w:t>роведение рем</w:t>
            </w:r>
            <w:r>
              <w:rPr>
                <w:rFonts w:ascii="Courier New" w:hAnsi="Courier New" w:cs="Courier New"/>
              </w:rPr>
              <w:t>онтных работ по улучшению дорог</w:t>
            </w:r>
          </w:p>
          <w:p w:rsidR="00EC3BBE" w:rsidRPr="00EC3BBE" w:rsidRDefault="00EC3BBE" w:rsidP="001D31FB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140" w:type="dxa"/>
          </w:tcPr>
          <w:p w:rsidR="00EC3BBE" w:rsidRPr="00EC3BBE" w:rsidRDefault="00EC3BBE" w:rsidP="00EC3B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C3BBE">
              <w:rPr>
                <w:rFonts w:ascii="Courier New" w:hAnsi="Courier New" w:cs="Courier New"/>
              </w:rPr>
              <w:t>- плохое состояние улиц, дорог, включая подъездные дороги к селу</w:t>
            </w:r>
          </w:p>
        </w:tc>
      </w:tr>
      <w:tr w:rsidR="00EC3BBE" w:rsidRPr="00EC3BBE" w:rsidTr="00346DC7">
        <w:tc>
          <w:tcPr>
            <w:tcW w:w="1908" w:type="dxa"/>
          </w:tcPr>
          <w:p w:rsidR="00EC3BBE" w:rsidRPr="00EC3BBE" w:rsidRDefault="00EC3BBE" w:rsidP="00EC3B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C3BBE">
              <w:rPr>
                <w:rFonts w:ascii="Courier New" w:hAnsi="Courier New" w:cs="Courier New"/>
              </w:rPr>
              <w:t xml:space="preserve">7. Социальная </w:t>
            </w:r>
            <w:r w:rsidRPr="00EC3BBE">
              <w:rPr>
                <w:rFonts w:ascii="Courier New" w:hAnsi="Courier New" w:cs="Courier New"/>
              </w:rPr>
              <w:lastRenderedPageBreak/>
              <w:t>инфраструктура</w:t>
            </w:r>
          </w:p>
        </w:tc>
        <w:tc>
          <w:tcPr>
            <w:tcW w:w="3960" w:type="dxa"/>
          </w:tcPr>
          <w:p w:rsidR="00895314" w:rsidRDefault="00895314" w:rsidP="001D31F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- рост среднемесячной заработной платы</w:t>
            </w:r>
          </w:p>
          <w:p w:rsidR="001D31FB" w:rsidRDefault="00EC3BBE" w:rsidP="001D31F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C3BBE">
              <w:rPr>
                <w:rFonts w:ascii="Courier New" w:hAnsi="Courier New" w:cs="Courier New"/>
              </w:rPr>
              <w:lastRenderedPageBreak/>
              <w:t xml:space="preserve">- развитие сектора </w:t>
            </w:r>
            <w:r w:rsidR="00BA2B6C">
              <w:rPr>
                <w:rFonts w:ascii="Courier New" w:hAnsi="Courier New" w:cs="Courier New"/>
              </w:rPr>
              <w:t>образования</w:t>
            </w:r>
          </w:p>
          <w:p w:rsidR="00EC3BBE" w:rsidRPr="00EC3BBE" w:rsidRDefault="00EC3BBE" w:rsidP="001D31FB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140" w:type="dxa"/>
          </w:tcPr>
          <w:p w:rsidR="00EC3BBE" w:rsidRPr="00EC3BBE" w:rsidRDefault="00EC3BBE" w:rsidP="00EC3B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C3BBE">
              <w:rPr>
                <w:rFonts w:ascii="Courier New" w:hAnsi="Courier New" w:cs="Courier New"/>
              </w:rPr>
              <w:lastRenderedPageBreak/>
              <w:t xml:space="preserve">- плохое состояние объектов здравоохранения, социального </w:t>
            </w:r>
            <w:r w:rsidRPr="00EC3BBE">
              <w:rPr>
                <w:rFonts w:ascii="Courier New" w:hAnsi="Courier New" w:cs="Courier New"/>
              </w:rPr>
              <w:lastRenderedPageBreak/>
              <w:t>обеспечения, детских садов и яслей, школ, искусства и культуры, спорта и досуга</w:t>
            </w:r>
          </w:p>
          <w:p w:rsidR="00EC3BBE" w:rsidRDefault="00EC3BBE" w:rsidP="00EC3B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C3BBE">
              <w:rPr>
                <w:rFonts w:ascii="Courier New" w:hAnsi="Courier New" w:cs="Courier New"/>
              </w:rPr>
              <w:t>- отсутствие средств на социальное развитие</w:t>
            </w:r>
          </w:p>
          <w:p w:rsidR="001D31FB" w:rsidRDefault="001D31FB" w:rsidP="001D31F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D31FB">
              <w:rPr>
                <w:rFonts w:ascii="Courier New" w:hAnsi="Courier New" w:cs="Courier New"/>
              </w:rPr>
              <w:t xml:space="preserve">- </w:t>
            </w:r>
            <w:r>
              <w:rPr>
                <w:rFonts w:ascii="Courier New" w:hAnsi="Courier New" w:cs="Courier New"/>
              </w:rPr>
              <w:t>о</w:t>
            </w:r>
            <w:r w:rsidRPr="001D31FB">
              <w:rPr>
                <w:rFonts w:ascii="Courier New" w:hAnsi="Courier New" w:cs="Courier New"/>
              </w:rPr>
              <w:t>тсутствие на территории МО туристско-рекреационного комплекса</w:t>
            </w:r>
          </w:p>
          <w:p w:rsidR="001D31FB" w:rsidRDefault="001D31FB" w:rsidP="007D08D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</w:t>
            </w:r>
            <w:r w:rsidRPr="001D31FB">
              <w:rPr>
                <w:rFonts w:ascii="Courier New" w:hAnsi="Courier New" w:cs="Courier New"/>
              </w:rPr>
              <w:t>Низкий уровень обеспеченности объектов историко-культурного наследия, памятников культуры, архитектуры, природно –</w:t>
            </w:r>
            <w:r w:rsidR="0060768B">
              <w:rPr>
                <w:rFonts w:ascii="Courier New" w:hAnsi="Courier New" w:cs="Courier New"/>
              </w:rPr>
              <w:t xml:space="preserve"> </w:t>
            </w:r>
            <w:r w:rsidRPr="001D31FB">
              <w:rPr>
                <w:rFonts w:ascii="Courier New" w:hAnsi="Courier New" w:cs="Courier New"/>
              </w:rPr>
              <w:t>целевых зо</w:t>
            </w:r>
            <w:r>
              <w:rPr>
                <w:rFonts w:ascii="Courier New" w:hAnsi="Courier New" w:cs="Courier New"/>
              </w:rPr>
              <w:t>н</w:t>
            </w:r>
          </w:p>
          <w:p w:rsidR="007D08DD" w:rsidRPr="00EC3BBE" w:rsidRDefault="007D08DD" w:rsidP="007D08D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н</w:t>
            </w:r>
            <w:r w:rsidRPr="007D08DD">
              <w:rPr>
                <w:rFonts w:ascii="Courier New" w:hAnsi="Courier New" w:cs="Courier New"/>
              </w:rPr>
              <w:t>едостаточная обеспеченность центрами социального обслуживания.</w:t>
            </w:r>
          </w:p>
        </w:tc>
      </w:tr>
      <w:tr w:rsidR="00EC3BBE" w:rsidRPr="00EC3BBE" w:rsidTr="00346DC7">
        <w:tc>
          <w:tcPr>
            <w:tcW w:w="1908" w:type="dxa"/>
          </w:tcPr>
          <w:p w:rsidR="00EC3BBE" w:rsidRPr="00EC3BBE" w:rsidRDefault="00EC3BBE" w:rsidP="00EC3B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C3BBE">
              <w:rPr>
                <w:rFonts w:ascii="Courier New" w:hAnsi="Courier New" w:cs="Courier New"/>
              </w:rPr>
              <w:lastRenderedPageBreak/>
              <w:t>8. Экономика</w:t>
            </w:r>
          </w:p>
        </w:tc>
        <w:tc>
          <w:tcPr>
            <w:tcW w:w="3960" w:type="dxa"/>
          </w:tcPr>
          <w:p w:rsidR="00EC3BBE" w:rsidRPr="00EC3BBE" w:rsidRDefault="00EC3BBE" w:rsidP="00EC3B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C3BBE">
              <w:rPr>
                <w:rFonts w:ascii="Courier New" w:hAnsi="Courier New" w:cs="Courier New"/>
              </w:rPr>
              <w:t>- благоприятная инвестиционная среда</w:t>
            </w:r>
          </w:p>
          <w:p w:rsidR="00EC3BBE" w:rsidRPr="00EC3BBE" w:rsidRDefault="00EC3BBE" w:rsidP="00EC3BBE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140" w:type="dxa"/>
          </w:tcPr>
          <w:p w:rsidR="00BA2B6C" w:rsidRPr="00BA2B6C" w:rsidRDefault="00BA2B6C" w:rsidP="00EC3B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A2B6C">
              <w:rPr>
                <w:rFonts w:ascii="Courier New" w:hAnsi="Courier New" w:cs="Courier New"/>
              </w:rPr>
              <w:t xml:space="preserve">- </w:t>
            </w:r>
            <w:r w:rsidR="0072742A">
              <w:rPr>
                <w:rFonts w:ascii="Courier New" w:hAnsi="Courier New" w:cs="Courier New"/>
              </w:rPr>
              <w:t>н</w:t>
            </w:r>
            <w:r w:rsidRPr="00BA2B6C">
              <w:rPr>
                <w:rFonts w:ascii="Courier New" w:hAnsi="Courier New" w:cs="Courier New"/>
              </w:rPr>
              <w:t>едостаточный уровень сельскохозяйственного производства</w:t>
            </w:r>
          </w:p>
          <w:p w:rsidR="00EC3BBE" w:rsidRDefault="00EC3BBE" w:rsidP="00EC3B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C3BBE">
              <w:rPr>
                <w:rFonts w:ascii="Courier New" w:hAnsi="Courier New" w:cs="Courier New"/>
              </w:rPr>
              <w:t>- слабая система бытового обслуживания</w:t>
            </w:r>
          </w:p>
          <w:p w:rsidR="005C44C2" w:rsidRDefault="005C44C2" w:rsidP="005C44C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C3BBE">
              <w:rPr>
                <w:rFonts w:ascii="Courier New" w:hAnsi="Courier New" w:cs="Courier New"/>
              </w:rPr>
              <w:t xml:space="preserve">- </w:t>
            </w:r>
            <w:r>
              <w:rPr>
                <w:rFonts w:ascii="Courier New" w:hAnsi="Courier New" w:cs="Courier New"/>
              </w:rPr>
              <w:t>отсутствие</w:t>
            </w:r>
            <w:r w:rsidRPr="00EC3BBE">
              <w:rPr>
                <w:rFonts w:ascii="Courier New" w:hAnsi="Courier New" w:cs="Courier New"/>
              </w:rPr>
              <w:t xml:space="preserve"> подготовленных промышленных площадок</w:t>
            </w:r>
          </w:p>
          <w:p w:rsidR="006B7909" w:rsidRPr="00EC3BBE" w:rsidRDefault="006B7909" w:rsidP="0072742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</w:t>
            </w:r>
            <w:r w:rsidR="0072742A">
              <w:rPr>
                <w:rFonts w:ascii="Courier New" w:hAnsi="Courier New" w:cs="Courier New"/>
              </w:rPr>
              <w:t>н</w:t>
            </w:r>
            <w:r w:rsidRPr="006B7909">
              <w:rPr>
                <w:rFonts w:ascii="Courier New" w:hAnsi="Courier New" w:cs="Courier New"/>
              </w:rPr>
              <w:t>едостаточность предприятий общественного питания.</w:t>
            </w:r>
          </w:p>
        </w:tc>
      </w:tr>
    </w:tbl>
    <w:p w:rsidR="001161E4" w:rsidRDefault="001161E4" w:rsidP="00B9104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EC3BBE" w:rsidRPr="00C17455" w:rsidRDefault="00B9104B" w:rsidP="00B9104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C17455">
        <w:rPr>
          <w:rFonts w:ascii="Arial" w:hAnsi="Arial" w:cs="Arial"/>
          <w:sz w:val="24"/>
          <w:szCs w:val="24"/>
        </w:rPr>
        <w:t>Таблица 1</w:t>
      </w:r>
      <w:r w:rsidR="00003769">
        <w:rPr>
          <w:rFonts w:ascii="Arial" w:hAnsi="Arial" w:cs="Arial"/>
          <w:sz w:val="24"/>
          <w:szCs w:val="24"/>
        </w:rPr>
        <w:t>5</w:t>
      </w:r>
    </w:p>
    <w:p w:rsidR="00EC3BBE" w:rsidRPr="002B6D4F" w:rsidRDefault="00EC3BBE" w:rsidP="00B9104B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B6D4F">
        <w:rPr>
          <w:rFonts w:ascii="Arial" w:hAnsi="Arial" w:cs="Arial"/>
          <w:b/>
          <w:sz w:val="24"/>
          <w:szCs w:val="24"/>
        </w:rPr>
        <w:t xml:space="preserve">Благоприятные возможности и возможные угрозы развития </w:t>
      </w:r>
    </w:p>
    <w:p w:rsidR="00EC3BBE" w:rsidRPr="00B9104B" w:rsidRDefault="00EC3BBE" w:rsidP="00B9104B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9104B">
        <w:rPr>
          <w:rFonts w:ascii="Arial" w:hAnsi="Arial" w:cs="Arial"/>
          <w:b/>
          <w:sz w:val="24"/>
          <w:szCs w:val="24"/>
          <w:lang w:val="en-US"/>
        </w:rPr>
        <w:t>Оекского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3960"/>
        <w:gridCol w:w="3960"/>
      </w:tblGrid>
      <w:tr w:rsidR="00EC3BBE" w:rsidRPr="00B9104B" w:rsidTr="00346DC7">
        <w:tc>
          <w:tcPr>
            <w:tcW w:w="2088" w:type="dxa"/>
          </w:tcPr>
          <w:p w:rsidR="00EC3BBE" w:rsidRPr="00B9104B" w:rsidRDefault="00EC3BBE" w:rsidP="00171A7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9104B">
              <w:rPr>
                <w:rFonts w:ascii="Courier New" w:hAnsi="Courier New" w:cs="Courier New"/>
                <w:b/>
              </w:rPr>
              <w:t>Фактор</w:t>
            </w:r>
          </w:p>
        </w:tc>
        <w:tc>
          <w:tcPr>
            <w:tcW w:w="3960" w:type="dxa"/>
          </w:tcPr>
          <w:p w:rsidR="00EC3BBE" w:rsidRPr="00B9104B" w:rsidRDefault="00EC3BBE" w:rsidP="00171A7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9104B">
              <w:rPr>
                <w:rFonts w:ascii="Courier New" w:hAnsi="Courier New" w:cs="Courier New"/>
                <w:b/>
              </w:rPr>
              <w:t>Благоприятные возможности</w:t>
            </w:r>
          </w:p>
        </w:tc>
        <w:tc>
          <w:tcPr>
            <w:tcW w:w="3960" w:type="dxa"/>
          </w:tcPr>
          <w:p w:rsidR="00EC3BBE" w:rsidRPr="00B9104B" w:rsidRDefault="00EC3BBE" w:rsidP="00171A7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9104B">
              <w:rPr>
                <w:rFonts w:ascii="Courier New" w:hAnsi="Courier New" w:cs="Courier New"/>
                <w:b/>
              </w:rPr>
              <w:t>Возможные угрозы</w:t>
            </w:r>
          </w:p>
        </w:tc>
      </w:tr>
      <w:tr w:rsidR="00EC3BBE" w:rsidRPr="00B9104B" w:rsidTr="00346DC7">
        <w:trPr>
          <w:trHeight w:val="523"/>
        </w:trPr>
        <w:tc>
          <w:tcPr>
            <w:tcW w:w="2088" w:type="dxa"/>
          </w:tcPr>
          <w:p w:rsidR="00EC3BBE" w:rsidRPr="00B9104B" w:rsidRDefault="00EC3BBE" w:rsidP="00171A7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9104B">
              <w:rPr>
                <w:rFonts w:ascii="Courier New" w:hAnsi="Courier New" w:cs="Courier New"/>
              </w:rPr>
              <w:t>1. Демографические процессы</w:t>
            </w:r>
          </w:p>
        </w:tc>
        <w:tc>
          <w:tcPr>
            <w:tcW w:w="3960" w:type="dxa"/>
          </w:tcPr>
          <w:p w:rsidR="00EC3BBE" w:rsidRPr="00B9104B" w:rsidRDefault="00EC3BBE" w:rsidP="00171A7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9104B">
              <w:rPr>
                <w:rFonts w:ascii="Courier New" w:hAnsi="Courier New" w:cs="Courier New"/>
              </w:rPr>
              <w:t>- рост населения за счет увеличения рождаемости и миграции</w:t>
            </w:r>
          </w:p>
        </w:tc>
        <w:tc>
          <w:tcPr>
            <w:tcW w:w="3960" w:type="dxa"/>
          </w:tcPr>
          <w:p w:rsidR="00EC3BBE" w:rsidRPr="00B9104B" w:rsidRDefault="00FC394E" w:rsidP="00171A7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старение общества</w:t>
            </w:r>
          </w:p>
        </w:tc>
      </w:tr>
      <w:tr w:rsidR="00EC3BBE" w:rsidRPr="00B9104B" w:rsidTr="00346DC7">
        <w:tc>
          <w:tcPr>
            <w:tcW w:w="2088" w:type="dxa"/>
          </w:tcPr>
          <w:p w:rsidR="00EC3BBE" w:rsidRPr="00B9104B" w:rsidRDefault="00EC3BBE" w:rsidP="00171A7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9104B">
              <w:rPr>
                <w:rFonts w:ascii="Courier New" w:hAnsi="Courier New" w:cs="Courier New"/>
              </w:rPr>
              <w:t>2. Экономика</w:t>
            </w:r>
          </w:p>
        </w:tc>
        <w:tc>
          <w:tcPr>
            <w:tcW w:w="3960" w:type="dxa"/>
          </w:tcPr>
          <w:p w:rsidR="00EC3BBE" w:rsidRDefault="00EC3BBE" w:rsidP="00171A7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9104B">
              <w:rPr>
                <w:rFonts w:ascii="Courier New" w:hAnsi="Courier New" w:cs="Courier New"/>
              </w:rPr>
              <w:t>- экономический подъем  в стране в целом</w:t>
            </w:r>
          </w:p>
          <w:p w:rsidR="0072742A" w:rsidRPr="00B9104B" w:rsidRDefault="0072742A" w:rsidP="00171A7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960" w:type="dxa"/>
          </w:tcPr>
          <w:p w:rsidR="007553B5" w:rsidRDefault="007553B5" w:rsidP="00171A7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кризис в стране в целом</w:t>
            </w:r>
          </w:p>
          <w:p w:rsidR="00EC3BBE" w:rsidRPr="00B9104B" w:rsidRDefault="00EC3BBE" w:rsidP="00171A7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9104B">
              <w:rPr>
                <w:rFonts w:ascii="Courier New" w:hAnsi="Courier New" w:cs="Courier New"/>
              </w:rPr>
              <w:t>- конкуренция со стороны производителей других регионов и стран</w:t>
            </w:r>
          </w:p>
        </w:tc>
      </w:tr>
      <w:tr w:rsidR="00EC3BBE" w:rsidRPr="00B9104B" w:rsidTr="00346DC7">
        <w:tc>
          <w:tcPr>
            <w:tcW w:w="2088" w:type="dxa"/>
          </w:tcPr>
          <w:p w:rsidR="00EC3BBE" w:rsidRPr="00B9104B" w:rsidRDefault="00EC3BBE" w:rsidP="00171A7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9104B">
              <w:rPr>
                <w:rFonts w:ascii="Courier New" w:hAnsi="Courier New" w:cs="Courier New"/>
              </w:rPr>
              <w:t>3. Коммуникации и туризм</w:t>
            </w:r>
          </w:p>
        </w:tc>
        <w:tc>
          <w:tcPr>
            <w:tcW w:w="3960" w:type="dxa"/>
          </w:tcPr>
          <w:p w:rsidR="00EC3BBE" w:rsidRPr="00B9104B" w:rsidRDefault="00EC3BBE" w:rsidP="00171A7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9104B">
              <w:rPr>
                <w:rFonts w:ascii="Courier New" w:hAnsi="Courier New" w:cs="Courier New"/>
              </w:rPr>
              <w:t>- содержание федеральной трассы в надлежащем состоянии</w:t>
            </w:r>
          </w:p>
          <w:p w:rsidR="00EC3BBE" w:rsidRPr="00B9104B" w:rsidRDefault="00EC3BBE" w:rsidP="00171A7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9104B">
              <w:rPr>
                <w:rFonts w:ascii="Courier New" w:hAnsi="Courier New" w:cs="Courier New"/>
              </w:rPr>
              <w:t>- развитие местного туризма</w:t>
            </w:r>
          </w:p>
          <w:p w:rsidR="00EC3BBE" w:rsidRPr="00B9104B" w:rsidRDefault="00EC3BBE" w:rsidP="00171A7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960" w:type="dxa"/>
          </w:tcPr>
          <w:p w:rsidR="00EC3BBE" w:rsidRPr="00B9104B" w:rsidRDefault="00EC3BBE" w:rsidP="00171A7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9104B">
              <w:rPr>
                <w:rFonts w:ascii="Courier New" w:hAnsi="Courier New" w:cs="Courier New"/>
              </w:rPr>
              <w:t>- возрастание транспортных потоков, угроза окружающей среде</w:t>
            </w:r>
          </w:p>
          <w:p w:rsidR="00EC3BBE" w:rsidRPr="00B9104B" w:rsidRDefault="00EC3BBE" w:rsidP="00171A7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9104B">
              <w:rPr>
                <w:rFonts w:ascii="Courier New" w:hAnsi="Courier New" w:cs="Courier New"/>
              </w:rPr>
              <w:t>- разрушение существующих а/дорог</w:t>
            </w:r>
          </w:p>
        </w:tc>
      </w:tr>
      <w:tr w:rsidR="00EC3BBE" w:rsidRPr="00B9104B" w:rsidTr="00346DC7">
        <w:trPr>
          <w:trHeight w:val="833"/>
        </w:trPr>
        <w:tc>
          <w:tcPr>
            <w:tcW w:w="2088" w:type="dxa"/>
          </w:tcPr>
          <w:p w:rsidR="00EC3BBE" w:rsidRPr="00B9104B" w:rsidRDefault="00EC3BBE" w:rsidP="00171A7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9104B">
              <w:rPr>
                <w:rFonts w:ascii="Courier New" w:hAnsi="Courier New" w:cs="Courier New"/>
              </w:rPr>
              <w:t>4. Региональные и интернациональные контакты</w:t>
            </w:r>
          </w:p>
        </w:tc>
        <w:tc>
          <w:tcPr>
            <w:tcW w:w="3960" w:type="dxa"/>
          </w:tcPr>
          <w:p w:rsidR="00EC3BBE" w:rsidRPr="00B9104B" w:rsidRDefault="00EC3BBE" w:rsidP="00171A7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9104B">
              <w:rPr>
                <w:rFonts w:ascii="Courier New" w:hAnsi="Courier New" w:cs="Courier New"/>
              </w:rPr>
              <w:t>- сотрудничество с другими территориями</w:t>
            </w:r>
          </w:p>
        </w:tc>
        <w:tc>
          <w:tcPr>
            <w:tcW w:w="3960" w:type="dxa"/>
          </w:tcPr>
          <w:p w:rsidR="00EC3BBE" w:rsidRPr="00B9104B" w:rsidRDefault="00EC3BBE" w:rsidP="00171A7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9104B">
              <w:rPr>
                <w:rFonts w:ascii="Courier New" w:hAnsi="Courier New" w:cs="Courier New"/>
              </w:rPr>
              <w:t>- конкуренция со стороны более сильных партнеров</w:t>
            </w:r>
          </w:p>
          <w:p w:rsidR="00EC3BBE" w:rsidRPr="00B9104B" w:rsidRDefault="00EC3BBE" w:rsidP="00171A7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EC3BBE" w:rsidRPr="00B9104B" w:rsidTr="00171A72">
        <w:trPr>
          <w:trHeight w:val="274"/>
        </w:trPr>
        <w:tc>
          <w:tcPr>
            <w:tcW w:w="2088" w:type="dxa"/>
          </w:tcPr>
          <w:p w:rsidR="00EC3BBE" w:rsidRPr="00B9104B" w:rsidRDefault="00EC3BBE" w:rsidP="00171A7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9104B">
              <w:rPr>
                <w:rFonts w:ascii="Courier New" w:hAnsi="Courier New" w:cs="Courier New"/>
              </w:rPr>
              <w:t>5. Местное самоуправление – законодательные решения</w:t>
            </w:r>
          </w:p>
        </w:tc>
        <w:tc>
          <w:tcPr>
            <w:tcW w:w="3960" w:type="dxa"/>
          </w:tcPr>
          <w:p w:rsidR="00EC3BBE" w:rsidRPr="00B9104B" w:rsidRDefault="00EC3BBE" w:rsidP="00171A7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9104B">
              <w:rPr>
                <w:rFonts w:ascii="Courier New" w:hAnsi="Courier New" w:cs="Courier New"/>
              </w:rPr>
              <w:t>- рост самостоятельности муниципального уровня</w:t>
            </w:r>
          </w:p>
          <w:p w:rsidR="00EC3BBE" w:rsidRPr="00B9104B" w:rsidRDefault="00EC3BBE" w:rsidP="00171A7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960" w:type="dxa"/>
          </w:tcPr>
          <w:p w:rsidR="00EC3BBE" w:rsidRPr="00B9104B" w:rsidRDefault="00EC3BBE" w:rsidP="00171A7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9104B">
              <w:rPr>
                <w:rFonts w:ascii="Courier New" w:hAnsi="Courier New" w:cs="Courier New"/>
              </w:rPr>
              <w:t>- ограничение самоуправления</w:t>
            </w:r>
          </w:p>
          <w:p w:rsidR="00EC3BBE" w:rsidRPr="00B9104B" w:rsidRDefault="00EC3BBE" w:rsidP="00171A7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EC3BBE" w:rsidRPr="00EC3BBE" w:rsidRDefault="00EC3BBE" w:rsidP="00EC3B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3BBE">
        <w:rPr>
          <w:rFonts w:ascii="Arial" w:hAnsi="Arial" w:cs="Arial"/>
          <w:sz w:val="24"/>
          <w:szCs w:val="24"/>
        </w:rPr>
        <w:t>Используя этот метод, были выявлены сильные и слабые стороны Оекского муниципального образования, благоприятные возможности и возможные угрозы развития поселения.</w:t>
      </w:r>
    </w:p>
    <w:p w:rsidR="00EC3BBE" w:rsidRPr="00EC3BBE" w:rsidRDefault="00EC3BBE" w:rsidP="00EC3B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3BBE">
        <w:rPr>
          <w:rFonts w:ascii="Arial" w:hAnsi="Arial" w:cs="Arial"/>
          <w:sz w:val="24"/>
          <w:szCs w:val="24"/>
        </w:rPr>
        <w:lastRenderedPageBreak/>
        <w:t xml:space="preserve">Среди преимуществ Оекского муниципального образования наличие федеральной трассы, проходящей через поселение по направлению к озеру Байкал и в Усть-Ордынский автономный округ. Федеральная трасса – дорога первой категории более широкая и лучшего качества, что уменьшает время проезда до областного центра. Близкое расположение к областному центру делает более доступными медицинские, образовательные, культурно-досуговые, бытовые и т.д. услуги. </w:t>
      </w:r>
    </w:p>
    <w:p w:rsidR="00EC3BBE" w:rsidRPr="00EC3BBE" w:rsidRDefault="00EC3BBE" w:rsidP="00EC3B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3BBE">
        <w:rPr>
          <w:rFonts w:ascii="Arial" w:hAnsi="Arial" w:cs="Arial"/>
          <w:sz w:val="24"/>
          <w:szCs w:val="24"/>
        </w:rPr>
        <w:t>Хорошая обеспеченность электроэнергией улучшает качество жизни населения, обеспечивает бесперебойную работу местных предприятий.</w:t>
      </w:r>
    </w:p>
    <w:p w:rsidR="00EC3BBE" w:rsidRPr="00EC3BBE" w:rsidRDefault="00EC3BBE" w:rsidP="00EC3B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3BBE">
        <w:rPr>
          <w:rFonts w:ascii="Arial" w:hAnsi="Arial" w:cs="Arial"/>
          <w:sz w:val="24"/>
          <w:szCs w:val="24"/>
        </w:rPr>
        <w:t>С экономической точки зрения в Оекском муниципальном образовании благоприятная инвестиционная среда, т.к. практически все сферы деятельности не заняты: бытовое обслуживание населения, капитальное строительство, фото-услуги, общественное питание, культурно-досуговые, сфера красоты и т</w:t>
      </w:r>
      <w:r w:rsidR="007553B5">
        <w:rPr>
          <w:rFonts w:ascii="Arial" w:hAnsi="Arial" w:cs="Arial"/>
          <w:sz w:val="24"/>
          <w:szCs w:val="24"/>
        </w:rPr>
        <w:t>.д.</w:t>
      </w:r>
      <w:r w:rsidRPr="00EC3BBE">
        <w:rPr>
          <w:rFonts w:ascii="Arial" w:hAnsi="Arial" w:cs="Arial"/>
          <w:sz w:val="24"/>
          <w:szCs w:val="24"/>
        </w:rPr>
        <w:t xml:space="preserve"> Отсутствие всех этих предприятий объясняется пассивностью населения, ограничениями законодательной базы, отсутствием поддержки со стороны государства.</w:t>
      </w:r>
    </w:p>
    <w:p w:rsidR="00EC3BBE" w:rsidRPr="00EC3BBE" w:rsidRDefault="00EC3BBE" w:rsidP="00EC3B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3BBE">
        <w:rPr>
          <w:rFonts w:ascii="Arial" w:hAnsi="Arial" w:cs="Arial"/>
          <w:sz w:val="24"/>
          <w:szCs w:val="24"/>
        </w:rPr>
        <w:t>Среди недостатков нужно  отметить высокий уровень безработицы, обусловленный опять же малым количеством предприятий, пассивностью населения.</w:t>
      </w:r>
    </w:p>
    <w:p w:rsidR="00EC3BBE" w:rsidRPr="00EC3BBE" w:rsidRDefault="00EC3BBE" w:rsidP="00EC3B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3BBE">
        <w:rPr>
          <w:rFonts w:ascii="Arial" w:hAnsi="Arial" w:cs="Arial"/>
          <w:sz w:val="24"/>
          <w:szCs w:val="24"/>
        </w:rPr>
        <w:t>В результате вышеперечисленного страдает жилищная сфера, что заключается в дефиците жилых помещений, плохом техническом состояние зданий, низкой производительности строительной индустрии.</w:t>
      </w:r>
    </w:p>
    <w:p w:rsidR="00EC3BBE" w:rsidRPr="00EC3BBE" w:rsidRDefault="00EC3BBE" w:rsidP="00EC3B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3BBE">
        <w:rPr>
          <w:rFonts w:ascii="Arial" w:hAnsi="Arial" w:cs="Arial"/>
          <w:sz w:val="24"/>
          <w:szCs w:val="24"/>
        </w:rPr>
        <w:t xml:space="preserve">Недостатки инженерной и социальной инфраструктуры вызывают отток молодежи из села и квалифицированных кадров, тормозят развитие муниципального образования. </w:t>
      </w:r>
    </w:p>
    <w:p w:rsidR="00EC3BBE" w:rsidRDefault="00EC3BBE" w:rsidP="00EC3B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3BBE">
        <w:rPr>
          <w:rFonts w:ascii="Arial" w:hAnsi="Arial" w:cs="Arial"/>
          <w:sz w:val="24"/>
          <w:szCs w:val="24"/>
        </w:rPr>
        <w:t>Несмотря на большое количество недостатков, есть и преимущества, которые необходимо использовать для развития муниципального образования, улучшения качества жизни населения, преодолевая имеющиеся недостатки и трудности.</w:t>
      </w:r>
    </w:p>
    <w:p w:rsidR="001161E4" w:rsidRPr="00EC3BBE" w:rsidRDefault="001161E4" w:rsidP="00EC3B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1215" w:rsidRPr="001161E4" w:rsidRDefault="003E1215" w:rsidP="001161E4">
      <w:pPr>
        <w:jc w:val="center"/>
        <w:rPr>
          <w:rFonts w:ascii="Arial" w:hAnsi="Arial" w:cs="Arial"/>
          <w:b/>
          <w:sz w:val="24"/>
          <w:szCs w:val="24"/>
        </w:rPr>
      </w:pPr>
      <w:bookmarkStart w:id="24" w:name="_Toc466552394"/>
      <w:r w:rsidRPr="001161E4">
        <w:rPr>
          <w:rFonts w:ascii="Arial" w:hAnsi="Arial" w:cs="Arial"/>
          <w:b/>
          <w:sz w:val="24"/>
          <w:szCs w:val="24"/>
        </w:rPr>
        <w:t>4. Оценка действующих мер по улучшению социально - экономического положения муниципального образования</w:t>
      </w:r>
      <w:bookmarkEnd w:id="24"/>
    </w:p>
    <w:p w:rsidR="004F3573" w:rsidRDefault="009017C5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17C5">
        <w:rPr>
          <w:rFonts w:ascii="Arial" w:hAnsi="Arial" w:cs="Arial"/>
          <w:sz w:val="24"/>
          <w:szCs w:val="24"/>
        </w:rPr>
        <w:t xml:space="preserve">Для решения основных проблем и улучшения социально-экономического положения </w:t>
      </w:r>
      <w:r w:rsidR="003D6A48">
        <w:rPr>
          <w:rFonts w:ascii="Arial" w:hAnsi="Arial" w:cs="Arial"/>
          <w:sz w:val="24"/>
          <w:szCs w:val="24"/>
        </w:rPr>
        <w:t>поселения в Оекском муниципальном образовании разработаны следующие муниципальные программы:</w:t>
      </w:r>
    </w:p>
    <w:p w:rsidR="003D6A48" w:rsidRDefault="001B1FA3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1).</w:t>
      </w:r>
      <w:r w:rsidR="003D6A48">
        <w:rPr>
          <w:rFonts w:ascii="Arial" w:hAnsi="Arial" w:cs="Arial"/>
          <w:sz w:val="24"/>
          <w:szCs w:val="24"/>
        </w:rPr>
        <w:t xml:space="preserve"> «Развитие дорожного хозяйства на территории Оекского муниципального образования» на 2014-2018 годы.</w:t>
      </w:r>
    </w:p>
    <w:p w:rsidR="008733C5" w:rsidRDefault="008733C5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включает мероприятия по реконструкции, капитальному ремонту, ремонту и содержанию автомобильных дорог общего пользования местного значения, находящихся в границах населенных пунктов Оекского муниципального образования.</w:t>
      </w:r>
    </w:p>
    <w:p w:rsidR="003D6A48" w:rsidRDefault="003D6A48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мероприятий программы направлена на увеличение протяженности автомобильных дорог общего пользования местного значения, повышению безопасности дорожного движения, обеспечение  транспортной доступности сельских населенных пунктов.</w:t>
      </w:r>
    </w:p>
    <w:p w:rsidR="00A3269B" w:rsidRDefault="001B1FA3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2).</w:t>
      </w:r>
      <w:r w:rsidR="00A3269B">
        <w:rPr>
          <w:rFonts w:ascii="Arial" w:hAnsi="Arial" w:cs="Arial"/>
          <w:sz w:val="24"/>
          <w:szCs w:val="24"/>
        </w:rPr>
        <w:t xml:space="preserve"> «Пожарная безопасность и защита населения и территории Оекского муниципального образования от чрезвычайных ситуаций» на 2014-201</w:t>
      </w:r>
      <w:r w:rsidR="00DB5766">
        <w:rPr>
          <w:rFonts w:ascii="Arial" w:hAnsi="Arial" w:cs="Arial"/>
          <w:sz w:val="24"/>
          <w:szCs w:val="24"/>
        </w:rPr>
        <w:t>8</w:t>
      </w:r>
      <w:r w:rsidR="00A3269B">
        <w:rPr>
          <w:rFonts w:ascii="Arial" w:hAnsi="Arial" w:cs="Arial"/>
          <w:sz w:val="24"/>
          <w:szCs w:val="24"/>
        </w:rPr>
        <w:t xml:space="preserve"> годы.</w:t>
      </w:r>
    </w:p>
    <w:p w:rsidR="00CD1680" w:rsidRDefault="00CD1680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цели Программы:</w:t>
      </w:r>
    </w:p>
    <w:p w:rsidR="00CD1680" w:rsidRDefault="00CD1680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Уменьшение количества пожаров, снижение рисков возникновения чрезвычайных ситуаций;</w:t>
      </w:r>
    </w:p>
    <w:p w:rsidR="00CD1680" w:rsidRDefault="00CD1680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Сокращение материальных потерь от пожаров;</w:t>
      </w:r>
    </w:p>
    <w:p w:rsidR="00CD1680" w:rsidRDefault="00CD1680" w:rsidP="00CD16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Создание необходимых условий для обеспечения пожарной безопасности, защиты жизни и здоровья граждан;</w:t>
      </w:r>
    </w:p>
    <w:p w:rsidR="00CD1680" w:rsidRDefault="00CD1680" w:rsidP="00CD16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Создание резервов (запасов) материальных ресурсов для ликвидации чрезвычайных ситуаций.</w:t>
      </w:r>
    </w:p>
    <w:p w:rsidR="00DB5766" w:rsidRDefault="00DB5766" w:rsidP="00CD16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 Программы:</w:t>
      </w:r>
    </w:p>
    <w:p w:rsidR="00DB5766" w:rsidRDefault="00DB5766" w:rsidP="00CD16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Обеспечение противопожарным оборудованием</w:t>
      </w:r>
      <w:r w:rsidR="006B3B94">
        <w:rPr>
          <w:rFonts w:ascii="Arial" w:hAnsi="Arial" w:cs="Arial"/>
          <w:sz w:val="24"/>
          <w:szCs w:val="24"/>
        </w:rPr>
        <w:t>;</w:t>
      </w:r>
    </w:p>
    <w:p w:rsidR="006B3B94" w:rsidRDefault="006B3B94" w:rsidP="00CD16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Разработка и реализация мероприятий, направленных на соблюдение правил пожарной безопасности населением и работниками учреждений;</w:t>
      </w:r>
    </w:p>
    <w:p w:rsidR="006B3B94" w:rsidRDefault="006B3B94" w:rsidP="00CD16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воспитателей;</w:t>
      </w:r>
    </w:p>
    <w:p w:rsidR="006B3B94" w:rsidRDefault="006B3B94" w:rsidP="00CD16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Организация работы по предупреждению и пресечению нарушений требований пожарной безопасности;</w:t>
      </w:r>
    </w:p>
    <w:p w:rsidR="006B3B94" w:rsidRDefault="006B3B94" w:rsidP="00CD16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Создание материальных резервов для ликвидации чрезвычайных ситуаций.</w:t>
      </w:r>
    </w:p>
    <w:p w:rsidR="00A3269B" w:rsidRDefault="001B1FA3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3).</w:t>
      </w:r>
      <w:r w:rsidR="00A3269B">
        <w:rPr>
          <w:rFonts w:ascii="Arial" w:hAnsi="Arial" w:cs="Arial"/>
          <w:sz w:val="24"/>
          <w:szCs w:val="24"/>
        </w:rPr>
        <w:t xml:space="preserve"> «Уличное освещение Оекского муниципального образования» на 2015-2017 годы.</w:t>
      </w:r>
    </w:p>
    <w:p w:rsidR="00A3269B" w:rsidRDefault="00A3269B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Основной целью Программы является монтаж и содержание сетей уличного освещения, увеличение количества освещаемых территорий для обеспечения комфортного проживания жителей поселения и безопасного движения транспортных средств.</w:t>
      </w:r>
    </w:p>
    <w:p w:rsidR="006A7F39" w:rsidRDefault="001B1FA3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4).</w:t>
      </w:r>
      <w:r w:rsidR="006A7F39">
        <w:rPr>
          <w:rFonts w:ascii="Arial" w:hAnsi="Arial" w:cs="Arial"/>
          <w:sz w:val="24"/>
          <w:szCs w:val="24"/>
        </w:rPr>
        <w:t xml:space="preserve"> «Поддержка сельскохозяйственного производства на территории Оекского муниципального образования на 2015-2017 годы»</w:t>
      </w:r>
    </w:p>
    <w:p w:rsidR="006A7F39" w:rsidRDefault="006A7F39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Целью Программы является поддержка сельскохозяйственного производства на территории Оекского муниципального образования. Создание условий для устойчивого развития сельскохозяйственного производства на территории Оекского муниципального образования. Насыщение рынка товарами и услугами местных производителей. Обеспечение занятости населения.</w:t>
      </w:r>
    </w:p>
    <w:p w:rsidR="00A3269B" w:rsidRDefault="001B1FA3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5).</w:t>
      </w:r>
      <w:r w:rsidR="00D43ED8">
        <w:rPr>
          <w:rFonts w:ascii="Arial" w:hAnsi="Arial" w:cs="Arial"/>
          <w:sz w:val="24"/>
          <w:szCs w:val="24"/>
        </w:rPr>
        <w:t xml:space="preserve"> «Повышение энергетической эффективности и энергосбережения в Оекском  муниципальном образовании на 2014-2016 годы»</w:t>
      </w:r>
    </w:p>
    <w:p w:rsidR="00D43ED8" w:rsidRDefault="00D43ED8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Целью Программы является экономия в области энергосбережения и повышения энергетической эффективности по отдельным видам энергетических ресурсов на 12% в натуральном и стоимостном выражении в бюджетных учреждениях с участием Оекского МО на период реализации программы.</w:t>
      </w:r>
    </w:p>
    <w:p w:rsidR="00D43ED8" w:rsidRDefault="00D43ED8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 Программы:</w:t>
      </w:r>
    </w:p>
    <w:p w:rsidR="00D43ED8" w:rsidRDefault="00D43ED8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энергетической эффективности систем освещения, включая мероприятия по замене ламп накаливания на энергоэффективные осветительные устройства.</w:t>
      </w:r>
    </w:p>
    <w:p w:rsidR="00D43ED8" w:rsidRDefault="00D43ED8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Информационное обеспечение мероприятий по энергосбережению и повышению энергетической эффективности.</w:t>
      </w:r>
    </w:p>
    <w:p w:rsidR="00D43ED8" w:rsidRDefault="00D43ED8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энергетической эффективности системы отопления жилищно-коммунальной сферы путем разработки схемы теплоснабжения Оекского МО.</w:t>
      </w:r>
    </w:p>
    <w:p w:rsidR="001B1FA3" w:rsidRDefault="001B1FA3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6). «Развитие культуры, спорта и туризма на территории Оекского муниципального образования» на  2014-2018 гг.»</w:t>
      </w:r>
    </w:p>
    <w:p w:rsidR="001B1FA3" w:rsidRDefault="001B1FA3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Целью Программы является развитие культурного потенциала личности и общества в целом.</w:t>
      </w:r>
    </w:p>
    <w:p w:rsidR="001B1FA3" w:rsidRDefault="001B1FA3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 программы:</w:t>
      </w:r>
    </w:p>
    <w:p w:rsidR="001B1FA3" w:rsidRDefault="001B1FA3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Эффективного использование средств местного бюджета, предоставляемых на поддержку культурно-спортивной деятельности.</w:t>
      </w:r>
    </w:p>
    <w:p w:rsidR="001B1FA3" w:rsidRDefault="001B1FA3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Создание единого культурного пространства Оекского МО.</w:t>
      </w:r>
    </w:p>
    <w:p w:rsidR="001B1FA3" w:rsidRDefault="001B1FA3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Совершенствование политики в сфере культуры и сохранения национальной самобытности.</w:t>
      </w:r>
    </w:p>
    <w:p w:rsidR="00B44E57" w:rsidRDefault="00B44E57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7). </w:t>
      </w:r>
      <w:r w:rsidR="007E000E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Осуществление деятельности администрации Оекского муниципального образования» на 2014-2016 годы.</w:t>
      </w:r>
    </w:p>
    <w:p w:rsidR="00B44E57" w:rsidRDefault="00B44E57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задачи Программы:</w:t>
      </w:r>
    </w:p>
    <w:p w:rsidR="00B44E57" w:rsidRDefault="00B44E57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Обеспечение деятельности главы, комиссий администрации Оекского МО;</w:t>
      </w:r>
    </w:p>
    <w:p w:rsidR="00B44E57" w:rsidRDefault="00B44E57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Правовое обеспечение деятельности администрации Оекского МО;</w:t>
      </w:r>
    </w:p>
    <w:p w:rsidR="00B44E57" w:rsidRDefault="00B44E57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Кадровое обеспечение деятельности администрации Оекского МО;</w:t>
      </w:r>
    </w:p>
    <w:p w:rsidR="00B44E57" w:rsidRDefault="00B44E57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Формирование архивных фондов поселения;</w:t>
      </w:r>
    </w:p>
    <w:p w:rsidR="00B44E57" w:rsidRDefault="00B44E57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Осуществление мер по противодействию коррупции в границах Оекского МО;</w:t>
      </w:r>
    </w:p>
    <w:p w:rsidR="00B44E57" w:rsidRDefault="00B44E57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Совершенствование организации работы по предоставлению муниципальных услуг;</w:t>
      </w:r>
    </w:p>
    <w:p w:rsidR="00B44E57" w:rsidRDefault="00B44E57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наследия, расположенных на территории Поселения;</w:t>
      </w:r>
    </w:p>
    <w:p w:rsidR="00B44E57" w:rsidRDefault="00B44E57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Совершение нотариальных действий, предусмотренных законодательством;</w:t>
      </w:r>
    </w:p>
    <w:p w:rsidR="00B44E57" w:rsidRDefault="00B44E57" w:rsidP="009017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Участие в осуществлении деятельности по опеки и попечительству.</w:t>
      </w:r>
    </w:p>
    <w:p w:rsidR="00B92CF1" w:rsidRPr="00746FF9" w:rsidRDefault="00B92CF1" w:rsidP="00746FF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746FF9">
        <w:rPr>
          <w:rFonts w:ascii="Arial" w:hAnsi="Arial" w:cs="Arial"/>
          <w:sz w:val="24"/>
          <w:szCs w:val="24"/>
        </w:rPr>
        <w:t>Перечень муниципальных программ представлен в Приложени</w:t>
      </w:r>
      <w:r w:rsidR="00746FF9">
        <w:rPr>
          <w:rFonts w:ascii="Arial" w:hAnsi="Arial" w:cs="Arial"/>
          <w:sz w:val="24"/>
          <w:szCs w:val="24"/>
        </w:rPr>
        <w:t>и</w:t>
      </w:r>
      <w:r w:rsidRPr="00746FF9">
        <w:rPr>
          <w:rFonts w:ascii="Arial" w:hAnsi="Arial" w:cs="Arial"/>
          <w:sz w:val="24"/>
          <w:szCs w:val="24"/>
        </w:rPr>
        <w:t xml:space="preserve"> 1.</w:t>
      </w:r>
    </w:p>
    <w:p w:rsidR="00746FF9" w:rsidRDefault="00746FF9" w:rsidP="00746FF9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25" w:name="_Toc466552395"/>
    </w:p>
    <w:p w:rsidR="003E1215" w:rsidRPr="00746FF9" w:rsidRDefault="003E1215" w:rsidP="00746F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6FF9">
        <w:rPr>
          <w:rFonts w:ascii="Arial" w:hAnsi="Arial" w:cs="Arial"/>
          <w:b/>
          <w:sz w:val="24"/>
          <w:szCs w:val="24"/>
        </w:rPr>
        <w:t>5. Резервы (ресурсы) социально-экономического развит</w:t>
      </w:r>
      <w:r w:rsidR="007553B5" w:rsidRPr="00746FF9">
        <w:rPr>
          <w:rFonts w:ascii="Arial" w:hAnsi="Arial" w:cs="Arial"/>
          <w:b/>
          <w:sz w:val="24"/>
          <w:szCs w:val="24"/>
        </w:rPr>
        <w:t>ия поселения</w:t>
      </w:r>
      <w:bookmarkEnd w:id="25"/>
    </w:p>
    <w:p w:rsidR="007553B5" w:rsidRPr="00746FF9" w:rsidRDefault="007553B5" w:rsidP="00746F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4D3B" w:rsidRPr="001569D3" w:rsidRDefault="001C4D3B" w:rsidP="001C4D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9D3">
        <w:rPr>
          <w:rFonts w:ascii="Arial" w:hAnsi="Arial" w:cs="Arial"/>
          <w:sz w:val="24"/>
          <w:szCs w:val="24"/>
        </w:rPr>
        <w:t xml:space="preserve">Территория ОМО в границах муниципального образования, установленных в соответствии с законом Иркутской области от 16.12.2004 г №94-оз «О статусе и границах муниципальных образований Иркутского района Иркутской области», составляет </w:t>
      </w:r>
      <w:r w:rsidRPr="00CC127C">
        <w:rPr>
          <w:rFonts w:ascii="Arial" w:hAnsi="Arial" w:cs="Arial"/>
          <w:sz w:val="24"/>
          <w:szCs w:val="24"/>
        </w:rPr>
        <w:t>33204,7 га – это 3 % от всей территории Иркутского района. В том числе селитебные территории</w:t>
      </w:r>
      <w:r w:rsidRPr="00CC127C">
        <w:rPr>
          <w:rStyle w:val="ac"/>
          <w:rFonts w:ascii="Arial" w:hAnsi="Arial" w:cs="Arial"/>
          <w:sz w:val="24"/>
          <w:szCs w:val="24"/>
        </w:rPr>
        <w:footnoteReference w:id="3"/>
      </w:r>
      <w:r w:rsidRPr="00CC127C">
        <w:rPr>
          <w:rFonts w:ascii="Arial" w:hAnsi="Arial" w:cs="Arial"/>
          <w:sz w:val="24"/>
          <w:szCs w:val="24"/>
        </w:rPr>
        <w:t xml:space="preserve"> – 2019,1 га, производственные территории (промышленно-коммунальные, инженерной и транспортной инфраструктуры) – 385,9 га,  ландшафтно-рекреационные территории (луга, леса, водные пространства) – 15942,9 га, территории сельскохозяйственного назначения – 14856,8 га.</w:t>
      </w:r>
    </w:p>
    <w:p w:rsidR="001C4D3B" w:rsidRDefault="00917CA1" w:rsidP="0046347C">
      <w:pPr>
        <w:pStyle w:val="31"/>
        <w:spacing w:after="0" w:line="233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муниципального образования имеются месторождения строительных песков, пригодных для производства кирпича и месторождения песчано-гравийной смеси, используемой для производства бетона и строительства дорог.</w:t>
      </w:r>
    </w:p>
    <w:p w:rsidR="006B4670" w:rsidRPr="00746FF9" w:rsidRDefault="006B4670" w:rsidP="00746F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E1215" w:rsidRPr="00746FF9" w:rsidRDefault="003E1215" w:rsidP="00746F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6" w:name="_Toc466552396"/>
      <w:r w:rsidRPr="00746FF9">
        <w:rPr>
          <w:rFonts w:ascii="Arial" w:hAnsi="Arial" w:cs="Arial"/>
          <w:b/>
          <w:sz w:val="24"/>
          <w:szCs w:val="24"/>
        </w:rPr>
        <w:t>6.</w:t>
      </w:r>
      <w:r w:rsidRPr="00746FF9">
        <w:rPr>
          <w:rFonts w:ascii="Arial" w:hAnsi="Arial" w:cs="Arial"/>
          <w:b/>
          <w:sz w:val="24"/>
          <w:szCs w:val="24"/>
        </w:rPr>
        <w:tab/>
        <w:t>Цели, задачи и система программных мероприятий, направленных на решение проблемных вопросов в среднесрочной перспективе</w:t>
      </w:r>
      <w:bookmarkEnd w:id="26"/>
    </w:p>
    <w:p w:rsidR="00AA7D39" w:rsidRDefault="00AA7D39" w:rsidP="009574B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74B9" w:rsidRPr="009574B9" w:rsidRDefault="009574B9" w:rsidP="00957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74B9">
        <w:rPr>
          <w:rFonts w:ascii="Arial" w:hAnsi="Arial" w:cs="Arial"/>
          <w:b/>
          <w:sz w:val="24"/>
          <w:szCs w:val="24"/>
        </w:rPr>
        <w:t>Миссия Оекского муниципального образования</w:t>
      </w:r>
      <w:r w:rsidRPr="009574B9">
        <w:rPr>
          <w:rFonts w:ascii="Arial" w:hAnsi="Arial" w:cs="Arial"/>
          <w:sz w:val="24"/>
          <w:szCs w:val="24"/>
        </w:rPr>
        <w:t xml:space="preserve"> – улучшение благосостояния населения в экономически развитом муниципальном образовании.</w:t>
      </w:r>
    </w:p>
    <w:p w:rsidR="00AA7D39" w:rsidRDefault="009574B9" w:rsidP="00957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74B9">
        <w:rPr>
          <w:rFonts w:ascii="Arial" w:hAnsi="Arial" w:cs="Arial"/>
          <w:sz w:val="24"/>
          <w:szCs w:val="24"/>
        </w:rPr>
        <w:t xml:space="preserve">Главная цель – </w:t>
      </w:r>
      <w:r w:rsidR="00AA7D39">
        <w:rPr>
          <w:rFonts w:ascii="Arial" w:hAnsi="Arial" w:cs="Arial"/>
          <w:sz w:val="24"/>
          <w:szCs w:val="24"/>
        </w:rPr>
        <w:t>с</w:t>
      </w:r>
      <w:r w:rsidR="00AA7D39" w:rsidRPr="00AA7D39">
        <w:rPr>
          <w:rFonts w:ascii="Arial" w:hAnsi="Arial" w:cs="Arial"/>
          <w:sz w:val="24"/>
          <w:szCs w:val="24"/>
        </w:rPr>
        <w:t>оздание благоприятных условий для жизни населения Оекского муниципального образования путем повышения качества решения вопросов непосредственного обеспечения жизнедеятельности населения, решение которых в соответствии с Конституцией Российской Федерации и Федеральными законами осуществляется населением и (или) органами местного самоуправления самостоятельно.</w:t>
      </w:r>
    </w:p>
    <w:p w:rsidR="009574B9" w:rsidRPr="009574B9" w:rsidRDefault="009574B9" w:rsidP="00957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74B9">
        <w:rPr>
          <w:rFonts w:ascii="Arial" w:hAnsi="Arial" w:cs="Arial"/>
          <w:sz w:val="24"/>
          <w:szCs w:val="24"/>
        </w:rPr>
        <w:t>Достижение главной цели возможно за счет целенаправленных действий по стратегическим направлениям.</w:t>
      </w:r>
    </w:p>
    <w:p w:rsidR="009574B9" w:rsidRPr="009574B9" w:rsidRDefault="009574B9" w:rsidP="00957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74B9">
        <w:rPr>
          <w:rFonts w:ascii="Arial" w:hAnsi="Arial" w:cs="Arial"/>
          <w:sz w:val="24"/>
          <w:szCs w:val="24"/>
        </w:rPr>
        <w:lastRenderedPageBreak/>
        <w:t>Для достижения цели Программы необходима реализация мероприятий по следующим основным направлениям:</w:t>
      </w:r>
    </w:p>
    <w:p w:rsidR="009574B9" w:rsidRPr="009574B9" w:rsidRDefault="009574B9" w:rsidP="00957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74B9">
        <w:rPr>
          <w:rFonts w:ascii="Arial" w:hAnsi="Arial" w:cs="Arial"/>
          <w:sz w:val="24"/>
          <w:szCs w:val="24"/>
        </w:rPr>
        <w:t xml:space="preserve">1. сбалансированное развитие экономики; </w:t>
      </w:r>
    </w:p>
    <w:p w:rsidR="009574B9" w:rsidRPr="009574B9" w:rsidRDefault="009574B9" w:rsidP="00957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74B9">
        <w:rPr>
          <w:rFonts w:ascii="Arial" w:hAnsi="Arial" w:cs="Arial"/>
          <w:sz w:val="24"/>
          <w:szCs w:val="24"/>
        </w:rPr>
        <w:t>2. повышение инфраструктурной обеспеченности;</w:t>
      </w:r>
    </w:p>
    <w:p w:rsidR="009574B9" w:rsidRPr="009574B9" w:rsidRDefault="009574B9" w:rsidP="00957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74B9">
        <w:rPr>
          <w:rFonts w:ascii="Arial" w:hAnsi="Arial" w:cs="Arial"/>
          <w:sz w:val="24"/>
          <w:szCs w:val="24"/>
        </w:rPr>
        <w:t>3. обеспечение населения полным комплексом социальных услуг надлежащего качества;</w:t>
      </w:r>
    </w:p>
    <w:p w:rsidR="009574B9" w:rsidRPr="009574B9" w:rsidRDefault="009574B9" w:rsidP="00957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7" w:name="OLE_LINK1"/>
      <w:bookmarkStart w:id="28" w:name="OLE_LINK2"/>
      <w:r w:rsidRPr="009574B9">
        <w:rPr>
          <w:rFonts w:ascii="Arial" w:hAnsi="Arial" w:cs="Arial"/>
          <w:sz w:val="24"/>
          <w:szCs w:val="24"/>
        </w:rPr>
        <w:t xml:space="preserve">4. сохранение экологии.  </w:t>
      </w:r>
    </w:p>
    <w:p w:rsidR="009574B9" w:rsidRPr="009574B9" w:rsidRDefault="009574B9" w:rsidP="00957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9" w:name="_Toc307479168"/>
      <w:bookmarkStart w:id="30" w:name="_Toc307479481"/>
      <w:bookmarkEnd w:id="27"/>
      <w:bookmarkEnd w:id="28"/>
      <w:r w:rsidRPr="009574B9">
        <w:rPr>
          <w:rFonts w:ascii="Arial" w:hAnsi="Arial" w:cs="Arial"/>
          <w:sz w:val="24"/>
          <w:szCs w:val="24"/>
        </w:rPr>
        <w:t>Цели.</w:t>
      </w:r>
      <w:bookmarkEnd w:id="29"/>
      <w:bookmarkEnd w:id="30"/>
    </w:p>
    <w:p w:rsidR="009574B9" w:rsidRPr="009574B9" w:rsidRDefault="009574B9" w:rsidP="00957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74B9">
        <w:rPr>
          <w:rFonts w:ascii="Arial" w:hAnsi="Arial" w:cs="Arial"/>
          <w:sz w:val="24"/>
          <w:szCs w:val="24"/>
        </w:rPr>
        <w:t xml:space="preserve">В рамках каждого направления можно выделить следующие цели: </w:t>
      </w:r>
    </w:p>
    <w:p w:rsidR="009574B9" w:rsidRPr="009574B9" w:rsidRDefault="009574B9" w:rsidP="00957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74B9">
        <w:rPr>
          <w:rFonts w:ascii="Arial" w:hAnsi="Arial" w:cs="Arial"/>
          <w:sz w:val="24"/>
          <w:szCs w:val="24"/>
        </w:rPr>
        <w:t>1. сбалансированное развитие экономики:</w:t>
      </w:r>
    </w:p>
    <w:p w:rsidR="009574B9" w:rsidRPr="009574B9" w:rsidRDefault="009574B9" w:rsidP="00957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74B9">
        <w:rPr>
          <w:rFonts w:ascii="Arial" w:hAnsi="Arial" w:cs="Arial"/>
          <w:sz w:val="24"/>
          <w:szCs w:val="24"/>
        </w:rPr>
        <w:t>1.1. обеспечение устойчивого развития малого и среднего предпринимательства;</w:t>
      </w:r>
    </w:p>
    <w:p w:rsidR="009574B9" w:rsidRPr="009574B9" w:rsidRDefault="009574B9" w:rsidP="00957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74B9">
        <w:rPr>
          <w:rFonts w:ascii="Arial" w:hAnsi="Arial" w:cs="Arial"/>
          <w:sz w:val="24"/>
          <w:szCs w:val="24"/>
        </w:rPr>
        <w:t>1.2. развитие строительной отрасли;</w:t>
      </w:r>
    </w:p>
    <w:p w:rsidR="009574B9" w:rsidRPr="009574B9" w:rsidRDefault="009574B9" w:rsidP="00957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74B9">
        <w:rPr>
          <w:rFonts w:ascii="Arial" w:hAnsi="Arial" w:cs="Arial"/>
          <w:sz w:val="24"/>
          <w:szCs w:val="24"/>
        </w:rPr>
        <w:t>1.3. развитие потребительского рынка;</w:t>
      </w:r>
    </w:p>
    <w:p w:rsidR="009574B9" w:rsidRPr="009574B9" w:rsidRDefault="009574B9" w:rsidP="00957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74B9">
        <w:rPr>
          <w:rFonts w:ascii="Arial" w:hAnsi="Arial" w:cs="Arial"/>
          <w:sz w:val="24"/>
          <w:szCs w:val="24"/>
        </w:rPr>
        <w:t>2. повышение инфраструктурной обеспеченности:</w:t>
      </w:r>
    </w:p>
    <w:p w:rsidR="009574B9" w:rsidRPr="009574B9" w:rsidRDefault="009574B9" w:rsidP="00957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74B9">
        <w:rPr>
          <w:rFonts w:ascii="Arial" w:hAnsi="Arial" w:cs="Arial"/>
          <w:sz w:val="24"/>
          <w:szCs w:val="24"/>
        </w:rPr>
        <w:t>2.1. осуществление дорожной деятельности в отношении местных дорог и создание условий для предоставления транспортных услуг населению;</w:t>
      </w:r>
    </w:p>
    <w:p w:rsidR="009574B9" w:rsidRPr="009574B9" w:rsidRDefault="009574B9" w:rsidP="00957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74B9">
        <w:rPr>
          <w:rFonts w:ascii="Arial" w:hAnsi="Arial" w:cs="Arial"/>
          <w:sz w:val="24"/>
          <w:szCs w:val="24"/>
        </w:rPr>
        <w:t>3. обеспечение населения полным комплексом социальных услуг надлежащего качества:</w:t>
      </w:r>
    </w:p>
    <w:p w:rsidR="009574B9" w:rsidRPr="009574B9" w:rsidRDefault="009574B9" w:rsidP="00957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74B9">
        <w:rPr>
          <w:rFonts w:ascii="Arial" w:hAnsi="Arial" w:cs="Arial"/>
          <w:sz w:val="24"/>
          <w:szCs w:val="24"/>
        </w:rPr>
        <w:t>3.1. повышение эффективности и качества муниципального управления;</w:t>
      </w:r>
    </w:p>
    <w:p w:rsidR="009574B9" w:rsidRPr="009574B9" w:rsidRDefault="009574B9" w:rsidP="00957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74B9">
        <w:rPr>
          <w:rFonts w:ascii="Arial" w:hAnsi="Arial" w:cs="Arial"/>
          <w:sz w:val="24"/>
          <w:szCs w:val="24"/>
        </w:rPr>
        <w:t>3.2. повышение эффективности предоставления муниципальных услуг в социальной сфере;</w:t>
      </w:r>
    </w:p>
    <w:p w:rsidR="009574B9" w:rsidRPr="009574B9" w:rsidRDefault="009574B9" w:rsidP="00957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74B9">
        <w:rPr>
          <w:rFonts w:ascii="Arial" w:hAnsi="Arial" w:cs="Arial"/>
          <w:sz w:val="24"/>
          <w:szCs w:val="24"/>
        </w:rPr>
        <w:t>4. сохранение экологии:</w:t>
      </w:r>
    </w:p>
    <w:p w:rsidR="009574B9" w:rsidRPr="009574B9" w:rsidRDefault="009574B9" w:rsidP="00957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74B9">
        <w:rPr>
          <w:rFonts w:ascii="Arial" w:hAnsi="Arial" w:cs="Arial"/>
          <w:sz w:val="24"/>
          <w:szCs w:val="24"/>
        </w:rPr>
        <w:t>4.1. стабилизация ситуации в сфере обращения с отходами;</w:t>
      </w:r>
    </w:p>
    <w:p w:rsidR="009574B9" w:rsidRDefault="009574B9" w:rsidP="00957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74B9">
        <w:rPr>
          <w:rFonts w:ascii="Arial" w:hAnsi="Arial" w:cs="Arial"/>
          <w:sz w:val="24"/>
          <w:szCs w:val="24"/>
        </w:rPr>
        <w:t>Каждая задача содержит набор мероприятий, за реализацию которых ответственны ор</w:t>
      </w:r>
      <w:r>
        <w:rPr>
          <w:rFonts w:ascii="Arial" w:hAnsi="Arial" w:cs="Arial"/>
          <w:sz w:val="24"/>
          <w:szCs w:val="24"/>
        </w:rPr>
        <w:t>ганы местного самоуправления</w:t>
      </w:r>
      <w:r w:rsidRPr="009574B9">
        <w:rPr>
          <w:rFonts w:ascii="Arial" w:hAnsi="Arial" w:cs="Arial"/>
          <w:sz w:val="24"/>
          <w:szCs w:val="24"/>
        </w:rPr>
        <w:t>, в соответствии с их полномочиями и компетенцией, определенными законодательством Российской Федерации и Иркутской области.</w:t>
      </w:r>
    </w:p>
    <w:p w:rsidR="00003769" w:rsidRDefault="00003769" w:rsidP="0000376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03769">
        <w:rPr>
          <w:rFonts w:ascii="Arial" w:hAnsi="Arial" w:cs="Arial"/>
          <w:bCs/>
          <w:sz w:val="24"/>
          <w:szCs w:val="24"/>
        </w:rPr>
        <w:t>План мероприятий Программы комплексного социально-экономического развития Оекского муниципального образования на 2017-2022 годы</w:t>
      </w:r>
      <w:r>
        <w:rPr>
          <w:rFonts w:ascii="Arial" w:hAnsi="Arial" w:cs="Arial"/>
          <w:bCs/>
          <w:sz w:val="24"/>
          <w:szCs w:val="24"/>
        </w:rPr>
        <w:t xml:space="preserve"> представлен</w:t>
      </w:r>
      <w:r w:rsidR="00B01417">
        <w:rPr>
          <w:rFonts w:ascii="Arial" w:hAnsi="Arial" w:cs="Arial"/>
          <w:bCs/>
          <w:sz w:val="24"/>
          <w:szCs w:val="24"/>
        </w:rPr>
        <w:t xml:space="preserve"> в </w:t>
      </w:r>
      <w:r w:rsidR="00EE25C3">
        <w:rPr>
          <w:rFonts w:ascii="Arial" w:hAnsi="Arial" w:cs="Arial"/>
          <w:bCs/>
          <w:sz w:val="24"/>
          <w:szCs w:val="24"/>
        </w:rPr>
        <w:t>П</w:t>
      </w:r>
      <w:r w:rsidR="00B01417">
        <w:rPr>
          <w:rFonts w:ascii="Arial" w:hAnsi="Arial" w:cs="Arial"/>
          <w:bCs/>
          <w:sz w:val="24"/>
          <w:szCs w:val="24"/>
        </w:rPr>
        <w:t>риложении 2</w:t>
      </w:r>
      <w:r>
        <w:rPr>
          <w:rFonts w:ascii="Arial" w:hAnsi="Arial" w:cs="Arial"/>
          <w:bCs/>
          <w:sz w:val="24"/>
          <w:szCs w:val="24"/>
        </w:rPr>
        <w:t>.</w:t>
      </w:r>
    </w:p>
    <w:p w:rsidR="00746FF9" w:rsidRPr="00746FF9" w:rsidRDefault="00746FF9" w:rsidP="00746F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E1215" w:rsidRPr="00746FF9" w:rsidRDefault="003E1215" w:rsidP="00746F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31" w:name="_Toc466552397"/>
      <w:r w:rsidRPr="00746FF9">
        <w:rPr>
          <w:rFonts w:ascii="Arial" w:hAnsi="Arial" w:cs="Arial"/>
          <w:b/>
          <w:sz w:val="24"/>
          <w:szCs w:val="24"/>
        </w:rPr>
        <w:t>7. Механизм реализации Программы</w:t>
      </w:r>
      <w:bookmarkEnd w:id="31"/>
    </w:p>
    <w:p w:rsidR="00B2063A" w:rsidRPr="00B2063A" w:rsidRDefault="00B2063A" w:rsidP="00B2063A">
      <w:pPr>
        <w:spacing w:after="0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 xml:space="preserve">Реализация Программы состоит из двух этапов. 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 xml:space="preserve">В рамках первого этапа обеспечивается формирование организационных и институциональных механизмов выполнения программных задач, в частности: 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 xml:space="preserve">- подготовка нормативно-правовых актов, обеспечивающих выделение финансирования из бюджета </w:t>
      </w:r>
      <w:r>
        <w:rPr>
          <w:rFonts w:ascii="Arial" w:hAnsi="Arial" w:cs="Arial"/>
          <w:sz w:val="24"/>
          <w:szCs w:val="24"/>
        </w:rPr>
        <w:t>Оекского МО</w:t>
      </w:r>
      <w:r w:rsidRPr="00847077">
        <w:rPr>
          <w:rFonts w:ascii="Arial" w:hAnsi="Arial" w:cs="Arial"/>
          <w:sz w:val="24"/>
          <w:szCs w:val="24"/>
        </w:rPr>
        <w:t xml:space="preserve"> на основании Программы;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>- проведение необходимых научно-исследовательских работ;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 xml:space="preserve">- формирование нормативно-правовой базы для разработки </w:t>
      </w:r>
      <w:r>
        <w:rPr>
          <w:rFonts w:ascii="Arial" w:hAnsi="Arial" w:cs="Arial"/>
          <w:sz w:val="24"/>
          <w:szCs w:val="24"/>
        </w:rPr>
        <w:t xml:space="preserve">муниципальных </w:t>
      </w:r>
      <w:r w:rsidRPr="00847077">
        <w:rPr>
          <w:rFonts w:ascii="Arial" w:hAnsi="Arial" w:cs="Arial"/>
          <w:sz w:val="24"/>
          <w:szCs w:val="24"/>
        </w:rPr>
        <w:t>программ;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 xml:space="preserve">- проведение инвентаризации существующих </w:t>
      </w:r>
      <w:r>
        <w:rPr>
          <w:rFonts w:ascii="Arial" w:hAnsi="Arial" w:cs="Arial"/>
          <w:sz w:val="24"/>
          <w:szCs w:val="24"/>
        </w:rPr>
        <w:t>муниципальных</w:t>
      </w:r>
      <w:r w:rsidRPr="00847077">
        <w:rPr>
          <w:rFonts w:ascii="Arial" w:hAnsi="Arial" w:cs="Arial"/>
          <w:sz w:val="24"/>
          <w:szCs w:val="24"/>
        </w:rPr>
        <w:t xml:space="preserve"> программ на предмет выявления их соответствия целям и задачам Программы. Дальнейшая разработка </w:t>
      </w:r>
      <w:r>
        <w:rPr>
          <w:rFonts w:ascii="Arial" w:hAnsi="Arial" w:cs="Arial"/>
          <w:sz w:val="24"/>
          <w:szCs w:val="24"/>
        </w:rPr>
        <w:t>муниципальных</w:t>
      </w:r>
      <w:r w:rsidRPr="00847077">
        <w:rPr>
          <w:rFonts w:ascii="Arial" w:hAnsi="Arial" w:cs="Arial"/>
          <w:sz w:val="24"/>
          <w:szCs w:val="24"/>
        </w:rPr>
        <w:t xml:space="preserve"> программ полностью направлена на раскрытие и реализацию целей и задач, поставленных в Программе.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>В последующие годы реализации Программы продолжится совершенствование организационных и институциональных механизмов выполнения программных задач.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2" w:name="_Toc182679737"/>
      <w:bookmarkStart w:id="33" w:name="_Toc291156357"/>
      <w:r w:rsidRPr="00847077">
        <w:rPr>
          <w:rFonts w:ascii="Arial" w:hAnsi="Arial" w:cs="Arial"/>
          <w:sz w:val="24"/>
          <w:szCs w:val="24"/>
        </w:rPr>
        <w:t>Инструменты реализации  Программы</w:t>
      </w:r>
      <w:bookmarkEnd w:id="32"/>
      <w:bookmarkEnd w:id="33"/>
      <w:r w:rsidRPr="00847077">
        <w:rPr>
          <w:rFonts w:ascii="Arial" w:hAnsi="Arial" w:cs="Arial"/>
          <w:sz w:val="24"/>
          <w:szCs w:val="24"/>
        </w:rPr>
        <w:t>.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>Реализация Программы будет осуществляться с использованием следующих инструментов: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lastRenderedPageBreak/>
        <w:t xml:space="preserve">- </w:t>
      </w:r>
      <w:r>
        <w:rPr>
          <w:rFonts w:ascii="Arial" w:hAnsi="Arial" w:cs="Arial"/>
          <w:sz w:val="24"/>
          <w:szCs w:val="24"/>
        </w:rPr>
        <w:t>муниципальные программы Оекского</w:t>
      </w:r>
      <w:r w:rsidRPr="00847077">
        <w:rPr>
          <w:rFonts w:ascii="Arial" w:hAnsi="Arial" w:cs="Arial"/>
          <w:sz w:val="24"/>
          <w:szCs w:val="24"/>
        </w:rPr>
        <w:t xml:space="preserve"> муниципального образования;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>- привлечение средств бюджета Иркутской области</w:t>
      </w:r>
      <w:r>
        <w:rPr>
          <w:rFonts w:ascii="Arial" w:hAnsi="Arial" w:cs="Arial"/>
          <w:sz w:val="24"/>
          <w:szCs w:val="24"/>
        </w:rPr>
        <w:t xml:space="preserve"> и Иркутского района</w:t>
      </w:r>
      <w:r w:rsidRPr="00847077">
        <w:rPr>
          <w:rFonts w:ascii="Arial" w:hAnsi="Arial" w:cs="Arial"/>
          <w:sz w:val="24"/>
          <w:szCs w:val="24"/>
        </w:rPr>
        <w:t xml:space="preserve"> для реализации Программы.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 xml:space="preserve">Программа, являясь комплексным документом, выполняет функцию синхронизации муниципальной политики, политики Правительства Иркутской области и инициатив коммерческих и общественных организаций. 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 xml:space="preserve">Взаимосвязь Программы и бюджета </w:t>
      </w:r>
      <w:r>
        <w:rPr>
          <w:rFonts w:ascii="Arial" w:hAnsi="Arial" w:cs="Arial"/>
          <w:sz w:val="24"/>
          <w:szCs w:val="24"/>
        </w:rPr>
        <w:t>Оекского</w:t>
      </w:r>
      <w:r w:rsidRPr="00847077">
        <w:rPr>
          <w:rFonts w:ascii="Arial" w:hAnsi="Arial" w:cs="Arial"/>
          <w:sz w:val="24"/>
          <w:szCs w:val="24"/>
        </w:rPr>
        <w:t xml:space="preserve"> муниципального образования обеспечивается путем формирования Прогноза социально-экономического развития на очередной финансовый год и плановый период.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>Механизм реализации Программы представляет собой совокупность управляющих структур, осуществляющих координацию и контроль над исполнением программных мероприятий, форм и методов воздействия на исполнителей мероприятий, иных заинтересованных субъектов, посредством которых осуществляется увязка и согласование интересов участников Программы, обеспечивается полная реализация мероприятий.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 xml:space="preserve">Механизм реализации Программы предполагает: 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 xml:space="preserve">– определение органа управления Программой; 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>– определение исполнителей программных мероприятий;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>– организацию взаимодействия управляющих органов и исполнителей;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>– ведение отчетности о ходе исполнения Программы и отдельных программных мероприятий;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>– организацию системы контроля за исполнением Программы и внесения корректировок в связи с изменившимися условиями.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 xml:space="preserve">Организационная структура управления  Программой основывается на существующей структуре органов власти </w:t>
      </w:r>
      <w:r>
        <w:rPr>
          <w:rFonts w:ascii="Arial" w:hAnsi="Arial" w:cs="Arial"/>
          <w:sz w:val="24"/>
          <w:szCs w:val="24"/>
        </w:rPr>
        <w:t>Оекского МО</w:t>
      </w:r>
      <w:r w:rsidRPr="00847077">
        <w:rPr>
          <w:rFonts w:ascii="Arial" w:hAnsi="Arial" w:cs="Arial"/>
          <w:sz w:val="24"/>
          <w:szCs w:val="24"/>
        </w:rPr>
        <w:t>.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>Дума: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>– утверждает Программу комплексного  социально-экономичес</w:t>
      </w:r>
      <w:r w:rsidRPr="00847077">
        <w:rPr>
          <w:rFonts w:ascii="Arial" w:hAnsi="Arial" w:cs="Arial"/>
          <w:sz w:val="24"/>
          <w:szCs w:val="24"/>
        </w:rPr>
        <w:softHyphen/>
        <w:t xml:space="preserve">кого развития </w:t>
      </w:r>
      <w:r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Pr="00847077">
        <w:rPr>
          <w:rFonts w:ascii="Arial" w:hAnsi="Arial" w:cs="Arial"/>
          <w:sz w:val="24"/>
          <w:szCs w:val="24"/>
        </w:rPr>
        <w:t xml:space="preserve"> на 201</w:t>
      </w:r>
      <w:r>
        <w:rPr>
          <w:rFonts w:ascii="Arial" w:hAnsi="Arial" w:cs="Arial"/>
          <w:sz w:val="24"/>
          <w:szCs w:val="24"/>
        </w:rPr>
        <w:t>7</w:t>
      </w:r>
      <w:r w:rsidRPr="00847077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22</w:t>
      </w:r>
      <w:r w:rsidRPr="00847077">
        <w:rPr>
          <w:rFonts w:ascii="Arial" w:hAnsi="Arial" w:cs="Arial"/>
          <w:sz w:val="24"/>
          <w:szCs w:val="24"/>
        </w:rPr>
        <w:t xml:space="preserve"> годы; 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 xml:space="preserve">– рассматривает предложения </w:t>
      </w:r>
      <w:r>
        <w:rPr>
          <w:rFonts w:ascii="Arial" w:hAnsi="Arial" w:cs="Arial"/>
          <w:sz w:val="24"/>
          <w:szCs w:val="24"/>
        </w:rPr>
        <w:t>главы Оекского МО</w:t>
      </w:r>
      <w:r w:rsidRPr="00847077">
        <w:rPr>
          <w:rFonts w:ascii="Arial" w:hAnsi="Arial" w:cs="Arial"/>
          <w:sz w:val="24"/>
          <w:szCs w:val="24"/>
        </w:rPr>
        <w:t xml:space="preserve"> по объемам и источникам финансирования мероприятий Программы, в случае необходимости вносит предложения по уточнению объемов и источников финансирования;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>– утверждает объемы и источники финансирования мероприятий Программы, за исключением средств, направленных из бюджетов вышестоящих уровней посредством целевого финансирования, а также выделенных грантов;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 xml:space="preserve">– в рамках своих полномочий, установленных Уставом </w:t>
      </w:r>
      <w:r w:rsidR="003074A4">
        <w:rPr>
          <w:rFonts w:ascii="Arial" w:hAnsi="Arial" w:cs="Arial"/>
          <w:sz w:val="24"/>
          <w:szCs w:val="24"/>
        </w:rPr>
        <w:t>Оекского МО</w:t>
      </w:r>
      <w:r w:rsidRPr="00847077">
        <w:rPr>
          <w:rFonts w:ascii="Arial" w:hAnsi="Arial" w:cs="Arial"/>
          <w:sz w:val="24"/>
          <w:szCs w:val="24"/>
        </w:rPr>
        <w:t>, рассматривает и утверждает нормативно-правовые акты, разработанные для исполнения мероприятий Программы, утверждает необходимые изменения в существующие нормативно-правовые акты;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 xml:space="preserve">– утверждает отчет об исполнении Программы. 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 xml:space="preserve">Комплексное управление реализацией Программы осуществляет </w:t>
      </w:r>
      <w:r w:rsidR="003074A4">
        <w:rPr>
          <w:rFonts w:ascii="Arial" w:hAnsi="Arial" w:cs="Arial"/>
          <w:sz w:val="24"/>
          <w:szCs w:val="24"/>
        </w:rPr>
        <w:t>глава Оекского МО</w:t>
      </w:r>
      <w:r w:rsidRPr="00847077">
        <w:rPr>
          <w:rFonts w:ascii="Arial" w:hAnsi="Arial" w:cs="Arial"/>
          <w:sz w:val="24"/>
          <w:szCs w:val="24"/>
        </w:rPr>
        <w:t>, который: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 xml:space="preserve">– представляет проект Программы на утверждение в Думу </w:t>
      </w:r>
      <w:r w:rsidR="003074A4">
        <w:rPr>
          <w:rFonts w:ascii="Arial" w:hAnsi="Arial" w:cs="Arial"/>
          <w:sz w:val="24"/>
          <w:szCs w:val="24"/>
        </w:rPr>
        <w:t>Оекского МО</w:t>
      </w:r>
      <w:r w:rsidRPr="00847077">
        <w:rPr>
          <w:rFonts w:ascii="Arial" w:hAnsi="Arial" w:cs="Arial"/>
          <w:sz w:val="24"/>
          <w:szCs w:val="24"/>
        </w:rPr>
        <w:t>;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 xml:space="preserve"> – принимает в соответствии со своей компетенцией нормативно-правовые акты в обеспечение реализации Программы;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>– определяет исполнителей программных мероприятий, заключает договоры с третьими лицами на проведение работ по мероприятиям Программы, оплачиваемых из районного бюджета;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>– утверждает календарный план реализации мероприятий Программы и периодические отчеты о его исполнении;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>– рассматривает предложения по внесению изменений по приоритетности отдельных программных направлений и мероприятий.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lastRenderedPageBreak/>
        <w:t xml:space="preserve"> Контроль за реализацией годового плана действий и подготовка отчетов о его выполнении возла</w:t>
      </w:r>
      <w:r w:rsidRPr="00847077">
        <w:rPr>
          <w:rFonts w:ascii="Arial" w:hAnsi="Arial" w:cs="Arial"/>
          <w:sz w:val="24"/>
          <w:szCs w:val="24"/>
        </w:rPr>
        <w:softHyphen/>
        <w:t xml:space="preserve">гаются на </w:t>
      </w:r>
      <w:r w:rsidR="003074A4">
        <w:rPr>
          <w:rFonts w:ascii="Arial" w:hAnsi="Arial" w:cs="Arial"/>
          <w:sz w:val="24"/>
          <w:szCs w:val="24"/>
        </w:rPr>
        <w:t>финансово-экономический отдел администрации Оекского МО (далее – ФЭО)</w:t>
      </w:r>
      <w:r w:rsidRPr="00847077">
        <w:rPr>
          <w:rFonts w:ascii="Arial" w:hAnsi="Arial" w:cs="Arial"/>
          <w:sz w:val="24"/>
          <w:szCs w:val="24"/>
        </w:rPr>
        <w:t xml:space="preserve">. </w:t>
      </w:r>
    </w:p>
    <w:p w:rsidR="00847077" w:rsidRPr="00847077" w:rsidRDefault="003074A4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ФЭО</w:t>
      </w:r>
      <w:r w:rsidR="00847077" w:rsidRPr="00847077">
        <w:rPr>
          <w:rFonts w:ascii="Arial" w:hAnsi="Arial" w:cs="Arial"/>
          <w:sz w:val="24"/>
          <w:szCs w:val="24"/>
        </w:rPr>
        <w:t xml:space="preserve"> осуществляет методическое руководство, координацию работ и контроль по следующим основным направлениям: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>– контроль за выполнением годового плана действий и подготовка отчетов о его выполнении;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 xml:space="preserve">– реализация мероприятий Программы, по которым </w:t>
      </w:r>
      <w:r w:rsidR="003074A4">
        <w:rPr>
          <w:rFonts w:ascii="Arial" w:hAnsi="Arial" w:cs="Arial"/>
          <w:sz w:val="24"/>
          <w:szCs w:val="24"/>
        </w:rPr>
        <w:t>ФЭО</w:t>
      </w:r>
      <w:r w:rsidRPr="00847077">
        <w:rPr>
          <w:rFonts w:ascii="Arial" w:hAnsi="Arial" w:cs="Arial"/>
          <w:sz w:val="24"/>
          <w:szCs w:val="24"/>
        </w:rPr>
        <w:t xml:space="preserve"> является ответственным исполнителем. 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 xml:space="preserve">Структурные подразделения администрации </w:t>
      </w:r>
      <w:r w:rsidR="003074A4">
        <w:rPr>
          <w:rFonts w:ascii="Arial" w:hAnsi="Arial" w:cs="Arial"/>
          <w:sz w:val="24"/>
          <w:szCs w:val="24"/>
        </w:rPr>
        <w:t xml:space="preserve">Оекского МО </w:t>
      </w:r>
      <w:r w:rsidRPr="00847077">
        <w:rPr>
          <w:rFonts w:ascii="Arial" w:hAnsi="Arial" w:cs="Arial"/>
          <w:sz w:val="24"/>
          <w:szCs w:val="24"/>
        </w:rPr>
        <w:t>осуществляют следующие функции: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>– подготовка проектов нормативных правовых актов по подведомственной сфере по соответствующим разделам Программы;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>– подготовка проектов муниципальных программ по приоритетным направлениям Программы;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 xml:space="preserve">– формирование бюджетных заявок на выделение средств из местного, областного, федерального бюджетов; 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>– подготовка предложений, связанных с корректировкой сроков, исполнителей и объемов ресурсов по мероприятиям Программы;</w:t>
      </w:r>
    </w:p>
    <w:p w:rsidR="00847077" w:rsidRP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>– 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847077" w:rsidRDefault="00847077" w:rsidP="00847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077">
        <w:rPr>
          <w:rFonts w:ascii="Arial" w:hAnsi="Arial" w:cs="Arial"/>
          <w:sz w:val="24"/>
          <w:szCs w:val="24"/>
        </w:rPr>
        <w:t>– осуществление текущего контроля за реализацией мероприятий Программы, рациональным и целевым использованием капитальных вложений, финансовых и кредитных ресурсов, выделяемых на выполнение мероприятий Программы.</w:t>
      </w:r>
    </w:p>
    <w:p w:rsidR="003E1215" w:rsidRPr="00746FF9" w:rsidRDefault="003E1215" w:rsidP="00746FF9">
      <w:pPr>
        <w:jc w:val="center"/>
        <w:rPr>
          <w:rFonts w:ascii="Arial" w:hAnsi="Arial" w:cs="Arial"/>
          <w:b/>
          <w:webHidden/>
          <w:sz w:val="24"/>
          <w:szCs w:val="24"/>
        </w:rPr>
      </w:pPr>
      <w:bookmarkStart w:id="34" w:name="_Toc466552398"/>
      <w:r w:rsidRPr="00746FF9">
        <w:rPr>
          <w:rFonts w:ascii="Arial" w:hAnsi="Arial" w:cs="Arial"/>
          <w:b/>
          <w:sz w:val="24"/>
          <w:szCs w:val="24"/>
        </w:rPr>
        <w:t>8. Ресурсное обеспечение Программы</w:t>
      </w:r>
      <w:bookmarkEnd w:id="34"/>
    </w:p>
    <w:p w:rsidR="0090474F" w:rsidRPr="0090474F" w:rsidRDefault="0090474F" w:rsidP="009047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5" w:name="_Toc182679742"/>
      <w:bookmarkStart w:id="36" w:name="_Toc270619519"/>
      <w:r w:rsidRPr="0090474F">
        <w:rPr>
          <w:rFonts w:ascii="Arial" w:hAnsi="Arial" w:cs="Arial"/>
          <w:sz w:val="24"/>
          <w:szCs w:val="24"/>
        </w:rPr>
        <w:t xml:space="preserve">Объем финансирования Программы на дату разработки составляет </w:t>
      </w:r>
      <w:r w:rsidR="00280BD0">
        <w:rPr>
          <w:rFonts w:ascii="Arial" w:hAnsi="Arial" w:cs="Arial"/>
          <w:sz w:val="24"/>
          <w:szCs w:val="24"/>
        </w:rPr>
        <w:t>2948,2</w:t>
      </w:r>
      <w:r w:rsidRPr="0090474F">
        <w:rPr>
          <w:rFonts w:ascii="Arial" w:hAnsi="Arial" w:cs="Arial"/>
          <w:sz w:val="24"/>
          <w:szCs w:val="24"/>
        </w:rPr>
        <w:t xml:space="preserve"> </w:t>
      </w:r>
      <w:r w:rsidR="00280BD0">
        <w:rPr>
          <w:rFonts w:ascii="Arial" w:hAnsi="Arial" w:cs="Arial"/>
          <w:sz w:val="24"/>
          <w:szCs w:val="24"/>
        </w:rPr>
        <w:t>тыс</w:t>
      </w:r>
      <w:r w:rsidRPr="0090474F">
        <w:rPr>
          <w:rFonts w:ascii="Arial" w:hAnsi="Arial" w:cs="Arial"/>
          <w:sz w:val="24"/>
          <w:szCs w:val="24"/>
        </w:rPr>
        <w:t>. рублей, не является постоянной величиной и подлежит ежегодной корректировке.</w:t>
      </w:r>
    </w:p>
    <w:p w:rsidR="0090474F" w:rsidRPr="0090474F" w:rsidRDefault="0090474F" w:rsidP="009047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74F">
        <w:rPr>
          <w:rFonts w:ascii="Arial" w:hAnsi="Arial" w:cs="Arial"/>
          <w:sz w:val="24"/>
          <w:szCs w:val="24"/>
        </w:rPr>
        <w:t>Программа включает ряд мероприятий, выполнение которых требует привлечения финансовых средств из федерального и областного бюджетов, средств инвесторов.</w:t>
      </w:r>
    </w:p>
    <w:p w:rsidR="0090474F" w:rsidRDefault="0090474F" w:rsidP="009047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74F">
        <w:rPr>
          <w:rFonts w:ascii="Arial" w:hAnsi="Arial" w:cs="Arial"/>
          <w:sz w:val="24"/>
          <w:szCs w:val="24"/>
        </w:rPr>
        <w:t xml:space="preserve">В сфере использования средств местного бюджета основой является решение Думы </w:t>
      </w:r>
      <w:r w:rsidR="00796A2B">
        <w:rPr>
          <w:rFonts w:ascii="Arial" w:hAnsi="Arial" w:cs="Arial"/>
          <w:sz w:val="24"/>
          <w:szCs w:val="24"/>
        </w:rPr>
        <w:t>Оекского МО</w:t>
      </w:r>
      <w:r w:rsidRPr="0090474F">
        <w:rPr>
          <w:rFonts w:ascii="Arial" w:hAnsi="Arial" w:cs="Arial"/>
          <w:sz w:val="24"/>
          <w:szCs w:val="24"/>
        </w:rPr>
        <w:t xml:space="preserve"> о бюджете на текущий год. По результатам рассмотрения Думой</w:t>
      </w:r>
      <w:r w:rsidR="00796A2B">
        <w:rPr>
          <w:rFonts w:ascii="Arial" w:hAnsi="Arial" w:cs="Arial"/>
          <w:sz w:val="24"/>
          <w:szCs w:val="24"/>
        </w:rPr>
        <w:t xml:space="preserve"> Оекского МО</w:t>
      </w:r>
      <w:r w:rsidRPr="0090474F">
        <w:rPr>
          <w:rFonts w:ascii="Arial" w:hAnsi="Arial" w:cs="Arial"/>
          <w:sz w:val="24"/>
          <w:szCs w:val="24"/>
        </w:rPr>
        <w:t xml:space="preserve"> ежегодных отчетов о ходе реализации Программы, а также принятия решения об утверждении размера первоочередных и социально значимых расходов на следующий финансовый год, осуществляется корректировка Программы. </w:t>
      </w:r>
    </w:p>
    <w:p w:rsidR="0090474F" w:rsidRPr="0090474F" w:rsidRDefault="00207FA6" w:rsidP="0090474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1</w:t>
      </w:r>
      <w:r w:rsidR="00003769">
        <w:rPr>
          <w:rFonts w:ascii="Arial" w:hAnsi="Arial" w:cs="Arial"/>
          <w:sz w:val="24"/>
          <w:szCs w:val="24"/>
        </w:rPr>
        <w:t>6</w:t>
      </w:r>
    </w:p>
    <w:bookmarkEnd w:id="35"/>
    <w:bookmarkEnd w:id="36"/>
    <w:p w:rsidR="0090474F" w:rsidRPr="0090474F" w:rsidRDefault="0090474F" w:rsidP="0090474F">
      <w:pPr>
        <w:jc w:val="center"/>
        <w:rPr>
          <w:rFonts w:ascii="Arial" w:hAnsi="Arial" w:cs="Arial"/>
          <w:b/>
          <w:sz w:val="24"/>
          <w:szCs w:val="24"/>
        </w:rPr>
      </w:pPr>
      <w:r w:rsidRPr="0090474F">
        <w:rPr>
          <w:rFonts w:ascii="Arial" w:hAnsi="Arial" w:cs="Arial"/>
          <w:b/>
          <w:sz w:val="24"/>
          <w:szCs w:val="24"/>
        </w:rPr>
        <w:t>Финансовые ресурсы Программы, 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7"/>
        <w:gridCol w:w="2197"/>
        <w:gridCol w:w="1909"/>
        <w:gridCol w:w="1915"/>
        <w:gridCol w:w="2014"/>
      </w:tblGrid>
      <w:tr w:rsidR="0090474F" w:rsidRPr="00065DFF" w:rsidTr="003A45CC">
        <w:trPr>
          <w:trHeight w:val="509"/>
        </w:trPr>
        <w:tc>
          <w:tcPr>
            <w:tcW w:w="782" w:type="pct"/>
            <w:vMerge w:val="restart"/>
            <w:shd w:val="clear" w:color="auto" w:fill="auto"/>
            <w:vAlign w:val="center"/>
          </w:tcPr>
          <w:p w:rsidR="0090474F" w:rsidRPr="0090474F" w:rsidRDefault="0090474F" w:rsidP="009047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90474F">
              <w:rPr>
                <w:rFonts w:ascii="Courier New" w:hAnsi="Courier New" w:cs="Courier New"/>
                <w:b/>
              </w:rPr>
              <w:t>Сроки выполнения</w:t>
            </w:r>
          </w:p>
        </w:tc>
        <w:tc>
          <w:tcPr>
            <w:tcW w:w="1109" w:type="pct"/>
            <w:vMerge w:val="restart"/>
            <w:shd w:val="clear" w:color="auto" w:fill="auto"/>
            <w:vAlign w:val="center"/>
          </w:tcPr>
          <w:p w:rsidR="0090474F" w:rsidRPr="0090474F" w:rsidRDefault="0090474F" w:rsidP="009047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90474F">
              <w:rPr>
                <w:rFonts w:ascii="Courier New" w:hAnsi="Courier New" w:cs="Courier New"/>
                <w:b/>
              </w:rPr>
              <w:t>Общий объем финансирования, тыс.руб.</w:t>
            </w:r>
          </w:p>
        </w:tc>
        <w:tc>
          <w:tcPr>
            <w:tcW w:w="3109" w:type="pct"/>
            <w:gridSpan w:val="3"/>
            <w:vMerge w:val="restart"/>
            <w:shd w:val="clear" w:color="auto" w:fill="auto"/>
            <w:vAlign w:val="center"/>
          </w:tcPr>
          <w:p w:rsidR="0090474F" w:rsidRPr="0090474F" w:rsidRDefault="0090474F" w:rsidP="009047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90474F">
              <w:rPr>
                <w:rFonts w:ascii="Courier New" w:hAnsi="Courier New" w:cs="Courier New"/>
                <w:b/>
              </w:rPr>
              <w:t>в том числе</w:t>
            </w:r>
          </w:p>
        </w:tc>
      </w:tr>
      <w:tr w:rsidR="0090474F" w:rsidRPr="00065DFF" w:rsidTr="003A45CC">
        <w:trPr>
          <w:trHeight w:val="509"/>
        </w:trPr>
        <w:tc>
          <w:tcPr>
            <w:tcW w:w="782" w:type="pct"/>
            <w:vMerge/>
            <w:vAlign w:val="center"/>
          </w:tcPr>
          <w:p w:rsidR="0090474F" w:rsidRPr="0090474F" w:rsidRDefault="0090474F" w:rsidP="009047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09" w:type="pct"/>
            <w:vMerge/>
            <w:vAlign w:val="center"/>
          </w:tcPr>
          <w:p w:rsidR="0090474F" w:rsidRPr="0090474F" w:rsidRDefault="0090474F" w:rsidP="009047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3109" w:type="pct"/>
            <w:gridSpan w:val="3"/>
            <w:vMerge/>
            <w:vAlign w:val="center"/>
          </w:tcPr>
          <w:p w:rsidR="0090474F" w:rsidRPr="0090474F" w:rsidRDefault="0090474F" w:rsidP="009047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207FA6" w:rsidRPr="00065DFF" w:rsidTr="003A45CC">
        <w:trPr>
          <w:trHeight w:val="765"/>
        </w:trPr>
        <w:tc>
          <w:tcPr>
            <w:tcW w:w="782" w:type="pct"/>
            <w:vMerge/>
            <w:vAlign w:val="center"/>
          </w:tcPr>
          <w:p w:rsidR="00207FA6" w:rsidRPr="0090474F" w:rsidRDefault="00207FA6" w:rsidP="009047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09" w:type="pct"/>
            <w:vMerge/>
            <w:vAlign w:val="center"/>
          </w:tcPr>
          <w:p w:rsidR="00207FA6" w:rsidRPr="0090474F" w:rsidRDefault="00207FA6" w:rsidP="009047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207FA6" w:rsidRPr="0090474F" w:rsidRDefault="00207FA6" w:rsidP="009047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90474F">
              <w:rPr>
                <w:rFonts w:ascii="Courier New" w:hAnsi="Courier New" w:cs="Courier New"/>
                <w:b/>
              </w:rPr>
              <w:t>местный бюджет, тыс.руб.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207FA6" w:rsidRPr="0090474F" w:rsidRDefault="005F4C1A" w:rsidP="009047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район</w:t>
            </w:r>
            <w:r w:rsidR="00207FA6" w:rsidRPr="0090474F">
              <w:rPr>
                <w:rFonts w:ascii="Courier New" w:hAnsi="Courier New" w:cs="Courier New"/>
                <w:b/>
              </w:rPr>
              <w:t>ный бюджет, тыс.руб.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207FA6" w:rsidRPr="0090474F" w:rsidRDefault="00207FA6" w:rsidP="009047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90474F">
              <w:rPr>
                <w:rFonts w:ascii="Courier New" w:hAnsi="Courier New" w:cs="Courier New"/>
                <w:b/>
              </w:rPr>
              <w:t>бюджет Иркутской обл., тыс.руб.</w:t>
            </w:r>
          </w:p>
        </w:tc>
      </w:tr>
      <w:tr w:rsidR="00207FA6" w:rsidRPr="00280BD0" w:rsidTr="003A45CC">
        <w:trPr>
          <w:trHeight w:val="255"/>
        </w:trPr>
        <w:tc>
          <w:tcPr>
            <w:tcW w:w="782" w:type="pct"/>
            <w:shd w:val="clear" w:color="auto" w:fill="auto"/>
            <w:vAlign w:val="center"/>
          </w:tcPr>
          <w:p w:rsidR="00207FA6" w:rsidRPr="00280BD0" w:rsidRDefault="00207FA6" w:rsidP="0034333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280BD0">
              <w:rPr>
                <w:rFonts w:ascii="Courier New" w:hAnsi="Courier New" w:cs="Courier New"/>
                <w:b/>
              </w:rPr>
              <w:t>201</w:t>
            </w:r>
            <w:r w:rsidR="00343331" w:rsidRPr="00280BD0">
              <w:rPr>
                <w:rFonts w:ascii="Courier New" w:hAnsi="Courier New" w:cs="Courier New"/>
                <w:b/>
              </w:rPr>
              <w:t>7</w:t>
            </w:r>
            <w:r w:rsidRPr="00280BD0">
              <w:rPr>
                <w:rFonts w:ascii="Courier New" w:hAnsi="Courier New" w:cs="Courier New"/>
                <w:b/>
              </w:rPr>
              <w:t>-20</w:t>
            </w:r>
            <w:r w:rsidR="00343331" w:rsidRPr="00280BD0">
              <w:rPr>
                <w:rFonts w:ascii="Courier New" w:hAnsi="Courier New" w:cs="Courier New"/>
                <w:b/>
              </w:rPr>
              <w:t>22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207FA6" w:rsidRPr="00280BD0" w:rsidRDefault="00280BD0" w:rsidP="00207FA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280BD0">
              <w:rPr>
                <w:rFonts w:ascii="Courier New" w:hAnsi="Courier New" w:cs="Courier New"/>
                <w:b/>
              </w:rPr>
              <w:t>2948,2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07FA6" w:rsidRPr="00280BD0" w:rsidRDefault="00280BD0" w:rsidP="00207FA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280BD0">
              <w:rPr>
                <w:rFonts w:ascii="Courier New" w:hAnsi="Courier New" w:cs="Courier New"/>
                <w:b/>
              </w:rPr>
              <w:t>2948,2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207FA6" w:rsidRPr="00280BD0" w:rsidRDefault="00280BD0" w:rsidP="00207FA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280BD0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207FA6" w:rsidRPr="00280BD0" w:rsidRDefault="00280BD0" w:rsidP="00207FA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280BD0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207FA6" w:rsidRPr="00065DFF" w:rsidTr="003A45CC">
        <w:trPr>
          <w:trHeight w:val="255"/>
        </w:trPr>
        <w:tc>
          <w:tcPr>
            <w:tcW w:w="782" w:type="pct"/>
            <w:shd w:val="clear" w:color="auto" w:fill="auto"/>
            <w:vAlign w:val="center"/>
          </w:tcPr>
          <w:p w:rsidR="00207FA6" w:rsidRPr="0090474F" w:rsidRDefault="00207FA6" w:rsidP="003433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474F">
              <w:rPr>
                <w:rFonts w:ascii="Courier New" w:hAnsi="Courier New" w:cs="Courier New"/>
              </w:rPr>
              <w:t>201</w:t>
            </w:r>
            <w:r w:rsidR="00343331">
              <w:rPr>
                <w:rFonts w:ascii="Courier New" w:hAnsi="Courier New" w:cs="Courier New"/>
              </w:rPr>
              <w:t>7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207FA6" w:rsidRPr="0090474F" w:rsidRDefault="00280BD0" w:rsidP="00207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1574,0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07FA6" w:rsidRPr="0090474F" w:rsidRDefault="00280BD0" w:rsidP="00207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1574,0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207FA6" w:rsidRPr="0090474F" w:rsidRDefault="00280BD0" w:rsidP="00207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207FA6" w:rsidRPr="0090474F" w:rsidRDefault="00280BD0" w:rsidP="00207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207FA6" w:rsidRPr="00065DFF" w:rsidTr="003A45CC">
        <w:trPr>
          <w:trHeight w:val="255"/>
        </w:trPr>
        <w:tc>
          <w:tcPr>
            <w:tcW w:w="782" w:type="pct"/>
            <w:shd w:val="clear" w:color="auto" w:fill="auto"/>
            <w:vAlign w:val="center"/>
          </w:tcPr>
          <w:p w:rsidR="00207FA6" w:rsidRPr="0090474F" w:rsidRDefault="00207FA6" w:rsidP="003433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474F">
              <w:rPr>
                <w:rFonts w:ascii="Courier New" w:hAnsi="Courier New" w:cs="Courier New"/>
              </w:rPr>
              <w:lastRenderedPageBreak/>
              <w:t>201</w:t>
            </w:r>
            <w:r w:rsidR="00343331">
              <w:rPr>
                <w:rFonts w:ascii="Courier New" w:hAnsi="Courier New" w:cs="Courier New"/>
              </w:rPr>
              <w:t>8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207FA6" w:rsidRPr="0090474F" w:rsidRDefault="00280BD0" w:rsidP="00207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1374,2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07FA6" w:rsidRPr="0090474F" w:rsidRDefault="00280BD0" w:rsidP="00207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1374,2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207FA6" w:rsidRPr="0090474F" w:rsidRDefault="00280BD0" w:rsidP="00207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207FA6" w:rsidRPr="0090474F" w:rsidRDefault="00280BD0" w:rsidP="00207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207FA6" w:rsidRPr="00065DFF" w:rsidTr="003A45CC">
        <w:trPr>
          <w:trHeight w:val="255"/>
        </w:trPr>
        <w:tc>
          <w:tcPr>
            <w:tcW w:w="782" w:type="pct"/>
            <w:shd w:val="clear" w:color="auto" w:fill="auto"/>
            <w:vAlign w:val="center"/>
          </w:tcPr>
          <w:p w:rsidR="00207FA6" w:rsidRPr="0090474F" w:rsidRDefault="00207FA6" w:rsidP="003433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474F">
              <w:rPr>
                <w:rFonts w:ascii="Courier New" w:hAnsi="Courier New" w:cs="Courier New"/>
              </w:rPr>
              <w:t>201</w:t>
            </w:r>
            <w:r w:rsidR="00343331">
              <w:rPr>
                <w:rFonts w:ascii="Courier New" w:hAnsi="Courier New" w:cs="Courier New"/>
              </w:rPr>
              <w:t>9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207FA6" w:rsidRPr="0090474F" w:rsidRDefault="00280BD0" w:rsidP="00207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07FA6" w:rsidRPr="0090474F" w:rsidRDefault="00280BD0" w:rsidP="00207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207FA6" w:rsidRPr="0090474F" w:rsidRDefault="00280BD0" w:rsidP="00207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207FA6" w:rsidRPr="0090474F" w:rsidRDefault="00280BD0" w:rsidP="00207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207FA6" w:rsidRPr="00065DFF" w:rsidTr="003A45CC">
        <w:trPr>
          <w:trHeight w:val="255"/>
        </w:trPr>
        <w:tc>
          <w:tcPr>
            <w:tcW w:w="782" w:type="pct"/>
            <w:shd w:val="clear" w:color="auto" w:fill="auto"/>
            <w:vAlign w:val="center"/>
          </w:tcPr>
          <w:p w:rsidR="00207FA6" w:rsidRPr="0090474F" w:rsidRDefault="00207FA6" w:rsidP="003433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474F">
              <w:rPr>
                <w:rFonts w:ascii="Courier New" w:hAnsi="Courier New" w:cs="Courier New"/>
              </w:rPr>
              <w:t>20</w:t>
            </w:r>
            <w:r w:rsidR="00343331">
              <w:rPr>
                <w:rFonts w:ascii="Courier New" w:hAnsi="Courier New" w:cs="Courier New"/>
              </w:rPr>
              <w:t>20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207FA6" w:rsidRPr="0090474F" w:rsidRDefault="00280BD0" w:rsidP="00207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07FA6" w:rsidRPr="0090474F" w:rsidRDefault="00280BD0" w:rsidP="00207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207FA6" w:rsidRPr="0090474F" w:rsidRDefault="00280BD0" w:rsidP="00207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207FA6" w:rsidRPr="0090474F" w:rsidRDefault="00280BD0" w:rsidP="00207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343331" w:rsidRPr="00065DFF" w:rsidTr="003A45CC">
        <w:trPr>
          <w:trHeight w:val="255"/>
        </w:trPr>
        <w:tc>
          <w:tcPr>
            <w:tcW w:w="782" w:type="pct"/>
            <w:shd w:val="clear" w:color="auto" w:fill="auto"/>
            <w:vAlign w:val="center"/>
          </w:tcPr>
          <w:p w:rsidR="00343331" w:rsidRPr="0090474F" w:rsidRDefault="00343331" w:rsidP="003433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343331" w:rsidRPr="0090474F" w:rsidRDefault="00280BD0" w:rsidP="00961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343331" w:rsidRPr="0090474F" w:rsidRDefault="00280BD0" w:rsidP="00961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343331" w:rsidRPr="0090474F" w:rsidRDefault="00280BD0" w:rsidP="00961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343331" w:rsidRPr="0090474F" w:rsidRDefault="00280BD0" w:rsidP="00961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343331" w:rsidRPr="00065DFF" w:rsidTr="003A45CC">
        <w:trPr>
          <w:trHeight w:val="255"/>
        </w:trPr>
        <w:tc>
          <w:tcPr>
            <w:tcW w:w="782" w:type="pct"/>
            <w:shd w:val="clear" w:color="auto" w:fill="auto"/>
            <w:vAlign w:val="center"/>
          </w:tcPr>
          <w:p w:rsidR="00343331" w:rsidRPr="0090474F" w:rsidRDefault="00343331" w:rsidP="003433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474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343331" w:rsidRPr="0090474F" w:rsidRDefault="00280BD0" w:rsidP="00207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343331" w:rsidRPr="0090474F" w:rsidRDefault="00280BD0" w:rsidP="00207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343331" w:rsidRPr="0090474F" w:rsidRDefault="00280BD0" w:rsidP="00207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343331" w:rsidRPr="0090474F" w:rsidRDefault="00280BD0" w:rsidP="00207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</w:tbl>
    <w:p w:rsidR="005F4C1A" w:rsidRDefault="005F4C1A" w:rsidP="005F4C1A">
      <w:pPr>
        <w:jc w:val="center"/>
        <w:rPr>
          <w:rFonts w:ascii="Arial" w:hAnsi="Arial" w:cs="Arial"/>
          <w:b/>
          <w:sz w:val="24"/>
          <w:szCs w:val="24"/>
        </w:rPr>
      </w:pPr>
    </w:p>
    <w:p w:rsidR="003E1215" w:rsidRPr="00EE25C3" w:rsidRDefault="003E1215" w:rsidP="00EE25C3">
      <w:pPr>
        <w:jc w:val="center"/>
        <w:rPr>
          <w:rFonts w:ascii="Arial" w:hAnsi="Arial" w:cs="Arial"/>
          <w:b/>
          <w:sz w:val="24"/>
          <w:szCs w:val="24"/>
        </w:rPr>
      </w:pPr>
      <w:bookmarkStart w:id="37" w:name="_Toc466552399"/>
      <w:r w:rsidRPr="00EE25C3">
        <w:rPr>
          <w:rFonts w:ascii="Arial" w:hAnsi="Arial" w:cs="Arial"/>
          <w:b/>
          <w:sz w:val="24"/>
          <w:szCs w:val="24"/>
        </w:rPr>
        <w:t>9. Оценка эффективности социально – экономических последствий от реализации Программы</w:t>
      </w:r>
      <w:bookmarkEnd w:id="37"/>
    </w:p>
    <w:p w:rsidR="00AE0466" w:rsidRPr="00AE0466" w:rsidRDefault="00AE0466" w:rsidP="00AE04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466">
        <w:rPr>
          <w:rFonts w:ascii="Arial" w:hAnsi="Arial" w:cs="Arial"/>
          <w:sz w:val="24"/>
          <w:szCs w:val="24"/>
        </w:rPr>
        <w:t>Оценка эффективности реализации Программы осуществляется на основе целевых показателей.</w:t>
      </w:r>
    </w:p>
    <w:p w:rsidR="00AE0466" w:rsidRDefault="00AE0466" w:rsidP="0012441F">
      <w:pPr>
        <w:spacing w:after="0" w:line="240" w:lineRule="auto"/>
        <w:ind w:firstLine="709"/>
        <w:jc w:val="both"/>
        <w:rPr>
          <w:b/>
        </w:rPr>
      </w:pPr>
      <w:r w:rsidRPr="00AE0466">
        <w:rPr>
          <w:rFonts w:ascii="Arial" w:hAnsi="Arial" w:cs="Arial"/>
          <w:sz w:val="24"/>
          <w:szCs w:val="24"/>
        </w:rPr>
        <w:t xml:space="preserve">Учитывая, что стратегической целью Программы является «Создание благоприятных условий для жизни населения </w:t>
      </w:r>
      <w:r w:rsidR="0012441F">
        <w:rPr>
          <w:rFonts w:ascii="Arial" w:hAnsi="Arial" w:cs="Arial"/>
          <w:sz w:val="24"/>
          <w:szCs w:val="24"/>
        </w:rPr>
        <w:t>Оекского МО</w:t>
      </w:r>
      <w:r w:rsidRPr="00AE0466">
        <w:rPr>
          <w:rFonts w:ascii="Arial" w:hAnsi="Arial" w:cs="Arial"/>
          <w:sz w:val="24"/>
          <w:szCs w:val="24"/>
        </w:rPr>
        <w:t xml:space="preserve"> путем повышения качества решения вопросов непосредственного обеспечения жизнедеятельности населения, решение которых в соответствии с Конституцией Российской Федерации и Федеральными законами осуществляется населением и (или) органами местного самоуправления самостоятельно» основная часть целевых показателей сформирована на базе перечня показателей для оценки эффективности деятельности органов местного самоуправления, утвержденных </w:t>
      </w:r>
      <w:r w:rsidR="0012441F" w:rsidRPr="0012441F">
        <w:rPr>
          <w:rFonts w:ascii="Arial" w:hAnsi="Arial" w:cs="Arial"/>
          <w:sz w:val="24"/>
          <w:szCs w:val="24"/>
        </w:rPr>
        <w:t>Постановление</w:t>
      </w:r>
      <w:r w:rsidR="0012441F">
        <w:rPr>
          <w:rFonts w:ascii="Arial" w:hAnsi="Arial" w:cs="Arial"/>
          <w:sz w:val="24"/>
          <w:szCs w:val="24"/>
        </w:rPr>
        <w:t>м</w:t>
      </w:r>
      <w:r w:rsidR="0012441F" w:rsidRPr="0012441F">
        <w:rPr>
          <w:rFonts w:ascii="Arial" w:hAnsi="Arial" w:cs="Arial"/>
          <w:sz w:val="24"/>
          <w:szCs w:val="24"/>
        </w:rPr>
        <w:t xml:space="preserve"> Правительства РФ от 17 декабря 2012 г. N 1317</w:t>
      </w:r>
      <w:r w:rsidR="0012441F" w:rsidRPr="0012441F">
        <w:rPr>
          <w:rFonts w:ascii="Arial" w:hAnsi="Arial" w:cs="Arial"/>
          <w:sz w:val="24"/>
          <w:szCs w:val="24"/>
        </w:rPr>
        <w:br/>
        <w:t>"О мерах по реализации Указа Президента Российской Федерации от 28 апреля 2008 г. N 607 "Об оценке эффективности деятельности органов местного самоуправления городских округов и муниципальных районов" и подпункта "и" пункта 2 Указа Президента Российской Федерации от 7 мая 2012 г. N 601 "Об основных направлениях совершенствования системы государственного управления"</w:t>
      </w:r>
    </w:p>
    <w:p w:rsidR="003E1215" w:rsidRDefault="003E1215" w:rsidP="001244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1983">
        <w:t xml:space="preserve"> </w:t>
      </w:r>
      <w:r w:rsidR="0012441F" w:rsidRPr="0012441F">
        <w:rPr>
          <w:rFonts w:ascii="Arial" w:hAnsi="Arial" w:cs="Arial"/>
          <w:sz w:val="24"/>
          <w:szCs w:val="24"/>
        </w:rPr>
        <w:t>П</w:t>
      </w:r>
      <w:r w:rsidRPr="0012441F">
        <w:rPr>
          <w:rFonts w:ascii="Arial" w:hAnsi="Arial" w:cs="Arial"/>
          <w:sz w:val="24"/>
          <w:szCs w:val="24"/>
        </w:rPr>
        <w:t>еречень основных индикаторов социально-экономического развития поселения на 2017- 2022 годы  представлен в Приложени</w:t>
      </w:r>
      <w:r w:rsidR="00EE25C3">
        <w:rPr>
          <w:rFonts w:ascii="Arial" w:hAnsi="Arial" w:cs="Arial"/>
          <w:sz w:val="24"/>
          <w:szCs w:val="24"/>
        </w:rPr>
        <w:t>и</w:t>
      </w:r>
      <w:r w:rsidRPr="0012441F">
        <w:rPr>
          <w:rFonts w:ascii="Arial" w:hAnsi="Arial" w:cs="Arial"/>
          <w:sz w:val="24"/>
          <w:szCs w:val="24"/>
        </w:rPr>
        <w:t xml:space="preserve"> </w:t>
      </w:r>
      <w:r w:rsidR="00B01417">
        <w:rPr>
          <w:rFonts w:ascii="Arial" w:hAnsi="Arial" w:cs="Arial"/>
          <w:sz w:val="24"/>
          <w:szCs w:val="24"/>
        </w:rPr>
        <w:t>3</w:t>
      </w:r>
      <w:r w:rsidRPr="0012441F">
        <w:rPr>
          <w:rFonts w:ascii="Arial" w:hAnsi="Arial" w:cs="Arial"/>
          <w:sz w:val="24"/>
          <w:szCs w:val="24"/>
        </w:rPr>
        <w:t>.</w:t>
      </w:r>
    </w:p>
    <w:p w:rsidR="00EE25C3" w:rsidRPr="0012441F" w:rsidRDefault="00EE25C3" w:rsidP="001244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1215" w:rsidRPr="00EE25C3" w:rsidRDefault="003E1215" w:rsidP="00EE25C3">
      <w:pPr>
        <w:jc w:val="center"/>
        <w:rPr>
          <w:rFonts w:ascii="Arial" w:hAnsi="Arial" w:cs="Arial"/>
          <w:b/>
          <w:sz w:val="24"/>
          <w:szCs w:val="24"/>
        </w:rPr>
      </w:pPr>
      <w:bookmarkStart w:id="38" w:name="_Toc466552400"/>
      <w:r w:rsidRPr="00EE25C3">
        <w:rPr>
          <w:rFonts w:ascii="Arial" w:hAnsi="Arial" w:cs="Arial"/>
          <w:b/>
          <w:sz w:val="24"/>
          <w:szCs w:val="24"/>
        </w:rPr>
        <w:t>10. Организация управления Программой и контроль за ходом ее реализации</w:t>
      </w:r>
      <w:bookmarkEnd w:id="38"/>
    </w:p>
    <w:p w:rsidR="00307C22" w:rsidRPr="00307C22" w:rsidRDefault="00307C22" w:rsidP="00307C22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307C22">
        <w:rPr>
          <w:rFonts w:ascii="Arial" w:eastAsiaTheme="minorEastAsia" w:hAnsi="Arial" w:cs="Arial"/>
          <w:sz w:val="24"/>
          <w:szCs w:val="24"/>
        </w:rPr>
        <w:t xml:space="preserve">Программа социально-экономического развития </w:t>
      </w:r>
      <w:r w:rsidR="004E2BC8">
        <w:rPr>
          <w:rFonts w:ascii="Arial" w:eastAsiaTheme="minorEastAsia" w:hAnsi="Arial" w:cs="Arial"/>
          <w:sz w:val="24"/>
          <w:szCs w:val="24"/>
        </w:rPr>
        <w:t>Оекского</w:t>
      </w:r>
      <w:r w:rsidRPr="00307C22">
        <w:rPr>
          <w:rFonts w:ascii="Arial" w:eastAsiaTheme="minorEastAsia" w:hAnsi="Arial" w:cs="Arial"/>
          <w:sz w:val="24"/>
          <w:szCs w:val="24"/>
        </w:rPr>
        <w:t xml:space="preserve"> муниципального образования  утверждается представительным органом местного самоуправления по представлению Главы </w:t>
      </w:r>
      <w:r w:rsidR="004E2BC8">
        <w:rPr>
          <w:rFonts w:ascii="Arial" w:eastAsiaTheme="minorEastAsia" w:hAnsi="Arial" w:cs="Arial"/>
          <w:sz w:val="24"/>
          <w:szCs w:val="24"/>
        </w:rPr>
        <w:t>Оекского</w:t>
      </w:r>
      <w:r w:rsidR="004E2BC8" w:rsidRPr="00307C22">
        <w:rPr>
          <w:rFonts w:ascii="Arial" w:eastAsiaTheme="minorEastAsia" w:hAnsi="Arial" w:cs="Arial"/>
          <w:sz w:val="24"/>
          <w:szCs w:val="24"/>
        </w:rPr>
        <w:t xml:space="preserve"> </w:t>
      </w:r>
      <w:r w:rsidRPr="00307C22">
        <w:rPr>
          <w:rFonts w:ascii="Arial" w:eastAsiaTheme="minorEastAsia" w:hAnsi="Arial" w:cs="Arial"/>
          <w:sz w:val="24"/>
          <w:szCs w:val="24"/>
        </w:rPr>
        <w:t>муниципального образования, который осуществляет общее руководство Программой.</w:t>
      </w:r>
    </w:p>
    <w:p w:rsidR="00307C22" w:rsidRPr="00307C22" w:rsidRDefault="00307C22" w:rsidP="00307C22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307C22">
        <w:rPr>
          <w:rFonts w:ascii="Arial" w:eastAsiaTheme="minorEastAsia" w:hAnsi="Arial" w:cs="Arial"/>
          <w:sz w:val="24"/>
          <w:szCs w:val="24"/>
        </w:rPr>
        <w:t xml:space="preserve">Полномочия Думы </w:t>
      </w:r>
      <w:r w:rsidR="004E2BC8">
        <w:rPr>
          <w:rFonts w:ascii="Arial" w:eastAsiaTheme="minorEastAsia" w:hAnsi="Arial" w:cs="Arial"/>
          <w:sz w:val="24"/>
          <w:szCs w:val="24"/>
        </w:rPr>
        <w:t>Оекского</w:t>
      </w:r>
      <w:r w:rsidR="004E2BC8" w:rsidRPr="00307C22">
        <w:rPr>
          <w:rFonts w:ascii="Arial" w:eastAsiaTheme="minorEastAsia" w:hAnsi="Arial" w:cs="Arial"/>
          <w:sz w:val="24"/>
          <w:szCs w:val="24"/>
        </w:rPr>
        <w:t xml:space="preserve"> </w:t>
      </w:r>
      <w:r w:rsidRPr="00307C22">
        <w:rPr>
          <w:rFonts w:ascii="Arial" w:eastAsiaTheme="minorEastAsia" w:hAnsi="Arial" w:cs="Arial"/>
          <w:sz w:val="24"/>
          <w:szCs w:val="24"/>
        </w:rPr>
        <w:t>муниципального образования:</w:t>
      </w:r>
    </w:p>
    <w:p w:rsidR="00307C22" w:rsidRPr="00307C22" w:rsidRDefault="00307C22" w:rsidP="00307C22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307C22">
        <w:rPr>
          <w:rFonts w:ascii="Arial" w:eastAsiaTheme="minorEastAsia" w:hAnsi="Arial" w:cs="Arial"/>
          <w:sz w:val="24"/>
          <w:szCs w:val="24"/>
        </w:rPr>
        <w:t>– утверждение Программы социально-экономического развития поселения;</w:t>
      </w:r>
    </w:p>
    <w:p w:rsidR="00307C22" w:rsidRPr="00307C22" w:rsidRDefault="00307C22" w:rsidP="00307C22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307C22">
        <w:rPr>
          <w:rFonts w:ascii="Arial" w:eastAsiaTheme="minorEastAsia" w:hAnsi="Arial" w:cs="Arial"/>
          <w:sz w:val="24"/>
          <w:szCs w:val="24"/>
        </w:rPr>
        <w:t>– определение объемов и источников финансирования;</w:t>
      </w:r>
    </w:p>
    <w:p w:rsidR="00307C22" w:rsidRPr="00307C22" w:rsidRDefault="00307C22" w:rsidP="00307C22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307C22">
        <w:rPr>
          <w:rFonts w:ascii="Arial" w:eastAsiaTheme="minorEastAsia" w:hAnsi="Arial" w:cs="Arial"/>
          <w:sz w:val="24"/>
          <w:szCs w:val="24"/>
        </w:rPr>
        <w:t>– утверждение нормативных правовых актов, предусмотренных Программой, в рамках собственной компетенции и в соответствии с Уставом муниципального образования;</w:t>
      </w:r>
    </w:p>
    <w:p w:rsidR="00307C22" w:rsidRPr="00307C22" w:rsidRDefault="00307C22" w:rsidP="00307C22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307C22">
        <w:rPr>
          <w:rFonts w:ascii="Arial" w:eastAsiaTheme="minorEastAsia" w:hAnsi="Arial" w:cs="Arial"/>
          <w:sz w:val="24"/>
          <w:szCs w:val="24"/>
        </w:rPr>
        <w:t>– контроль за ходом реализации Программы.</w:t>
      </w:r>
    </w:p>
    <w:p w:rsidR="00307C22" w:rsidRPr="00307C22" w:rsidRDefault="00307C22" w:rsidP="00307C22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307C22">
        <w:rPr>
          <w:rFonts w:ascii="Arial" w:eastAsiaTheme="minorEastAsia" w:hAnsi="Arial" w:cs="Arial"/>
          <w:sz w:val="24"/>
          <w:szCs w:val="24"/>
        </w:rPr>
        <w:t xml:space="preserve">Организационная структура управления Программой базируется на существующей структуре органов местного самоуправления </w:t>
      </w:r>
      <w:r w:rsidR="004E2BC8">
        <w:rPr>
          <w:rFonts w:ascii="Arial" w:eastAsiaTheme="minorEastAsia" w:hAnsi="Arial" w:cs="Arial"/>
          <w:sz w:val="24"/>
          <w:szCs w:val="24"/>
        </w:rPr>
        <w:t>Оекского</w:t>
      </w:r>
      <w:r w:rsidR="004E2BC8" w:rsidRPr="00307C22">
        <w:rPr>
          <w:rFonts w:ascii="Arial" w:eastAsiaTheme="minorEastAsia" w:hAnsi="Arial" w:cs="Arial"/>
          <w:sz w:val="24"/>
          <w:szCs w:val="24"/>
        </w:rPr>
        <w:t xml:space="preserve"> </w:t>
      </w:r>
      <w:r w:rsidRPr="00307C22">
        <w:rPr>
          <w:rFonts w:ascii="Arial" w:eastAsiaTheme="minorEastAsia" w:hAnsi="Arial" w:cs="Arial"/>
          <w:sz w:val="24"/>
          <w:szCs w:val="24"/>
        </w:rPr>
        <w:t>муниципального образования.</w:t>
      </w:r>
    </w:p>
    <w:p w:rsidR="00307C22" w:rsidRPr="00307C22" w:rsidRDefault="00307C22" w:rsidP="00307C22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307C22">
        <w:rPr>
          <w:rFonts w:ascii="Arial" w:eastAsiaTheme="minorEastAsia" w:hAnsi="Arial" w:cs="Arial"/>
          <w:sz w:val="24"/>
          <w:szCs w:val="24"/>
        </w:rPr>
        <w:t xml:space="preserve">Выполнение оперативных функций по реализации Программы осуществляется сотрудниками администрации </w:t>
      </w:r>
      <w:r w:rsidR="004E2BC8">
        <w:rPr>
          <w:rFonts w:ascii="Arial" w:eastAsiaTheme="minorEastAsia" w:hAnsi="Arial" w:cs="Arial"/>
          <w:sz w:val="24"/>
          <w:szCs w:val="24"/>
        </w:rPr>
        <w:t>Оекского</w:t>
      </w:r>
      <w:r w:rsidR="004E2BC8" w:rsidRPr="00307C22">
        <w:rPr>
          <w:rFonts w:ascii="Arial" w:eastAsiaTheme="minorEastAsia" w:hAnsi="Arial" w:cs="Arial"/>
          <w:sz w:val="24"/>
          <w:szCs w:val="24"/>
        </w:rPr>
        <w:t xml:space="preserve"> </w:t>
      </w:r>
      <w:r w:rsidRPr="00307C22">
        <w:rPr>
          <w:rFonts w:ascii="Arial" w:eastAsiaTheme="minorEastAsia" w:hAnsi="Arial" w:cs="Arial"/>
          <w:sz w:val="24"/>
          <w:szCs w:val="24"/>
        </w:rPr>
        <w:t xml:space="preserve">муниципального образования по поручениям Главы </w:t>
      </w:r>
      <w:r w:rsidR="004E2BC8">
        <w:rPr>
          <w:rFonts w:ascii="Arial" w:eastAsiaTheme="minorEastAsia" w:hAnsi="Arial" w:cs="Arial"/>
          <w:sz w:val="24"/>
          <w:szCs w:val="24"/>
        </w:rPr>
        <w:t>Оекского</w:t>
      </w:r>
      <w:r w:rsidR="004E2BC8" w:rsidRPr="00307C22">
        <w:rPr>
          <w:rFonts w:ascii="Arial" w:eastAsiaTheme="minorEastAsia" w:hAnsi="Arial" w:cs="Arial"/>
          <w:sz w:val="24"/>
          <w:szCs w:val="24"/>
        </w:rPr>
        <w:t xml:space="preserve"> </w:t>
      </w:r>
      <w:r w:rsidRPr="00307C22">
        <w:rPr>
          <w:rFonts w:ascii="Arial" w:eastAsiaTheme="minorEastAsia" w:hAnsi="Arial" w:cs="Arial"/>
          <w:sz w:val="24"/>
          <w:szCs w:val="24"/>
        </w:rPr>
        <w:t xml:space="preserve">муниципального образования, а также депутатами Думы </w:t>
      </w:r>
      <w:r w:rsidR="004E2BC8">
        <w:rPr>
          <w:rFonts w:ascii="Arial" w:eastAsiaTheme="minorEastAsia" w:hAnsi="Arial" w:cs="Arial"/>
          <w:sz w:val="24"/>
          <w:szCs w:val="24"/>
        </w:rPr>
        <w:t>Оекского</w:t>
      </w:r>
      <w:r w:rsidR="004E2BC8" w:rsidRPr="00307C22">
        <w:rPr>
          <w:rFonts w:ascii="Arial" w:eastAsiaTheme="minorEastAsia" w:hAnsi="Arial" w:cs="Arial"/>
          <w:sz w:val="24"/>
          <w:szCs w:val="24"/>
        </w:rPr>
        <w:t xml:space="preserve"> </w:t>
      </w:r>
      <w:r w:rsidRPr="00307C22">
        <w:rPr>
          <w:rFonts w:ascii="Arial" w:eastAsiaTheme="minorEastAsia" w:hAnsi="Arial" w:cs="Arial"/>
          <w:sz w:val="24"/>
          <w:szCs w:val="24"/>
        </w:rPr>
        <w:t>муниципального образования.</w:t>
      </w:r>
    </w:p>
    <w:p w:rsidR="00307C22" w:rsidRPr="00307C22" w:rsidRDefault="00307C22" w:rsidP="00307C22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307C22">
        <w:rPr>
          <w:rFonts w:ascii="Arial" w:eastAsiaTheme="minorEastAsia" w:hAnsi="Arial" w:cs="Arial"/>
          <w:sz w:val="24"/>
          <w:szCs w:val="24"/>
        </w:rPr>
        <w:t xml:space="preserve">Одним из основных элементов управления Программой является план действий по ее реализации, утверждаемый Главой </w:t>
      </w:r>
      <w:r w:rsidR="004E2BC8">
        <w:rPr>
          <w:rFonts w:ascii="Arial" w:eastAsiaTheme="minorEastAsia" w:hAnsi="Arial" w:cs="Arial"/>
          <w:sz w:val="24"/>
          <w:szCs w:val="24"/>
        </w:rPr>
        <w:t>Оекского</w:t>
      </w:r>
      <w:r w:rsidR="004E2BC8" w:rsidRPr="00307C22">
        <w:rPr>
          <w:rFonts w:ascii="Arial" w:eastAsiaTheme="minorEastAsia" w:hAnsi="Arial" w:cs="Arial"/>
          <w:sz w:val="24"/>
          <w:szCs w:val="24"/>
        </w:rPr>
        <w:t xml:space="preserve"> </w:t>
      </w:r>
      <w:r w:rsidRPr="00307C22">
        <w:rPr>
          <w:rFonts w:ascii="Arial" w:eastAsiaTheme="minorEastAsia" w:hAnsi="Arial" w:cs="Arial"/>
          <w:sz w:val="24"/>
          <w:szCs w:val="24"/>
        </w:rPr>
        <w:t xml:space="preserve">муниципального образования. Данный план включает основные мероприятия Программы с </w:t>
      </w:r>
      <w:r w:rsidRPr="00307C22">
        <w:rPr>
          <w:rFonts w:ascii="Arial" w:eastAsiaTheme="minorEastAsia" w:hAnsi="Arial" w:cs="Arial"/>
          <w:sz w:val="24"/>
          <w:szCs w:val="24"/>
        </w:rPr>
        <w:lastRenderedPageBreak/>
        <w:t xml:space="preserve">указанием ответственных исполнителей и сроков выполнения мероприятий, а также регламент представления отчетов о ходе реализации Программы Главе </w:t>
      </w:r>
      <w:r w:rsidR="004E2BC8">
        <w:rPr>
          <w:rFonts w:ascii="Arial" w:eastAsiaTheme="minorEastAsia" w:hAnsi="Arial" w:cs="Arial"/>
          <w:sz w:val="24"/>
          <w:szCs w:val="24"/>
        </w:rPr>
        <w:t>Оекского</w:t>
      </w:r>
      <w:r w:rsidR="004E2BC8" w:rsidRPr="00307C22">
        <w:rPr>
          <w:rFonts w:ascii="Arial" w:eastAsiaTheme="minorEastAsia" w:hAnsi="Arial" w:cs="Arial"/>
          <w:sz w:val="24"/>
          <w:szCs w:val="24"/>
        </w:rPr>
        <w:t xml:space="preserve"> </w:t>
      </w:r>
      <w:r w:rsidRPr="00307C22">
        <w:rPr>
          <w:rFonts w:ascii="Arial" w:eastAsiaTheme="minorEastAsia" w:hAnsi="Arial" w:cs="Arial"/>
          <w:sz w:val="24"/>
          <w:szCs w:val="24"/>
        </w:rPr>
        <w:t>муниципального образования.</w:t>
      </w:r>
    </w:p>
    <w:p w:rsidR="005B03A6" w:rsidRPr="008C1A26" w:rsidRDefault="00454220" w:rsidP="00911C84">
      <w:pPr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№1</w:t>
      </w:r>
    </w:p>
    <w:p w:rsidR="00454220" w:rsidRPr="00454220" w:rsidRDefault="00454220" w:rsidP="00911C84">
      <w:pPr>
        <w:spacing w:after="0" w:line="240" w:lineRule="auto"/>
        <w:jc w:val="right"/>
        <w:rPr>
          <w:rFonts w:ascii="Courier New" w:eastAsia="Times New Roman" w:hAnsi="Courier New" w:cs="Courier New"/>
          <w:bCs/>
        </w:rPr>
      </w:pPr>
      <w:r>
        <w:rPr>
          <w:rFonts w:ascii="Courier New" w:hAnsi="Courier New" w:cs="Courier New"/>
        </w:rPr>
        <w:t xml:space="preserve">к Программе </w:t>
      </w:r>
      <w:r w:rsidRPr="00454220">
        <w:rPr>
          <w:rFonts w:ascii="Courier New" w:eastAsia="Times New Roman" w:hAnsi="Courier New" w:cs="Courier New"/>
          <w:bCs/>
        </w:rPr>
        <w:t xml:space="preserve">комплексного социально-экономического развития </w:t>
      </w:r>
    </w:p>
    <w:p w:rsidR="00454220" w:rsidRDefault="00454220" w:rsidP="00911C84">
      <w:pPr>
        <w:spacing w:after="0" w:line="240" w:lineRule="auto"/>
        <w:jc w:val="right"/>
        <w:rPr>
          <w:rFonts w:ascii="Courier New" w:eastAsia="Times New Roman" w:hAnsi="Courier New" w:cs="Courier New"/>
          <w:bCs/>
        </w:rPr>
      </w:pPr>
      <w:r w:rsidRPr="00454220">
        <w:rPr>
          <w:rFonts w:ascii="Courier New" w:eastAsia="Times New Roman" w:hAnsi="Courier New" w:cs="Courier New"/>
          <w:bCs/>
        </w:rPr>
        <w:t>Оекского муниципального образования на 2017-2022 годы</w:t>
      </w:r>
      <w:r>
        <w:rPr>
          <w:rFonts w:ascii="Courier New" w:eastAsia="Times New Roman" w:hAnsi="Courier New" w:cs="Courier New"/>
          <w:bCs/>
        </w:rPr>
        <w:t xml:space="preserve">, </w:t>
      </w:r>
    </w:p>
    <w:p w:rsidR="00454220" w:rsidRPr="00454220" w:rsidRDefault="00454220" w:rsidP="00911C8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eastAsia="Times New Roman" w:hAnsi="Courier New" w:cs="Courier New"/>
          <w:bCs/>
        </w:rPr>
        <w:t>утвержденной решением Думы Оекского муниципального образования</w:t>
      </w:r>
    </w:p>
    <w:p w:rsidR="00454220" w:rsidRDefault="00454220" w:rsidP="00911C84">
      <w:pPr>
        <w:spacing w:after="0" w:line="240" w:lineRule="auto"/>
        <w:jc w:val="right"/>
        <w:rPr>
          <w:rFonts w:ascii="Courier New" w:hAnsi="Courier New" w:cs="Courier New"/>
        </w:rPr>
      </w:pPr>
      <w:r w:rsidRPr="008C1A26">
        <w:rPr>
          <w:rFonts w:ascii="Courier New" w:hAnsi="Courier New" w:cs="Courier New"/>
        </w:rPr>
        <w:t>№</w:t>
      </w:r>
      <w:r>
        <w:rPr>
          <w:rFonts w:ascii="Courier New" w:hAnsi="Courier New" w:cs="Courier New"/>
        </w:rPr>
        <w:t xml:space="preserve"> </w:t>
      </w:r>
      <w:r w:rsidR="00001EFA">
        <w:rPr>
          <w:rFonts w:ascii="Courier New" w:hAnsi="Courier New" w:cs="Courier New"/>
        </w:rPr>
        <w:t>48-67 Д/сп</w:t>
      </w:r>
      <w:r>
        <w:rPr>
          <w:rFonts w:ascii="Courier New" w:hAnsi="Courier New" w:cs="Courier New"/>
        </w:rPr>
        <w:t xml:space="preserve"> от </w:t>
      </w:r>
      <w:r w:rsidR="00001EFA">
        <w:rPr>
          <w:rFonts w:ascii="Courier New" w:hAnsi="Courier New" w:cs="Courier New"/>
        </w:rPr>
        <w:t xml:space="preserve">23 декабря </w:t>
      </w:r>
      <w:r>
        <w:rPr>
          <w:rFonts w:ascii="Courier New" w:hAnsi="Courier New" w:cs="Courier New"/>
        </w:rPr>
        <w:t>2016 года</w:t>
      </w:r>
    </w:p>
    <w:p w:rsidR="004E2BC8" w:rsidRDefault="004E2BC8" w:rsidP="004B4668">
      <w:pPr>
        <w:pStyle w:val="ConsPlusNormal"/>
        <w:jc w:val="center"/>
        <w:rPr>
          <w:rFonts w:ascii="Arial" w:hAnsi="Arial" w:cs="Arial"/>
        </w:rPr>
      </w:pPr>
    </w:p>
    <w:p w:rsidR="004B4668" w:rsidRPr="004B4668" w:rsidRDefault="004E2BC8" w:rsidP="004B4668">
      <w:pPr>
        <w:pStyle w:val="ConsPlusNormal"/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 муниципальных программ Оекского МО</w:t>
      </w:r>
    </w:p>
    <w:p w:rsidR="004B4668" w:rsidRDefault="004B4668" w:rsidP="004B466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2"/>
        <w:gridCol w:w="1523"/>
        <w:gridCol w:w="2230"/>
        <w:gridCol w:w="1935"/>
      </w:tblGrid>
      <w:tr w:rsidR="00483DBB" w:rsidRPr="008272B8" w:rsidTr="008A76FA">
        <w:trPr>
          <w:trHeight w:val="874"/>
          <w:tblHeader/>
        </w:trPr>
        <w:tc>
          <w:tcPr>
            <w:tcW w:w="0" w:type="auto"/>
            <w:shd w:val="clear" w:color="auto" w:fill="C0C0C0"/>
            <w:vAlign w:val="center"/>
          </w:tcPr>
          <w:p w:rsidR="004B4668" w:rsidRPr="008272B8" w:rsidRDefault="004B4668" w:rsidP="00833CDC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72B8">
              <w:rPr>
                <w:rFonts w:ascii="Courier New" w:hAnsi="Courier New" w:cs="Courier New"/>
                <w:sz w:val="22"/>
                <w:szCs w:val="22"/>
              </w:rPr>
              <w:t>Название муниципальной программы</w:t>
            </w:r>
          </w:p>
        </w:tc>
        <w:tc>
          <w:tcPr>
            <w:tcW w:w="0" w:type="auto"/>
            <w:shd w:val="clear" w:color="auto" w:fill="C0C0C0"/>
          </w:tcPr>
          <w:p w:rsidR="004B4668" w:rsidRPr="008272B8" w:rsidRDefault="004B4668" w:rsidP="00833CDC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72B8">
              <w:rPr>
                <w:rFonts w:ascii="Courier New" w:hAnsi="Courier New" w:cs="Courier New"/>
                <w:sz w:val="22"/>
                <w:szCs w:val="22"/>
              </w:rPr>
              <w:t xml:space="preserve">Период </w:t>
            </w:r>
            <w:r w:rsidRPr="008272B8">
              <w:rPr>
                <w:rFonts w:ascii="Courier New" w:hAnsi="Courier New" w:cs="Courier New"/>
                <w:sz w:val="22"/>
                <w:szCs w:val="22"/>
              </w:rPr>
              <w:br/>
              <w:t>реализации программы</w:t>
            </w:r>
          </w:p>
        </w:tc>
        <w:tc>
          <w:tcPr>
            <w:tcW w:w="0" w:type="auto"/>
            <w:shd w:val="clear" w:color="auto" w:fill="C0C0C0"/>
          </w:tcPr>
          <w:p w:rsidR="004B4668" w:rsidRPr="008272B8" w:rsidRDefault="004B4668" w:rsidP="009F5F3F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72B8">
              <w:rPr>
                <w:rFonts w:ascii="Courier New" w:hAnsi="Courier New" w:cs="Courier New"/>
                <w:sz w:val="22"/>
                <w:szCs w:val="22"/>
              </w:rPr>
              <w:t xml:space="preserve">Объем финансирования, </w:t>
            </w:r>
            <w:r w:rsidR="009F5F3F" w:rsidRPr="008272B8">
              <w:rPr>
                <w:rFonts w:ascii="Courier New" w:hAnsi="Courier New" w:cs="Courier New"/>
                <w:sz w:val="22"/>
                <w:szCs w:val="22"/>
              </w:rPr>
              <w:t>тыс</w:t>
            </w:r>
            <w:r w:rsidRPr="008272B8">
              <w:rPr>
                <w:rFonts w:ascii="Courier New" w:hAnsi="Courier New" w:cs="Courier New"/>
                <w:sz w:val="22"/>
                <w:szCs w:val="22"/>
              </w:rPr>
              <w:t>. руб.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4B4668" w:rsidRPr="008272B8" w:rsidRDefault="004B4668" w:rsidP="00833CDC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72B8">
              <w:rPr>
                <w:rFonts w:ascii="Courier New" w:hAnsi="Courier New" w:cs="Courier New"/>
                <w:sz w:val="22"/>
                <w:szCs w:val="22"/>
              </w:rPr>
              <w:t>Ответственный исполнитель</w:t>
            </w:r>
          </w:p>
        </w:tc>
      </w:tr>
      <w:tr w:rsidR="00483DBB" w:rsidRPr="008272B8" w:rsidTr="008A76FA">
        <w:trPr>
          <w:trHeight w:val="1256"/>
        </w:trPr>
        <w:tc>
          <w:tcPr>
            <w:tcW w:w="0" w:type="auto"/>
            <w:vAlign w:val="center"/>
          </w:tcPr>
          <w:p w:rsidR="004B4668" w:rsidRPr="008272B8" w:rsidRDefault="00833CDC" w:rsidP="008A76FA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72B8">
              <w:rPr>
                <w:rFonts w:ascii="Courier New" w:hAnsi="Courier New" w:cs="Courier New"/>
                <w:sz w:val="22"/>
                <w:szCs w:val="22"/>
              </w:rPr>
              <w:t>«Осуществление деятельности администрации Оекского муниципального образования» на 2014-2016 годы.</w:t>
            </w:r>
          </w:p>
        </w:tc>
        <w:tc>
          <w:tcPr>
            <w:tcW w:w="0" w:type="auto"/>
          </w:tcPr>
          <w:p w:rsidR="004B4668" w:rsidRPr="008272B8" w:rsidRDefault="00833CDC" w:rsidP="00833CDC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  <w:r w:rsidRPr="008272B8">
              <w:rPr>
                <w:rFonts w:ascii="Courier New" w:hAnsi="Courier New" w:cs="Courier New"/>
                <w:sz w:val="22"/>
                <w:szCs w:val="22"/>
              </w:rPr>
              <w:t>2014-2016 гг</w:t>
            </w:r>
            <w:r w:rsidR="008A76FA" w:rsidRPr="008272B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4B4668" w:rsidRPr="008272B8" w:rsidRDefault="009F5F3F" w:rsidP="009F5F3F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72B8"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0D5E03" w:rsidRPr="008272B8">
              <w:rPr>
                <w:rFonts w:ascii="Courier New" w:hAnsi="Courier New" w:cs="Courier New"/>
                <w:sz w:val="22"/>
                <w:szCs w:val="22"/>
              </w:rPr>
              <w:t>466,6</w:t>
            </w:r>
          </w:p>
        </w:tc>
        <w:tc>
          <w:tcPr>
            <w:tcW w:w="0" w:type="auto"/>
          </w:tcPr>
          <w:p w:rsidR="004B4668" w:rsidRPr="008272B8" w:rsidRDefault="009F5F3F" w:rsidP="00833CDC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  <w:r w:rsidRPr="008272B8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</w:tr>
      <w:tr w:rsidR="00483DBB" w:rsidRPr="008272B8" w:rsidTr="008A76FA">
        <w:trPr>
          <w:trHeight w:val="1256"/>
        </w:trPr>
        <w:tc>
          <w:tcPr>
            <w:tcW w:w="0" w:type="auto"/>
            <w:vAlign w:val="center"/>
          </w:tcPr>
          <w:p w:rsidR="004B4668" w:rsidRPr="008272B8" w:rsidRDefault="008A76FA" w:rsidP="008A76FA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72B8">
              <w:rPr>
                <w:rFonts w:ascii="Courier New" w:hAnsi="Courier New" w:cs="Courier New"/>
                <w:sz w:val="22"/>
                <w:szCs w:val="22"/>
              </w:rPr>
              <w:t>«Развитие дорожного хозяйства на территории Оекского муниципального образования» на 2014-2018 годы</w:t>
            </w:r>
          </w:p>
        </w:tc>
        <w:tc>
          <w:tcPr>
            <w:tcW w:w="0" w:type="auto"/>
          </w:tcPr>
          <w:p w:rsidR="004B4668" w:rsidRPr="008272B8" w:rsidRDefault="008A76FA" w:rsidP="00833CDC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  <w:r w:rsidRPr="008272B8">
              <w:rPr>
                <w:rFonts w:ascii="Courier New" w:hAnsi="Courier New" w:cs="Courier New"/>
                <w:sz w:val="22"/>
                <w:szCs w:val="22"/>
              </w:rPr>
              <w:t>2014-2018 гг.</w:t>
            </w:r>
          </w:p>
        </w:tc>
        <w:tc>
          <w:tcPr>
            <w:tcW w:w="0" w:type="auto"/>
          </w:tcPr>
          <w:p w:rsidR="004B4668" w:rsidRPr="008272B8" w:rsidRDefault="00483DBB" w:rsidP="00483DBB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72B8">
              <w:rPr>
                <w:rFonts w:ascii="Courier New" w:hAnsi="Courier New" w:cs="Courier New"/>
                <w:sz w:val="22"/>
                <w:szCs w:val="22"/>
              </w:rPr>
              <w:t>7097,4</w:t>
            </w:r>
          </w:p>
        </w:tc>
        <w:tc>
          <w:tcPr>
            <w:tcW w:w="0" w:type="auto"/>
          </w:tcPr>
          <w:p w:rsidR="004B4668" w:rsidRPr="008272B8" w:rsidRDefault="009F5F3F" w:rsidP="00833CDC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  <w:r w:rsidRPr="008272B8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</w:tr>
      <w:tr w:rsidR="00483DBB" w:rsidRPr="008272B8" w:rsidTr="008A76FA">
        <w:tc>
          <w:tcPr>
            <w:tcW w:w="0" w:type="auto"/>
          </w:tcPr>
          <w:p w:rsidR="008A76FA" w:rsidRPr="008272B8" w:rsidRDefault="008A76FA" w:rsidP="004E2BC8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272B8">
              <w:rPr>
                <w:rFonts w:ascii="Courier New" w:hAnsi="Courier New" w:cs="Courier New"/>
              </w:rPr>
              <w:t>«Пожарная безопасность и защита населения и территории Оекского муниципального образования от чрезвычайных ситуаций» на 2014-2018 годы.</w:t>
            </w:r>
          </w:p>
        </w:tc>
        <w:tc>
          <w:tcPr>
            <w:tcW w:w="0" w:type="auto"/>
          </w:tcPr>
          <w:p w:rsidR="008A76FA" w:rsidRPr="008272B8" w:rsidRDefault="008A76FA" w:rsidP="008C1A26">
            <w:pPr>
              <w:jc w:val="center"/>
              <w:rPr>
                <w:rFonts w:ascii="Courier New" w:hAnsi="Courier New" w:cs="Courier New"/>
              </w:rPr>
            </w:pPr>
            <w:r w:rsidRPr="008272B8">
              <w:rPr>
                <w:rFonts w:ascii="Courier New" w:hAnsi="Courier New" w:cs="Courier New"/>
              </w:rPr>
              <w:t>2014-2018 гг.</w:t>
            </w:r>
          </w:p>
        </w:tc>
        <w:tc>
          <w:tcPr>
            <w:tcW w:w="0" w:type="auto"/>
          </w:tcPr>
          <w:p w:rsidR="008A76FA" w:rsidRPr="008272B8" w:rsidRDefault="009F5F3F" w:rsidP="009F5F3F">
            <w:pPr>
              <w:jc w:val="center"/>
              <w:rPr>
                <w:rFonts w:ascii="Courier New" w:hAnsi="Courier New" w:cs="Courier New"/>
              </w:rPr>
            </w:pPr>
            <w:r w:rsidRPr="008272B8">
              <w:rPr>
                <w:rFonts w:ascii="Courier New" w:hAnsi="Courier New" w:cs="Courier New"/>
              </w:rPr>
              <w:t>750,0</w:t>
            </w:r>
          </w:p>
        </w:tc>
        <w:tc>
          <w:tcPr>
            <w:tcW w:w="0" w:type="auto"/>
          </w:tcPr>
          <w:p w:rsidR="008A76FA" w:rsidRPr="008272B8" w:rsidRDefault="009F5F3F" w:rsidP="00833CDC">
            <w:pPr>
              <w:rPr>
                <w:rFonts w:ascii="Courier New" w:hAnsi="Courier New" w:cs="Courier New"/>
              </w:rPr>
            </w:pPr>
            <w:r w:rsidRPr="008272B8">
              <w:rPr>
                <w:rFonts w:ascii="Courier New" w:hAnsi="Courier New" w:cs="Courier New"/>
              </w:rPr>
              <w:t>Администрация Оекского МО</w:t>
            </w:r>
          </w:p>
        </w:tc>
      </w:tr>
      <w:tr w:rsidR="009F5F3F" w:rsidRPr="008272B8" w:rsidTr="004E2BC8">
        <w:trPr>
          <w:trHeight w:val="1334"/>
        </w:trPr>
        <w:tc>
          <w:tcPr>
            <w:tcW w:w="0" w:type="auto"/>
          </w:tcPr>
          <w:p w:rsidR="008A76FA" w:rsidRPr="008272B8" w:rsidRDefault="008A76FA" w:rsidP="004E2BC8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272B8">
              <w:rPr>
                <w:rFonts w:ascii="Courier New" w:hAnsi="Courier New" w:cs="Courier New"/>
              </w:rPr>
              <w:t>«Развитие культуры, спорта и туризма на территории Оекского муниципального образования» на  2014-2018 гг.»</w:t>
            </w:r>
          </w:p>
        </w:tc>
        <w:tc>
          <w:tcPr>
            <w:tcW w:w="0" w:type="auto"/>
          </w:tcPr>
          <w:p w:rsidR="008A76FA" w:rsidRPr="008272B8" w:rsidRDefault="008A76FA" w:rsidP="008C1A26">
            <w:pPr>
              <w:jc w:val="center"/>
              <w:rPr>
                <w:rFonts w:ascii="Courier New" w:hAnsi="Courier New" w:cs="Courier New"/>
              </w:rPr>
            </w:pPr>
            <w:r w:rsidRPr="008272B8">
              <w:rPr>
                <w:rFonts w:ascii="Courier New" w:hAnsi="Courier New" w:cs="Courier New"/>
              </w:rPr>
              <w:t>2014-2018 гг</w:t>
            </w:r>
            <w:r w:rsidR="009F5F3F" w:rsidRPr="008272B8">
              <w:rPr>
                <w:rFonts w:ascii="Courier New" w:hAnsi="Courier New" w:cs="Courier New"/>
              </w:rPr>
              <w:t>.</w:t>
            </w:r>
          </w:p>
        </w:tc>
        <w:tc>
          <w:tcPr>
            <w:tcW w:w="0" w:type="auto"/>
          </w:tcPr>
          <w:p w:rsidR="008A76FA" w:rsidRPr="008272B8" w:rsidRDefault="00483DBB" w:rsidP="00483DBB">
            <w:pPr>
              <w:jc w:val="center"/>
              <w:rPr>
                <w:rFonts w:ascii="Courier New" w:hAnsi="Courier New" w:cs="Courier New"/>
              </w:rPr>
            </w:pPr>
            <w:r w:rsidRPr="008272B8">
              <w:rPr>
                <w:rFonts w:ascii="Courier New" w:hAnsi="Courier New" w:cs="Courier New"/>
              </w:rPr>
              <w:t>3440,0</w:t>
            </w:r>
          </w:p>
        </w:tc>
        <w:tc>
          <w:tcPr>
            <w:tcW w:w="0" w:type="auto"/>
          </w:tcPr>
          <w:p w:rsidR="008A76FA" w:rsidRPr="008272B8" w:rsidRDefault="009F5F3F" w:rsidP="009F5F3F">
            <w:pPr>
              <w:rPr>
                <w:rFonts w:ascii="Courier New" w:hAnsi="Courier New" w:cs="Courier New"/>
              </w:rPr>
            </w:pPr>
            <w:r w:rsidRPr="008272B8">
              <w:rPr>
                <w:rFonts w:ascii="Courier New" w:hAnsi="Courier New" w:cs="Courier New"/>
              </w:rPr>
              <w:t>Администрация Оекского МО</w:t>
            </w:r>
          </w:p>
        </w:tc>
      </w:tr>
      <w:tr w:rsidR="009F5F3F" w:rsidRPr="008272B8" w:rsidTr="008A76FA">
        <w:tc>
          <w:tcPr>
            <w:tcW w:w="0" w:type="auto"/>
          </w:tcPr>
          <w:p w:rsidR="008A76FA" w:rsidRPr="008272B8" w:rsidRDefault="008A76FA" w:rsidP="004E2BC8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272B8">
              <w:rPr>
                <w:rFonts w:ascii="Courier New" w:hAnsi="Courier New" w:cs="Courier New"/>
              </w:rPr>
              <w:t>«Повышение энергетической эффективности и энергосбережения в Оекском  муниципальном образовании на 2014-2016 годы»</w:t>
            </w:r>
          </w:p>
        </w:tc>
        <w:tc>
          <w:tcPr>
            <w:tcW w:w="0" w:type="auto"/>
          </w:tcPr>
          <w:p w:rsidR="008A76FA" w:rsidRPr="008272B8" w:rsidRDefault="008A76FA" w:rsidP="008C1A26">
            <w:pPr>
              <w:jc w:val="center"/>
              <w:rPr>
                <w:rFonts w:ascii="Courier New" w:hAnsi="Courier New" w:cs="Courier New"/>
              </w:rPr>
            </w:pPr>
            <w:r w:rsidRPr="008272B8">
              <w:rPr>
                <w:rFonts w:ascii="Courier New" w:hAnsi="Courier New" w:cs="Courier New"/>
              </w:rPr>
              <w:t>2014-2016 гг</w:t>
            </w:r>
            <w:r w:rsidR="009F5F3F" w:rsidRPr="008272B8">
              <w:rPr>
                <w:rFonts w:ascii="Courier New" w:hAnsi="Courier New" w:cs="Courier New"/>
              </w:rPr>
              <w:t>.</w:t>
            </w:r>
          </w:p>
        </w:tc>
        <w:tc>
          <w:tcPr>
            <w:tcW w:w="0" w:type="auto"/>
          </w:tcPr>
          <w:p w:rsidR="008A76FA" w:rsidRPr="008272B8" w:rsidRDefault="009F5F3F" w:rsidP="009F5F3F">
            <w:pPr>
              <w:jc w:val="center"/>
              <w:rPr>
                <w:rFonts w:ascii="Courier New" w:hAnsi="Courier New" w:cs="Courier New"/>
              </w:rPr>
            </w:pPr>
            <w:r w:rsidRPr="008272B8">
              <w:rPr>
                <w:rFonts w:ascii="Courier New" w:hAnsi="Courier New" w:cs="Courier New"/>
              </w:rPr>
              <w:t>450,0</w:t>
            </w:r>
          </w:p>
        </w:tc>
        <w:tc>
          <w:tcPr>
            <w:tcW w:w="0" w:type="auto"/>
          </w:tcPr>
          <w:p w:rsidR="008A76FA" w:rsidRPr="008272B8" w:rsidRDefault="009F5F3F" w:rsidP="00833CDC">
            <w:pPr>
              <w:rPr>
                <w:rFonts w:ascii="Courier New" w:hAnsi="Courier New" w:cs="Courier New"/>
              </w:rPr>
            </w:pPr>
            <w:r w:rsidRPr="008272B8">
              <w:rPr>
                <w:rFonts w:ascii="Courier New" w:hAnsi="Courier New" w:cs="Courier New"/>
              </w:rPr>
              <w:t>Администрация Оекского МО</w:t>
            </w:r>
          </w:p>
        </w:tc>
      </w:tr>
      <w:tr w:rsidR="009F5F3F" w:rsidRPr="008272B8" w:rsidTr="008A76FA">
        <w:tc>
          <w:tcPr>
            <w:tcW w:w="0" w:type="auto"/>
          </w:tcPr>
          <w:p w:rsidR="008A76FA" w:rsidRPr="008272B8" w:rsidRDefault="008A76FA" w:rsidP="004E2BC8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272B8">
              <w:rPr>
                <w:rFonts w:ascii="Courier New" w:hAnsi="Courier New" w:cs="Courier New"/>
              </w:rPr>
              <w:t>«Поддержка сельскохозяйственного производства на территории Оекского муниципального образования на 2015-2017 годы»</w:t>
            </w:r>
          </w:p>
        </w:tc>
        <w:tc>
          <w:tcPr>
            <w:tcW w:w="0" w:type="auto"/>
          </w:tcPr>
          <w:p w:rsidR="008A76FA" w:rsidRPr="008272B8" w:rsidRDefault="008A76FA" w:rsidP="008C1A26">
            <w:pPr>
              <w:jc w:val="center"/>
              <w:rPr>
                <w:rFonts w:ascii="Courier New" w:hAnsi="Courier New" w:cs="Courier New"/>
              </w:rPr>
            </w:pPr>
            <w:r w:rsidRPr="008272B8">
              <w:rPr>
                <w:rFonts w:ascii="Courier New" w:hAnsi="Courier New" w:cs="Courier New"/>
              </w:rPr>
              <w:t>2015-2017 гг</w:t>
            </w:r>
            <w:r w:rsidR="009F5F3F" w:rsidRPr="008272B8">
              <w:rPr>
                <w:rFonts w:ascii="Courier New" w:hAnsi="Courier New" w:cs="Courier New"/>
              </w:rPr>
              <w:t>.</w:t>
            </w:r>
          </w:p>
        </w:tc>
        <w:tc>
          <w:tcPr>
            <w:tcW w:w="0" w:type="auto"/>
          </w:tcPr>
          <w:p w:rsidR="008A76FA" w:rsidRPr="008272B8" w:rsidRDefault="009F5F3F" w:rsidP="009F5F3F">
            <w:pPr>
              <w:jc w:val="center"/>
              <w:rPr>
                <w:rFonts w:ascii="Courier New" w:hAnsi="Courier New" w:cs="Courier New"/>
              </w:rPr>
            </w:pPr>
            <w:r w:rsidRPr="008272B8">
              <w:rPr>
                <w:rFonts w:ascii="Courier New" w:hAnsi="Courier New" w:cs="Courier New"/>
              </w:rPr>
              <w:t>30,0</w:t>
            </w:r>
          </w:p>
        </w:tc>
        <w:tc>
          <w:tcPr>
            <w:tcW w:w="0" w:type="auto"/>
          </w:tcPr>
          <w:p w:rsidR="008A76FA" w:rsidRPr="008272B8" w:rsidRDefault="009F5F3F" w:rsidP="00833CDC">
            <w:pPr>
              <w:rPr>
                <w:rFonts w:ascii="Courier New" w:hAnsi="Courier New" w:cs="Courier New"/>
              </w:rPr>
            </w:pPr>
            <w:r w:rsidRPr="008272B8">
              <w:rPr>
                <w:rFonts w:ascii="Courier New" w:hAnsi="Courier New" w:cs="Courier New"/>
              </w:rPr>
              <w:t>Администрация Оекского МО</w:t>
            </w:r>
          </w:p>
        </w:tc>
      </w:tr>
      <w:tr w:rsidR="009F5F3F" w:rsidRPr="008272B8" w:rsidTr="008A76FA">
        <w:tc>
          <w:tcPr>
            <w:tcW w:w="0" w:type="auto"/>
          </w:tcPr>
          <w:p w:rsidR="008A76FA" w:rsidRPr="008272B8" w:rsidRDefault="008A76FA" w:rsidP="004E2BC8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272B8">
              <w:rPr>
                <w:rFonts w:ascii="Courier New" w:hAnsi="Courier New" w:cs="Courier New"/>
              </w:rPr>
              <w:lastRenderedPageBreak/>
              <w:t>«Уличное освещение Оекского муниципального образования» на 2015-2017 годы.</w:t>
            </w:r>
          </w:p>
        </w:tc>
        <w:tc>
          <w:tcPr>
            <w:tcW w:w="0" w:type="auto"/>
          </w:tcPr>
          <w:p w:rsidR="008A76FA" w:rsidRPr="008272B8" w:rsidRDefault="008A76FA" w:rsidP="004E2BC8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8272B8">
              <w:rPr>
                <w:rFonts w:ascii="Courier New" w:hAnsi="Courier New" w:cs="Courier New"/>
              </w:rPr>
              <w:t>2015-2017 гг</w:t>
            </w:r>
            <w:r w:rsidR="009F5F3F" w:rsidRPr="008272B8">
              <w:rPr>
                <w:rFonts w:ascii="Courier New" w:hAnsi="Courier New" w:cs="Courier New"/>
              </w:rPr>
              <w:t>.</w:t>
            </w:r>
          </w:p>
        </w:tc>
        <w:tc>
          <w:tcPr>
            <w:tcW w:w="0" w:type="auto"/>
          </w:tcPr>
          <w:p w:rsidR="008A76FA" w:rsidRPr="008272B8" w:rsidRDefault="009F5F3F" w:rsidP="004E2BC8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8272B8">
              <w:rPr>
                <w:rFonts w:ascii="Courier New" w:hAnsi="Courier New" w:cs="Courier New"/>
              </w:rPr>
              <w:t>920,0</w:t>
            </w:r>
          </w:p>
        </w:tc>
        <w:tc>
          <w:tcPr>
            <w:tcW w:w="0" w:type="auto"/>
          </w:tcPr>
          <w:p w:rsidR="008A76FA" w:rsidRPr="008272B8" w:rsidRDefault="009F5F3F" w:rsidP="004E2BC8">
            <w:pPr>
              <w:spacing w:after="0"/>
              <w:rPr>
                <w:rFonts w:ascii="Courier New" w:hAnsi="Courier New" w:cs="Courier New"/>
              </w:rPr>
            </w:pPr>
            <w:r w:rsidRPr="008272B8">
              <w:rPr>
                <w:rFonts w:ascii="Courier New" w:hAnsi="Courier New" w:cs="Courier New"/>
              </w:rPr>
              <w:t>Администрация Оекского МО</w:t>
            </w:r>
          </w:p>
        </w:tc>
      </w:tr>
    </w:tbl>
    <w:p w:rsidR="004B4668" w:rsidRDefault="004B4668" w:rsidP="004E2BC8">
      <w:pPr>
        <w:spacing w:after="0"/>
        <w:sectPr w:rsidR="004B4668" w:rsidSect="00366E2B">
          <w:footerReference w:type="even" r:id="rId10"/>
          <w:footerReference w:type="default" r:id="rId11"/>
          <w:type w:val="continuous"/>
          <w:pgSz w:w="11907" w:h="16840"/>
          <w:pgMar w:top="1134" w:right="850" w:bottom="1134" w:left="1701" w:header="0" w:footer="0" w:gutter="0"/>
          <w:cols w:space="720"/>
        </w:sectPr>
      </w:pPr>
    </w:p>
    <w:p w:rsidR="00454220" w:rsidRDefault="00B01417" w:rsidP="00B01417">
      <w:pPr>
        <w:spacing w:after="0" w:line="240" w:lineRule="auto"/>
        <w:jc w:val="right"/>
        <w:rPr>
          <w:rFonts w:ascii="Courier New" w:hAnsi="Courier New" w:cs="Courier New"/>
        </w:rPr>
      </w:pPr>
      <w:r w:rsidRPr="008C1A26">
        <w:rPr>
          <w:rFonts w:ascii="Courier New" w:hAnsi="Courier New" w:cs="Courier New"/>
        </w:rPr>
        <w:lastRenderedPageBreak/>
        <w:t>Приложение №</w:t>
      </w:r>
      <w:r>
        <w:rPr>
          <w:rFonts w:ascii="Courier New" w:hAnsi="Courier New" w:cs="Courier New"/>
        </w:rPr>
        <w:t>2</w:t>
      </w:r>
      <w:r w:rsidRPr="008C1A26">
        <w:rPr>
          <w:rFonts w:ascii="Courier New" w:hAnsi="Courier New" w:cs="Courier New"/>
        </w:rPr>
        <w:t xml:space="preserve"> </w:t>
      </w:r>
    </w:p>
    <w:p w:rsidR="00454220" w:rsidRPr="00454220" w:rsidRDefault="00454220" w:rsidP="00454220">
      <w:pPr>
        <w:spacing w:after="0" w:line="240" w:lineRule="auto"/>
        <w:jc w:val="right"/>
        <w:rPr>
          <w:rFonts w:ascii="Courier New" w:eastAsia="Times New Roman" w:hAnsi="Courier New" w:cs="Courier New"/>
          <w:bCs/>
        </w:rPr>
      </w:pPr>
      <w:r>
        <w:rPr>
          <w:rFonts w:ascii="Courier New" w:hAnsi="Courier New" w:cs="Courier New"/>
        </w:rPr>
        <w:t xml:space="preserve">к </w:t>
      </w:r>
      <w:r w:rsidR="00F92B4C">
        <w:rPr>
          <w:rFonts w:ascii="Courier New" w:hAnsi="Courier New" w:cs="Courier New"/>
        </w:rPr>
        <w:t>Программе</w:t>
      </w:r>
      <w:r>
        <w:rPr>
          <w:rFonts w:ascii="Courier New" w:hAnsi="Courier New" w:cs="Courier New"/>
        </w:rPr>
        <w:t xml:space="preserve"> </w:t>
      </w:r>
      <w:r w:rsidRPr="00454220">
        <w:rPr>
          <w:rFonts w:ascii="Courier New" w:eastAsia="Times New Roman" w:hAnsi="Courier New" w:cs="Courier New"/>
          <w:bCs/>
        </w:rPr>
        <w:t xml:space="preserve">комплексного социально-экономического развития </w:t>
      </w:r>
    </w:p>
    <w:p w:rsidR="00454220" w:rsidRDefault="00454220" w:rsidP="00454220">
      <w:pPr>
        <w:spacing w:after="0" w:line="240" w:lineRule="auto"/>
        <w:jc w:val="right"/>
        <w:rPr>
          <w:rFonts w:ascii="Courier New" w:eastAsia="Times New Roman" w:hAnsi="Courier New" w:cs="Courier New"/>
          <w:bCs/>
        </w:rPr>
      </w:pPr>
      <w:r w:rsidRPr="00454220">
        <w:rPr>
          <w:rFonts w:ascii="Courier New" w:eastAsia="Times New Roman" w:hAnsi="Courier New" w:cs="Courier New"/>
          <w:bCs/>
        </w:rPr>
        <w:t>Оекского муниципального образования на 2017-2022 годы</w:t>
      </w:r>
      <w:r>
        <w:rPr>
          <w:rFonts w:ascii="Courier New" w:eastAsia="Times New Roman" w:hAnsi="Courier New" w:cs="Courier New"/>
          <w:bCs/>
        </w:rPr>
        <w:t xml:space="preserve">, </w:t>
      </w:r>
    </w:p>
    <w:p w:rsidR="00454220" w:rsidRPr="00454220" w:rsidRDefault="00454220" w:rsidP="00454220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eastAsia="Times New Roman" w:hAnsi="Courier New" w:cs="Courier New"/>
          <w:bCs/>
        </w:rPr>
        <w:t>утвержденной решением Думы Оекского муниципального образования</w:t>
      </w:r>
    </w:p>
    <w:p w:rsidR="00B01417" w:rsidRDefault="00001EFA" w:rsidP="00001EFA">
      <w:pPr>
        <w:spacing w:after="0" w:line="240" w:lineRule="auto"/>
        <w:jc w:val="right"/>
        <w:rPr>
          <w:rFonts w:ascii="Courier New" w:hAnsi="Courier New" w:cs="Courier New"/>
        </w:rPr>
      </w:pPr>
      <w:r w:rsidRPr="008C1A26">
        <w:rPr>
          <w:rFonts w:ascii="Courier New" w:hAnsi="Courier New" w:cs="Courier New"/>
        </w:rPr>
        <w:t>№</w:t>
      </w:r>
      <w:r>
        <w:rPr>
          <w:rFonts w:ascii="Courier New" w:hAnsi="Courier New" w:cs="Courier New"/>
        </w:rPr>
        <w:t xml:space="preserve"> 48-67 Д/сп от 23 декабря 2016 года</w:t>
      </w:r>
    </w:p>
    <w:p w:rsidR="00001EFA" w:rsidRDefault="00001EFA" w:rsidP="00001E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B01417" w:rsidRDefault="00B01417" w:rsidP="00B0141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План мероприятий П</w:t>
      </w:r>
      <w:r w:rsidRPr="000C4D6E">
        <w:rPr>
          <w:rFonts w:ascii="Arial" w:eastAsia="Times New Roman" w:hAnsi="Arial" w:cs="Arial"/>
          <w:bCs/>
          <w:sz w:val="24"/>
          <w:szCs w:val="24"/>
        </w:rPr>
        <w:t>рограммы</w:t>
      </w:r>
      <w:r>
        <w:rPr>
          <w:rFonts w:ascii="Arial" w:eastAsia="Times New Roman" w:hAnsi="Arial" w:cs="Arial"/>
          <w:bCs/>
          <w:sz w:val="24"/>
          <w:szCs w:val="24"/>
        </w:rPr>
        <w:t xml:space="preserve"> комплексного</w:t>
      </w:r>
      <w:r w:rsidRPr="000C4D6E">
        <w:rPr>
          <w:rFonts w:ascii="Arial" w:eastAsia="Times New Roman" w:hAnsi="Arial" w:cs="Arial"/>
          <w:bCs/>
          <w:sz w:val="24"/>
          <w:szCs w:val="24"/>
        </w:rPr>
        <w:t xml:space="preserve"> социально-экономического развития </w:t>
      </w:r>
    </w:p>
    <w:p w:rsidR="00B01417" w:rsidRPr="000C4D6E" w:rsidRDefault="00B01417" w:rsidP="00B014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D6E">
        <w:rPr>
          <w:rFonts w:ascii="Arial" w:eastAsia="Times New Roman" w:hAnsi="Arial" w:cs="Arial"/>
          <w:bCs/>
          <w:sz w:val="24"/>
          <w:szCs w:val="24"/>
        </w:rPr>
        <w:t>Оекского муниципального образования на 2017-2022 годы</w:t>
      </w:r>
    </w:p>
    <w:p w:rsidR="00B01417" w:rsidRDefault="00B01417" w:rsidP="00B01417">
      <w:pPr>
        <w:spacing w:after="0" w:line="240" w:lineRule="auto"/>
        <w:jc w:val="right"/>
        <w:rPr>
          <w:rFonts w:ascii="Courier New" w:hAnsi="Courier New" w:cs="Courier New"/>
        </w:rPr>
      </w:pP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3"/>
        <w:gridCol w:w="1537"/>
        <w:gridCol w:w="2197"/>
        <w:gridCol w:w="1272"/>
        <w:gridCol w:w="1669"/>
        <w:gridCol w:w="1404"/>
        <w:gridCol w:w="1275"/>
        <w:gridCol w:w="1353"/>
      </w:tblGrid>
      <w:tr w:rsidR="00B01417" w:rsidRPr="00CC5A36" w:rsidTr="00BA2436">
        <w:trPr>
          <w:trHeight w:val="288"/>
        </w:trPr>
        <w:tc>
          <w:tcPr>
            <w:tcW w:w="1272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C5A36">
              <w:rPr>
                <w:rFonts w:ascii="Courier New" w:hAnsi="Courier New" w:cs="Courier New"/>
                <w:b/>
              </w:rPr>
              <w:t>Наименование мероприятия</w:t>
            </w:r>
          </w:p>
        </w:tc>
        <w:tc>
          <w:tcPr>
            <w:tcW w:w="535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C5A36">
              <w:rPr>
                <w:rFonts w:ascii="Courier New" w:hAnsi="Courier New" w:cs="Courier New"/>
                <w:b/>
              </w:rPr>
              <w:t>Сроки выполнения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C5A36">
              <w:rPr>
                <w:rFonts w:ascii="Courier New" w:hAnsi="Courier New" w:cs="Courier New"/>
                <w:b/>
              </w:rPr>
              <w:t>Общий объем финансирования, тыс.руб.</w:t>
            </w:r>
          </w:p>
        </w:tc>
        <w:tc>
          <w:tcPr>
            <w:tcW w:w="1957" w:type="pct"/>
            <w:gridSpan w:val="4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C5A36">
              <w:rPr>
                <w:rFonts w:ascii="Courier New" w:hAnsi="Courier New" w:cs="Courier New"/>
                <w:b/>
              </w:rPr>
              <w:t>в том числе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C5A36">
              <w:rPr>
                <w:rFonts w:ascii="Courier New" w:hAnsi="Courier New" w:cs="Courier New"/>
                <w:b/>
              </w:rPr>
              <w:t>Примечания</w:t>
            </w:r>
          </w:p>
        </w:tc>
      </w:tr>
      <w:tr w:rsidR="00BA2436" w:rsidRPr="00CC5A36" w:rsidTr="00BA2436">
        <w:trPr>
          <w:trHeight w:val="135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C5A36">
              <w:rPr>
                <w:rFonts w:ascii="Courier New" w:hAnsi="Courier New" w:cs="Courier New"/>
                <w:b/>
              </w:rPr>
              <w:t>местный бюджет, тыс.руб.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C5A36">
              <w:rPr>
                <w:rFonts w:ascii="Courier New" w:hAnsi="Courier New" w:cs="Courier New"/>
                <w:b/>
              </w:rPr>
              <w:t>федеральный бюджет, тыс.руб.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C5A36">
              <w:rPr>
                <w:rFonts w:ascii="Courier New" w:hAnsi="Courier New" w:cs="Courier New"/>
                <w:b/>
              </w:rPr>
              <w:t>бюджет Иркутской обл., тыс.руб.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C5A36">
              <w:rPr>
                <w:rFonts w:ascii="Courier New" w:hAnsi="Courier New" w:cs="Courier New"/>
                <w:b/>
              </w:rPr>
              <w:t>районный бюджет, тыс.руб.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01417" w:rsidRPr="00CC5A36" w:rsidTr="00BA2436">
        <w:trPr>
          <w:trHeight w:val="288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ВСЕГО</w:t>
            </w:r>
          </w:p>
        </w:tc>
      </w:tr>
      <w:tr w:rsidR="00BA2436" w:rsidRPr="00CC5A36" w:rsidTr="00BA2436">
        <w:trPr>
          <w:trHeight w:val="264"/>
        </w:trPr>
        <w:tc>
          <w:tcPr>
            <w:tcW w:w="1272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ИТОГО по программным мероприятиям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2017-2022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2 948,2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 </w:t>
            </w:r>
          </w:p>
        </w:tc>
      </w:tr>
      <w:tr w:rsidR="00BA2436" w:rsidRPr="00CC5A36" w:rsidTr="00BA2436">
        <w:trPr>
          <w:trHeight w:val="264"/>
        </w:trPr>
        <w:tc>
          <w:tcPr>
            <w:tcW w:w="1272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2017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1 574,0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64"/>
        </w:trPr>
        <w:tc>
          <w:tcPr>
            <w:tcW w:w="1272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2018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1 374,2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64"/>
        </w:trPr>
        <w:tc>
          <w:tcPr>
            <w:tcW w:w="1272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2019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64"/>
        </w:trPr>
        <w:tc>
          <w:tcPr>
            <w:tcW w:w="1272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64"/>
        </w:trPr>
        <w:tc>
          <w:tcPr>
            <w:tcW w:w="1272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2021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 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 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 </w:t>
            </w:r>
          </w:p>
        </w:tc>
      </w:tr>
      <w:tr w:rsidR="00B01417" w:rsidRPr="00CC5A36" w:rsidTr="00BA2436">
        <w:trPr>
          <w:trHeight w:val="288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C5A36">
              <w:rPr>
                <w:rFonts w:ascii="Courier New" w:hAnsi="Courier New" w:cs="Courier New"/>
                <w:b/>
              </w:rPr>
              <w:t>Обеспечение устойчивого развития малого и среднего предпринимательства</w:t>
            </w:r>
          </w:p>
        </w:tc>
      </w:tr>
      <w:tr w:rsidR="00BA2436" w:rsidRPr="00CC5A36" w:rsidTr="00BA2436">
        <w:trPr>
          <w:trHeight w:val="264"/>
        </w:trPr>
        <w:tc>
          <w:tcPr>
            <w:tcW w:w="1272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2017-2022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 </w:t>
            </w: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2017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2018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2019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2021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64"/>
        </w:trPr>
        <w:tc>
          <w:tcPr>
            <w:tcW w:w="1272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 xml:space="preserve">Мероприятия, направленные </w:t>
            </w:r>
            <w:r w:rsidRPr="00CC5A36">
              <w:rPr>
                <w:rFonts w:ascii="Courier New" w:hAnsi="Courier New" w:cs="Courier New"/>
              </w:rPr>
              <w:lastRenderedPageBreak/>
              <w:t>на развитие конкуренции в предпринимательской среде, поощрении предпринимателей, достигших лучшие результаты деятельности (конкурсы, гранты)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lastRenderedPageBreak/>
              <w:t>2017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2018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2019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2021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64"/>
        </w:trPr>
        <w:tc>
          <w:tcPr>
            <w:tcW w:w="1272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Организация и проведение выставочно-ярмарочных мероприятий, оказание содействия в участии субъектов МСП в указанных мероприятиях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2017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2018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2019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2021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64"/>
        </w:trPr>
        <w:tc>
          <w:tcPr>
            <w:tcW w:w="1272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Повышение квалификации муниципальных служащих, занимающихся вопросами поддержки малого и среднего бизнеса, и персонала инфраструктуры поддержки малого и среднего предпринимательства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2017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2018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2019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2021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01417" w:rsidRPr="00CC5A36" w:rsidTr="00BA2436">
        <w:trPr>
          <w:trHeight w:val="288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C5A36">
              <w:rPr>
                <w:rFonts w:ascii="Courier New" w:hAnsi="Courier New" w:cs="Courier New"/>
                <w:b/>
              </w:rPr>
              <w:t>Развитие строительной отрасли</w:t>
            </w:r>
          </w:p>
        </w:tc>
      </w:tr>
      <w:tr w:rsidR="00BA2436" w:rsidRPr="00CC5A36" w:rsidTr="00BA2436">
        <w:trPr>
          <w:trHeight w:val="576"/>
        </w:trPr>
        <w:tc>
          <w:tcPr>
            <w:tcW w:w="1272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2017-2022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 </w:t>
            </w: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2017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2018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2019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2021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01417" w:rsidRPr="00CC5A36" w:rsidTr="00BA2436">
        <w:trPr>
          <w:trHeight w:val="288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C5A36">
              <w:rPr>
                <w:rFonts w:ascii="Courier New" w:hAnsi="Courier New" w:cs="Courier New"/>
                <w:b/>
              </w:rPr>
              <w:t>Развитие потребительского рынка</w:t>
            </w:r>
          </w:p>
        </w:tc>
      </w:tr>
      <w:tr w:rsidR="00BA2436" w:rsidRPr="00CC5A36" w:rsidTr="00BA2436">
        <w:trPr>
          <w:trHeight w:val="576"/>
        </w:trPr>
        <w:tc>
          <w:tcPr>
            <w:tcW w:w="1272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2017-2022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 </w:t>
            </w: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2017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2018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2019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2021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1440"/>
        </w:trPr>
        <w:tc>
          <w:tcPr>
            <w:tcW w:w="1272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Разработка механизма рационального размещения предприятий торговли, бытовых услуг, общественного питания на территории Оекского муниципального образования в увязке с генеральным планом поселения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2017-2022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01417" w:rsidRPr="00CC5A36" w:rsidTr="00BA2436">
        <w:trPr>
          <w:trHeight w:val="288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C5A36">
              <w:rPr>
                <w:rFonts w:ascii="Courier New" w:hAnsi="Courier New" w:cs="Courier New"/>
                <w:b/>
              </w:rPr>
              <w:t>ПОВЫШЕНИЕ ИНФРАСТРУКТУРНОЙ ОБЕСПЕЧЕННОСТИ</w:t>
            </w:r>
          </w:p>
        </w:tc>
      </w:tr>
      <w:tr w:rsidR="00B01417" w:rsidRPr="00CC5A36" w:rsidTr="00BA2436">
        <w:trPr>
          <w:trHeight w:val="288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C5A36">
              <w:rPr>
                <w:rFonts w:ascii="Courier New" w:hAnsi="Courier New" w:cs="Courier New"/>
                <w:b/>
              </w:rPr>
              <w:t>Осуществление дорожной деятельности в отношении местных дорог и создание условий для предоставления транспортных услуг населению</w:t>
            </w:r>
          </w:p>
        </w:tc>
      </w:tr>
      <w:tr w:rsidR="00BA2436" w:rsidRPr="00CC5A36" w:rsidTr="00BA2436">
        <w:trPr>
          <w:trHeight w:val="576"/>
        </w:trPr>
        <w:tc>
          <w:tcPr>
            <w:tcW w:w="1272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2017-2022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2 748,2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 w:val="restart"/>
            <w:shd w:val="clear" w:color="auto" w:fill="auto"/>
            <w:noWrap/>
            <w:vAlign w:val="bottom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 </w:t>
            </w: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2017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1 374,0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2018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1 374,2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2019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2021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852"/>
        </w:trPr>
        <w:tc>
          <w:tcPr>
            <w:tcW w:w="1272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Разработка основных направлений инвестиционной политики в области развития автомобильных дорог местного значения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2017-2022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372"/>
        </w:trPr>
        <w:tc>
          <w:tcPr>
            <w:tcW w:w="1272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lastRenderedPageBreak/>
              <w:t>Текущий ремонт и реконструкция автомобильных дорог Оекского муниципального образования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2017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1 374,0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 xml:space="preserve">Реализация мероприятий будет осуществляться в рамках муниципальной программы «Развитие дорожного хозяйства на </w:t>
            </w:r>
            <w:r w:rsidRPr="00CC5A36">
              <w:rPr>
                <w:rFonts w:ascii="Courier New" w:hAnsi="Courier New" w:cs="Courier New"/>
              </w:rPr>
              <w:lastRenderedPageBreak/>
              <w:t>территории Оекского муниципального образования на 2012-2018 годы»</w:t>
            </w:r>
          </w:p>
        </w:tc>
      </w:tr>
      <w:tr w:rsidR="00BA2436" w:rsidRPr="00CC5A36" w:rsidTr="00BA2436">
        <w:trPr>
          <w:trHeight w:val="432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2018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1 374,2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46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2019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492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504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2021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852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01417" w:rsidRPr="00CC5A36" w:rsidTr="00BA2436">
        <w:trPr>
          <w:trHeight w:val="288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C5A36">
              <w:rPr>
                <w:rFonts w:ascii="Courier New" w:hAnsi="Courier New" w:cs="Courier New"/>
                <w:b/>
              </w:rPr>
              <w:lastRenderedPageBreak/>
              <w:t>ОБЕСПЕЧЕНИЕ НАСЕЛЕНИЯ ПОЛНЫМ КОМПЛЕКСОМ СОЦИАЛЬНЫХ УСЛУГ НАДЛЕЖАЩЕГО КАЧЕСТВА</w:t>
            </w:r>
          </w:p>
        </w:tc>
      </w:tr>
      <w:tr w:rsidR="00B01417" w:rsidRPr="00CC5A36" w:rsidTr="00BA2436">
        <w:trPr>
          <w:trHeight w:val="288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C5A36">
              <w:rPr>
                <w:rFonts w:ascii="Courier New" w:hAnsi="Courier New" w:cs="Courier New"/>
                <w:b/>
              </w:rPr>
              <w:t>Повышение эффективности и качества муниципального управления</w:t>
            </w:r>
          </w:p>
        </w:tc>
      </w:tr>
      <w:tr w:rsidR="00BA2436" w:rsidRPr="00CC5A36" w:rsidTr="00BA2436">
        <w:trPr>
          <w:trHeight w:val="576"/>
        </w:trPr>
        <w:tc>
          <w:tcPr>
            <w:tcW w:w="1272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2017-2022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 w:val="restart"/>
            <w:shd w:val="clear" w:color="auto" w:fill="auto"/>
            <w:noWrap/>
            <w:vAlign w:val="bottom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 </w:t>
            </w: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2017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2018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2019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2021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576"/>
        </w:trPr>
        <w:tc>
          <w:tcPr>
            <w:tcW w:w="1272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Противодействие коррупции и снижение административных барьеров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2017-2022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 </w:t>
            </w:r>
          </w:p>
        </w:tc>
      </w:tr>
      <w:tr w:rsidR="00BA2436" w:rsidRPr="00CC5A36" w:rsidTr="00BA2436">
        <w:trPr>
          <w:trHeight w:val="1152"/>
        </w:trPr>
        <w:tc>
          <w:tcPr>
            <w:tcW w:w="1272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Совершенствование предоставления муниципальных услуг, в том числе предоставление муниципальных услуг в соответствии с административными регламентами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2017-2022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509"/>
        </w:trPr>
        <w:tc>
          <w:tcPr>
            <w:tcW w:w="1272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lastRenderedPageBreak/>
              <w:t>Информатизация деятельности органов местного самоуправления, в том числе переход на оказание муниципальных услуг в электронной форме</w:t>
            </w:r>
          </w:p>
        </w:tc>
        <w:tc>
          <w:tcPr>
            <w:tcW w:w="535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2017-2022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 </w:t>
            </w:r>
          </w:p>
        </w:tc>
      </w:tr>
      <w:tr w:rsidR="00BA2436" w:rsidRPr="00CC5A36" w:rsidTr="00BA2436">
        <w:trPr>
          <w:trHeight w:val="509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509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509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509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1440"/>
        </w:trPr>
        <w:tc>
          <w:tcPr>
            <w:tcW w:w="1272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Повышение эффективности расходования бюджетных средств. Сокращение наименее эффективных видов бюджетных расходов, повышение концентрации бюджетных расходов на важнейших приоритетных направлениях.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2017-2022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 </w:t>
            </w:r>
          </w:p>
        </w:tc>
      </w:tr>
      <w:tr w:rsidR="00B01417" w:rsidRPr="00CC5A36" w:rsidTr="00BA2436">
        <w:trPr>
          <w:trHeight w:val="288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C5A36">
              <w:rPr>
                <w:rFonts w:ascii="Courier New" w:hAnsi="Courier New" w:cs="Courier New"/>
                <w:b/>
              </w:rPr>
              <w:t>Повышение эффективности предоставления муниципальных услуг в социальной сфере</w:t>
            </w:r>
          </w:p>
        </w:tc>
      </w:tr>
      <w:tr w:rsidR="00BA2436" w:rsidRPr="00CC5A36" w:rsidTr="00BA2436">
        <w:trPr>
          <w:trHeight w:val="576"/>
        </w:trPr>
        <w:tc>
          <w:tcPr>
            <w:tcW w:w="1272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2017-2022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 w:val="restart"/>
            <w:shd w:val="clear" w:color="auto" w:fill="auto"/>
            <w:noWrap/>
            <w:vAlign w:val="bottom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 </w:t>
            </w: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2017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2018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2019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2021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64"/>
        </w:trPr>
        <w:tc>
          <w:tcPr>
            <w:tcW w:w="1272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 xml:space="preserve">Оформление права собственности на </w:t>
            </w:r>
            <w:r w:rsidRPr="00CC5A36">
              <w:rPr>
                <w:rFonts w:ascii="Courier New" w:hAnsi="Courier New" w:cs="Courier New"/>
              </w:rPr>
              <w:lastRenderedPageBreak/>
              <w:t>земельные участки под спортивные и детские игровые площадки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lastRenderedPageBreak/>
              <w:t>2017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30,0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 </w:t>
            </w: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2018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2019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2021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Создание и обустройство спортивных и детских игровых площадок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2017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 </w:t>
            </w: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2018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2019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2021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64"/>
        </w:trPr>
        <w:tc>
          <w:tcPr>
            <w:tcW w:w="1272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 xml:space="preserve">Содержание фонарей уличного освещения населенных пунктов в муниципальном образовании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2017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 </w:t>
            </w: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2018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2019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2021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64"/>
        </w:trPr>
        <w:tc>
          <w:tcPr>
            <w:tcW w:w="1272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Обеспечение пожарной безопасности населения Оекского муниципального образования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2017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150,0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 </w:t>
            </w: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2018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2019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2021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64"/>
        </w:trPr>
        <w:tc>
          <w:tcPr>
            <w:tcW w:w="1272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Организация проведения официальных культурно-массовых и спортивных мероприятий Оекского муниципального образования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2017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 </w:t>
            </w: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2018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2019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2021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64"/>
        </w:trPr>
        <w:tc>
          <w:tcPr>
            <w:tcW w:w="1272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 xml:space="preserve">Создание </w:t>
            </w:r>
            <w:r w:rsidRPr="00CC5A36">
              <w:rPr>
                <w:rFonts w:ascii="Courier New" w:hAnsi="Courier New" w:cs="Courier New"/>
              </w:rPr>
              <w:lastRenderedPageBreak/>
              <w:t>благоприятных условий для увеличения охвата населения спортом и физической культурой, в том числе в негосударственном (немуниципальном) секторе экономики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lastRenderedPageBreak/>
              <w:t>2017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 </w:t>
            </w: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2018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2019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2021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BA2436" w:rsidRPr="00CC5A36" w:rsidTr="00BA2436">
        <w:trPr>
          <w:trHeight w:val="288"/>
        </w:trPr>
        <w:tc>
          <w:tcPr>
            <w:tcW w:w="1272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2022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5A36">
              <w:rPr>
                <w:rFonts w:ascii="Courier New" w:hAnsi="Courier New" w:cs="Courier New"/>
              </w:rPr>
              <w:t>0,0</w:t>
            </w:r>
          </w:p>
        </w:tc>
        <w:tc>
          <w:tcPr>
            <w:tcW w:w="471" w:type="pct"/>
            <w:vMerge/>
            <w:vAlign w:val="center"/>
            <w:hideMark/>
          </w:tcPr>
          <w:p w:rsidR="00B01417" w:rsidRPr="00CC5A36" w:rsidRDefault="00B01417" w:rsidP="00CC5A3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B01417" w:rsidRDefault="00B01417" w:rsidP="00B01417">
      <w:pPr>
        <w:spacing w:after="0" w:line="240" w:lineRule="auto"/>
        <w:jc w:val="right"/>
        <w:rPr>
          <w:rFonts w:ascii="Courier New" w:hAnsi="Courier New" w:cs="Courier New"/>
        </w:rPr>
        <w:sectPr w:rsidR="00B01417" w:rsidSect="000C4D6E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95A73" w:rsidRPr="008C1A26" w:rsidRDefault="00995A73" w:rsidP="00995A73">
      <w:pPr>
        <w:spacing w:after="0" w:line="240" w:lineRule="auto"/>
        <w:jc w:val="right"/>
        <w:rPr>
          <w:rFonts w:ascii="Courier New" w:hAnsi="Courier New" w:cs="Courier New"/>
        </w:rPr>
      </w:pPr>
      <w:r w:rsidRPr="008C1A26">
        <w:rPr>
          <w:rFonts w:ascii="Courier New" w:hAnsi="Courier New" w:cs="Courier New"/>
        </w:rPr>
        <w:lastRenderedPageBreak/>
        <w:t>Приложение №</w:t>
      </w:r>
      <w:r w:rsidR="00F92B4C">
        <w:rPr>
          <w:rFonts w:ascii="Courier New" w:hAnsi="Courier New" w:cs="Courier New"/>
        </w:rPr>
        <w:t>3</w:t>
      </w:r>
      <w:r w:rsidRPr="008C1A26">
        <w:rPr>
          <w:rFonts w:ascii="Courier New" w:hAnsi="Courier New" w:cs="Courier New"/>
        </w:rPr>
        <w:t xml:space="preserve"> </w:t>
      </w:r>
    </w:p>
    <w:p w:rsidR="00454220" w:rsidRPr="00454220" w:rsidRDefault="00454220" w:rsidP="00454220">
      <w:pPr>
        <w:spacing w:after="0" w:line="240" w:lineRule="auto"/>
        <w:jc w:val="right"/>
        <w:rPr>
          <w:rFonts w:ascii="Courier New" w:eastAsia="Times New Roman" w:hAnsi="Courier New" w:cs="Courier New"/>
          <w:bCs/>
        </w:rPr>
      </w:pPr>
      <w:r>
        <w:rPr>
          <w:rFonts w:ascii="Courier New" w:hAnsi="Courier New" w:cs="Courier New"/>
        </w:rPr>
        <w:t xml:space="preserve">к Программе </w:t>
      </w:r>
      <w:r w:rsidRPr="00454220">
        <w:rPr>
          <w:rFonts w:ascii="Courier New" w:eastAsia="Times New Roman" w:hAnsi="Courier New" w:cs="Courier New"/>
          <w:bCs/>
        </w:rPr>
        <w:t xml:space="preserve">комплексного социально-экономического развития </w:t>
      </w:r>
    </w:p>
    <w:p w:rsidR="00454220" w:rsidRDefault="00454220" w:rsidP="00454220">
      <w:pPr>
        <w:spacing w:after="0" w:line="240" w:lineRule="auto"/>
        <w:jc w:val="right"/>
        <w:rPr>
          <w:rFonts w:ascii="Courier New" w:eastAsia="Times New Roman" w:hAnsi="Courier New" w:cs="Courier New"/>
          <w:bCs/>
        </w:rPr>
      </w:pPr>
      <w:r w:rsidRPr="00454220">
        <w:rPr>
          <w:rFonts w:ascii="Courier New" w:eastAsia="Times New Roman" w:hAnsi="Courier New" w:cs="Courier New"/>
          <w:bCs/>
        </w:rPr>
        <w:t>Оекского муниципального образования на 2017-2022 годы</w:t>
      </w:r>
      <w:r>
        <w:rPr>
          <w:rFonts w:ascii="Courier New" w:eastAsia="Times New Roman" w:hAnsi="Courier New" w:cs="Courier New"/>
          <w:bCs/>
        </w:rPr>
        <w:t xml:space="preserve">, </w:t>
      </w:r>
    </w:p>
    <w:p w:rsidR="00454220" w:rsidRPr="00454220" w:rsidRDefault="00454220" w:rsidP="00454220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eastAsia="Times New Roman" w:hAnsi="Courier New" w:cs="Courier New"/>
          <w:bCs/>
        </w:rPr>
        <w:t>утвержденной решением Думы Оекского муниципального образования</w:t>
      </w:r>
    </w:p>
    <w:p w:rsidR="00685EFE" w:rsidRDefault="00001EFA" w:rsidP="00001EFA">
      <w:pPr>
        <w:pStyle w:val="ConsPlusNormal"/>
        <w:jc w:val="right"/>
        <w:rPr>
          <w:rFonts w:ascii="Courier New" w:hAnsi="Courier New" w:cs="Courier New"/>
        </w:rPr>
      </w:pPr>
      <w:r w:rsidRPr="008C1A26">
        <w:rPr>
          <w:rFonts w:ascii="Courier New" w:hAnsi="Courier New" w:cs="Courier New"/>
        </w:rPr>
        <w:t>№</w:t>
      </w:r>
      <w:r>
        <w:rPr>
          <w:rFonts w:ascii="Courier New" w:hAnsi="Courier New" w:cs="Courier New"/>
        </w:rPr>
        <w:t xml:space="preserve"> 48-67 Д/сп от 23 декабря 2016 года</w:t>
      </w:r>
    </w:p>
    <w:p w:rsidR="00001EFA" w:rsidRDefault="00001EFA" w:rsidP="00001EFA">
      <w:pPr>
        <w:pStyle w:val="ConsPlusNormal"/>
        <w:jc w:val="right"/>
      </w:pPr>
    </w:p>
    <w:p w:rsidR="00995A73" w:rsidRDefault="00995A73" w:rsidP="00995A73">
      <w:pPr>
        <w:pStyle w:val="ConsPlusNormal"/>
        <w:jc w:val="center"/>
      </w:pPr>
      <w:r>
        <w:t>ПЕРЕЧЕНЬ ЦЕЛЕВЫХ ПОКАЗАТЕЛЕЙ ПРОГРАММЫ</w:t>
      </w:r>
    </w:p>
    <w:p w:rsidR="00995A73" w:rsidRDefault="00995A73" w:rsidP="00995A7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"/>
        <w:gridCol w:w="4996"/>
        <w:gridCol w:w="653"/>
        <w:gridCol w:w="1049"/>
        <w:gridCol w:w="1181"/>
        <w:gridCol w:w="1049"/>
        <w:gridCol w:w="1049"/>
        <w:gridCol w:w="1049"/>
        <w:gridCol w:w="1049"/>
        <w:gridCol w:w="1049"/>
        <w:gridCol w:w="1049"/>
      </w:tblGrid>
      <w:tr w:rsidR="00995A73" w:rsidRPr="00454220" w:rsidTr="00EC1739">
        <w:trPr>
          <w:tblHeader/>
        </w:trPr>
        <w:tc>
          <w:tcPr>
            <w:tcW w:w="181" w:type="pct"/>
            <w:vMerge w:val="restart"/>
            <w:shd w:val="clear" w:color="auto" w:fill="auto"/>
            <w:vAlign w:val="center"/>
          </w:tcPr>
          <w:p w:rsidR="00995A73" w:rsidRPr="00454220" w:rsidRDefault="00995A73" w:rsidP="008C1A26">
            <w:pPr>
              <w:pStyle w:val="ConsPlusNormal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b/>
                <w:sz w:val="22"/>
                <w:szCs w:val="22"/>
              </w:rPr>
              <w:t>№</w:t>
            </w:r>
          </w:p>
          <w:p w:rsidR="00995A73" w:rsidRPr="00454220" w:rsidRDefault="00995A73" w:rsidP="008C1A26">
            <w:pPr>
              <w:pStyle w:val="ConsPlusNormal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b/>
                <w:sz w:val="22"/>
                <w:szCs w:val="22"/>
              </w:rPr>
              <w:t>п/п</w:t>
            </w:r>
          </w:p>
        </w:tc>
        <w:tc>
          <w:tcPr>
            <w:tcW w:w="2123" w:type="pct"/>
            <w:vMerge w:val="restart"/>
            <w:shd w:val="clear" w:color="auto" w:fill="auto"/>
            <w:vAlign w:val="center"/>
          </w:tcPr>
          <w:p w:rsidR="00995A73" w:rsidRPr="00454220" w:rsidRDefault="00995A73" w:rsidP="008C1A26">
            <w:pPr>
              <w:pStyle w:val="ConsPlusNormal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7" w:type="pct"/>
            <w:vMerge w:val="restart"/>
            <w:shd w:val="clear" w:color="auto" w:fill="auto"/>
            <w:vAlign w:val="center"/>
          </w:tcPr>
          <w:p w:rsidR="00995A73" w:rsidRPr="00454220" w:rsidRDefault="00995A73" w:rsidP="008C1A26">
            <w:pPr>
              <w:pStyle w:val="ConsPlusNormal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b/>
                <w:sz w:val="22"/>
                <w:szCs w:val="22"/>
              </w:rPr>
              <w:t>ед. изм.</w:t>
            </w:r>
          </w:p>
        </w:tc>
        <w:tc>
          <w:tcPr>
            <w:tcW w:w="2470" w:type="pct"/>
            <w:gridSpan w:val="8"/>
            <w:shd w:val="clear" w:color="auto" w:fill="auto"/>
          </w:tcPr>
          <w:p w:rsidR="00995A73" w:rsidRPr="00454220" w:rsidRDefault="00995A73" w:rsidP="008C1A26">
            <w:pPr>
              <w:pStyle w:val="ConsPlusNormal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b/>
                <w:sz w:val="22"/>
                <w:szCs w:val="22"/>
              </w:rPr>
              <w:t>Значения целевых показателей по годам:</w:t>
            </w:r>
          </w:p>
        </w:tc>
      </w:tr>
      <w:tr w:rsidR="00995A73" w:rsidRPr="00454220" w:rsidTr="00454220">
        <w:trPr>
          <w:trHeight w:val="436"/>
          <w:tblHeader/>
        </w:trPr>
        <w:tc>
          <w:tcPr>
            <w:tcW w:w="181" w:type="pct"/>
            <w:vMerge/>
            <w:shd w:val="clear" w:color="auto" w:fill="C0C0C0"/>
          </w:tcPr>
          <w:p w:rsidR="00995A73" w:rsidRPr="00454220" w:rsidRDefault="00995A73" w:rsidP="008C1A26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2123" w:type="pct"/>
            <w:vMerge/>
            <w:shd w:val="clear" w:color="auto" w:fill="C0C0C0"/>
          </w:tcPr>
          <w:p w:rsidR="00995A73" w:rsidRPr="00454220" w:rsidRDefault="00995A73" w:rsidP="008C1A26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227" w:type="pct"/>
            <w:vMerge/>
            <w:shd w:val="clear" w:color="auto" w:fill="C0C0C0"/>
          </w:tcPr>
          <w:p w:rsidR="00995A73" w:rsidRPr="00454220" w:rsidRDefault="00995A73" w:rsidP="008C1A26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995A73" w:rsidP="008C1A26">
            <w:pPr>
              <w:pStyle w:val="ConsPlusNormal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b/>
                <w:sz w:val="22"/>
                <w:szCs w:val="22"/>
              </w:rPr>
              <w:t>2015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95A73" w:rsidRPr="00454220" w:rsidRDefault="00995A73" w:rsidP="008C1A26">
            <w:pPr>
              <w:pStyle w:val="ConsPlusNormal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b/>
                <w:sz w:val="22"/>
                <w:szCs w:val="22"/>
              </w:rPr>
              <w:t>2016 (оценка)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995A73" w:rsidP="008C1A26">
            <w:pPr>
              <w:pStyle w:val="ConsPlusNormal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b/>
                <w:sz w:val="22"/>
                <w:szCs w:val="22"/>
              </w:rPr>
              <w:t>2017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995A73" w:rsidP="008C1A26">
            <w:pPr>
              <w:pStyle w:val="ConsPlusNormal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b/>
                <w:sz w:val="22"/>
                <w:szCs w:val="22"/>
              </w:rPr>
              <w:t>2018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995A73" w:rsidP="008C1A26">
            <w:pPr>
              <w:pStyle w:val="ConsPlusNormal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b/>
                <w:sz w:val="22"/>
                <w:szCs w:val="22"/>
              </w:rPr>
              <w:t>2019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995A73" w:rsidP="008C1A26">
            <w:pPr>
              <w:pStyle w:val="ConsPlusNormal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b/>
                <w:sz w:val="22"/>
                <w:szCs w:val="22"/>
              </w:rPr>
              <w:t>2020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995A73" w:rsidP="008C1A26">
            <w:pPr>
              <w:pStyle w:val="ConsPlusNormal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995A73" w:rsidRPr="00454220" w:rsidRDefault="00995A73" w:rsidP="008C1A26">
            <w:pPr>
              <w:pStyle w:val="ConsPlusNormal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</w:p>
        </w:tc>
      </w:tr>
      <w:tr w:rsidR="00995A73" w:rsidRPr="00454220" w:rsidTr="00EC1739">
        <w:trPr>
          <w:trHeight w:hRule="exact" w:val="397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995A73" w:rsidRPr="00454220" w:rsidRDefault="00995A73" w:rsidP="008C1A26">
            <w:pPr>
              <w:pStyle w:val="ConsPlusNormal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b/>
                <w:sz w:val="22"/>
                <w:szCs w:val="22"/>
              </w:rPr>
              <w:t>Демография:</w:t>
            </w:r>
          </w:p>
        </w:tc>
      </w:tr>
      <w:tr w:rsidR="00995A73" w:rsidRPr="00454220" w:rsidTr="00952290">
        <w:trPr>
          <w:trHeight w:val="436"/>
        </w:trPr>
        <w:tc>
          <w:tcPr>
            <w:tcW w:w="181" w:type="pct"/>
            <w:shd w:val="clear" w:color="auto" w:fill="auto"/>
          </w:tcPr>
          <w:p w:rsidR="00995A73" w:rsidRPr="00454220" w:rsidRDefault="00995A73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1.</w:t>
            </w:r>
          </w:p>
        </w:tc>
        <w:tc>
          <w:tcPr>
            <w:tcW w:w="2123" w:type="pct"/>
            <w:shd w:val="clear" w:color="auto" w:fill="auto"/>
          </w:tcPr>
          <w:p w:rsidR="00995A73" w:rsidRPr="00454220" w:rsidRDefault="00995A73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Коэффициент естественного прироста (убыли -) в расчете на 1000 населения</w:t>
            </w:r>
          </w:p>
        </w:tc>
        <w:tc>
          <w:tcPr>
            <w:tcW w:w="227" w:type="pct"/>
            <w:shd w:val="clear" w:color="auto" w:fill="auto"/>
          </w:tcPr>
          <w:p w:rsidR="00995A73" w:rsidRPr="00454220" w:rsidRDefault="006B4752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8E08EB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95A73" w:rsidRPr="00454220" w:rsidRDefault="00F91968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8C0A01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8C0A01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8C0A01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8C0A01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8C0A01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995A73" w:rsidRPr="00454220" w:rsidRDefault="008C0A01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995A73" w:rsidRPr="00454220" w:rsidTr="00454220">
        <w:trPr>
          <w:trHeight w:val="436"/>
        </w:trPr>
        <w:tc>
          <w:tcPr>
            <w:tcW w:w="181" w:type="pct"/>
            <w:shd w:val="clear" w:color="auto" w:fill="auto"/>
          </w:tcPr>
          <w:p w:rsidR="00995A73" w:rsidRPr="00454220" w:rsidRDefault="00995A73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2.</w:t>
            </w:r>
          </w:p>
        </w:tc>
        <w:tc>
          <w:tcPr>
            <w:tcW w:w="2123" w:type="pct"/>
            <w:shd w:val="clear" w:color="auto" w:fill="auto"/>
          </w:tcPr>
          <w:p w:rsidR="00995A73" w:rsidRPr="00454220" w:rsidRDefault="00995A73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Миграционная убыль (прирост) на 1000 населения</w:t>
            </w:r>
          </w:p>
        </w:tc>
        <w:tc>
          <w:tcPr>
            <w:tcW w:w="227" w:type="pct"/>
            <w:shd w:val="clear" w:color="auto" w:fill="auto"/>
          </w:tcPr>
          <w:p w:rsidR="00995A73" w:rsidRPr="00454220" w:rsidRDefault="00995A73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A95A6E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-32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95A73" w:rsidRPr="00454220" w:rsidRDefault="00952290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952290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952290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952290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952290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952290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995A73" w:rsidRPr="00454220" w:rsidRDefault="00952290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995A73" w:rsidRPr="00454220" w:rsidTr="00EC1739">
        <w:trPr>
          <w:trHeight w:hRule="exact" w:val="397"/>
        </w:trPr>
        <w:tc>
          <w:tcPr>
            <w:tcW w:w="5000" w:type="pct"/>
            <w:gridSpan w:val="11"/>
            <w:shd w:val="clear" w:color="auto" w:fill="auto"/>
          </w:tcPr>
          <w:p w:rsidR="00995A73" w:rsidRPr="00454220" w:rsidRDefault="00995A73" w:rsidP="008C1A26">
            <w:pPr>
              <w:pStyle w:val="ConsPlusNormal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b/>
                <w:sz w:val="22"/>
                <w:szCs w:val="22"/>
              </w:rPr>
              <w:t>Экономическое развитие</w:t>
            </w:r>
          </w:p>
        </w:tc>
      </w:tr>
      <w:tr w:rsidR="0058628B" w:rsidRPr="00454220" w:rsidTr="00952290">
        <w:trPr>
          <w:trHeight w:val="436"/>
        </w:trPr>
        <w:tc>
          <w:tcPr>
            <w:tcW w:w="181" w:type="pct"/>
            <w:shd w:val="clear" w:color="auto" w:fill="auto"/>
          </w:tcPr>
          <w:p w:rsidR="0058628B" w:rsidRPr="00454220" w:rsidRDefault="0058628B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3.</w:t>
            </w:r>
          </w:p>
        </w:tc>
        <w:tc>
          <w:tcPr>
            <w:tcW w:w="2123" w:type="pct"/>
            <w:shd w:val="clear" w:color="auto" w:fill="auto"/>
          </w:tcPr>
          <w:p w:rsidR="0058628B" w:rsidRPr="00454220" w:rsidRDefault="0058628B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 xml:space="preserve">Выручка от реализации товаров (работ, услуг) </w:t>
            </w:r>
          </w:p>
        </w:tc>
        <w:tc>
          <w:tcPr>
            <w:tcW w:w="227" w:type="pct"/>
            <w:shd w:val="clear" w:color="auto" w:fill="auto"/>
          </w:tcPr>
          <w:p w:rsidR="0058628B" w:rsidRPr="00454220" w:rsidRDefault="00881A80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млн</w:t>
            </w:r>
            <w:r w:rsidR="0058628B" w:rsidRPr="00454220">
              <w:rPr>
                <w:rFonts w:ascii="Courier New" w:hAnsi="Courier New" w:cs="Courier New"/>
              </w:rPr>
              <w:t>. руб.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58628B" w:rsidRPr="00454220" w:rsidRDefault="0058628B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373,149</w:t>
            </w:r>
          </w:p>
        </w:tc>
        <w:tc>
          <w:tcPr>
            <w:tcW w:w="410" w:type="pct"/>
            <w:shd w:val="clear" w:color="auto" w:fill="auto"/>
            <w:vAlign w:val="bottom"/>
          </w:tcPr>
          <w:p w:rsidR="0058628B" w:rsidRPr="00454220" w:rsidRDefault="0058628B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496,624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58628B" w:rsidRPr="00454220" w:rsidRDefault="0058628B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459,347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58628B" w:rsidRPr="00454220" w:rsidRDefault="0058628B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439,013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58628B" w:rsidRPr="00454220" w:rsidRDefault="0058628B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439,869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58628B" w:rsidRPr="00454220" w:rsidRDefault="0058628B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440,727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58628B" w:rsidRPr="00454220" w:rsidRDefault="0058628B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441,586</w:t>
            </w:r>
          </w:p>
        </w:tc>
        <w:tc>
          <w:tcPr>
            <w:tcW w:w="295" w:type="pct"/>
            <w:shd w:val="clear" w:color="auto" w:fill="auto"/>
            <w:vAlign w:val="bottom"/>
          </w:tcPr>
          <w:p w:rsidR="0058628B" w:rsidRPr="00454220" w:rsidRDefault="0058628B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442,447</w:t>
            </w:r>
          </w:p>
        </w:tc>
      </w:tr>
      <w:tr w:rsidR="00A95A6E" w:rsidRPr="00454220" w:rsidTr="00952290">
        <w:trPr>
          <w:trHeight w:val="436"/>
        </w:trPr>
        <w:tc>
          <w:tcPr>
            <w:tcW w:w="181" w:type="pct"/>
            <w:shd w:val="clear" w:color="auto" w:fill="auto"/>
          </w:tcPr>
          <w:p w:rsidR="00A95A6E" w:rsidRPr="00454220" w:rsidRDefault="001075F0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4</w:t>
            </w:r>
            <w:r w:rsidR="00A95A6E" w:rsidRPr="00454220">
              <w:rPr>
                <w:rFonts w:ascii="Courier New" w:hAnsi="Courier New" w:cs="Courier New"/>
              </w:rPr>
              <w:t>.</w:t>
            </w:r>
          </w:p>
        </w:tc>
        <w:tc>
          <w:tcPr>
            <w:tcW w:w="2123" w:type="pct"/>
            <w:shd w:val="clear" w:color="auto" w:fill="auto"/>
          </w:tcPr>
          <w:p w:rsidR="00A95A6E" w:rsidRPr="00454220" w:rsidRDefault="00A95A6E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Число субъектов малого и среднего предпринимательства</w:t>
            </w:r>
          </w:p>
        </w:tc>
        <w:tc>
          <w:tcPr>
            <w:tcW w:w="227" w:type="pct"/>
            <w:shd w:val="clear" w:color="auto" w:fill="auto"/>
          </w:tcPr>
          <w:p w:rsidR="00A95A6E" w:rsidRPr="00454220" w:rsidRDefault="00A95A6E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A95A6E" w:rsidRPr="00454220" w:rsidRDefault="00A95A6E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17</w:t>
            </w:r>
          </w:p>
        </w:tc>
        <w:tc>
          <w:tcPr>
            <w:tcW w:w="410" w:type="pct"/>
            <w:shd w:val="clear" w:color="auto" w:fill="auto"/>
            <w:vAlign w:val="bottom"/>
          </w:tcPr>
          <w:p w:rsidR="00A95A6E" w:rsidRPr="00454220" w:rsidRDefault="00A95A6E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17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A95A6E" w:rsidRPr="00454220" w:rsidRDefault="00A95A6E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18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A95A6E" w:rsidRPr="00454220" w:rsidRDefault="00A95A6E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18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A95A6E" w:rsidRPr="00454220" w:rsidRDefault="00A95A6E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18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A95A6E" w:rsidRPr="00454220" w:rsidRDefault="00A95A6E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18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A95A6E" w:rsidRPr="00454220" w:rsidRDefault="00A95A6E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18</w:t>
            </w:r>
          </w:p>
        </w:tc>
        <w:tc>
          <w:tcPr>
            <w:tcW w:w="295" w:type="pct"/>
            <w:shd w:val="clear" w:color="auto" w:fill="auto"/>
            <w:vAlign w:val="bottom"/>
          </w:tcPr>
          <w:p w:rsidR="00A95A6E" w:rsidRPr="00454220" w:rsidRDefault="00A95A6E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18</w:t>
            </w:r>
          </w:p>
        </w:tc>
      </w:tr>
      <w:tr w:rsidR="00A95A6E" w:rsidRPr="00454220" w:rsidTr="00952290">
        <w:trPr>
          <w:trHeight w:val="436"/>
        </w:trPr>
        <w:tc>
          <w:tcPr>
            <w:tcW w:w="181" w:type="pct"/>
            <w:shd w:val="clear" w:color="auto" w:fill="auto"/>
          </w:tcPr>
          <w:p w:rsidR="00A95A6E" w:rsidRPr="00454220" w:rsidRDefault="001075F0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5</w:t>
            </w:r>
            <w:r w:rsidR="00A95A6E" w:rsidRPr="00454220">
              <w:rPr>
                <w:rFonts w:ascii="Courier New" w:hAnsi="Courier New" w:cs="Courier New"/>
              </w:rPr>
              <w:t>.</w:t>
            </w:r>
          </w:p>
        </w:tc>
        <w:tc>
          <w:tcPr>
            <w:tcW w:w="2123" w:type="pct"/>
            <w:shd w:val="clear" w:color="auto" w:fill="auto"/>
          </w:tcPr>
          <w:p w:rsidR="00A95A6E" w:rsidRPr="00454220" w:rsidRDefault="00A95A6E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      </w:r>
            <w:r w:rsidRPr="00454220">
              <w:rPr>
                <w:rFonts w:ascii="Courier New" w:hAnsi="Courier New" w:cs="Courier New"/>
              </w:rPr>
              <w:lastRenderedPageBreak/>
              <w:t>организаций</w:t>
            </w:r>
          </w:p>
        </w:tc>
        <w:tc>
          <w:tcPr>
            <w:tcW w:w="227" w:type="pct"/>
            <w:shd w:val="clear" w:color="auto" w:fill="auto"/>
          </w:tcPr>
          <w:p w:rsidR="00A95A6E" w:rsidRPr="00454220" w:rsidRDefault="00A95A6E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lastRenderedPageBreak/>
              <w:t>%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A95A6E" w:rsidRPr="00454220" w:rsidRDefault="00A95A6E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20,4</w:t>
            </w:r>
          </w:p>
        </w:tc>
        <w:tc>
          <w:tcPr>
            <w:tcW w:w="410" w:type="pct"/>
            <w:shd w:val="clear" w:color="auto" w:fill="auto"/>
            <w:vAlign w:val="bottom"/>
          </w:tcPr>
          <w:p w:rsidR="00A95A6E" w:rsidRPr="00454220" w:rsidRDefault="00A95A6E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23,5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A95A6E" w:rsidRPr="00454220" w:rsidRDefault="00A95A6E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24,1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A95A6E" w:rsidRPr="00454220" w:rsidRDefault="00A95A6E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24,1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A95A6E" w:rsidRPr="00454220" w:rsidRDefault="00A95A6E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24,1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A95A6E" w:rsidRPr="00454220" w:rsidRDefault="00A95A6E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24,1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A95A6E" w:rsidRPr="00454220" w:rsidRDefault="00A95A6E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24,1</w:t>
            </w:r>
          </w:p>
        </w:tc>
        <w:tc>
          <w:tcPr>
            <w:tcW w:w="295" w:type="pct"/>
            <w:shd w:val="clear" w:color="auto" w:fill="auto"/>
            <w:vAlign w:val="bottom"/>
          </w:tcPr>
          <w:p w:rsidR="00A95A6E" w:rsidRPr="00454220" w:rsidRDefault="00A95A6E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24,1</w:t>
            </w:r>
          </w:p>
        </w:tc>
      </w:tr>
      <w:tr w:rsidR="00995A73" w:rsidRPr="00454220" w:rsidTr="00454220">
        <w:trPr>
          <w:trHeight w:hRule="exact" w:val="397"/>
        </w:trPr>
        <w:tc>
          <w:tcPr>
            <w:tcW w:w="5000" w:type="pct"/>
            <w:gridSpan w:val="11"/>
            <w:shd w:val="clear" w:color="auto" w:fill="auto"/>
          </w:tcPr>
          <w:p w:rsidR="00995A73" w:rsidRPr="00454220" w:rsidRDefault="00995A73" w:rsidP="001075F0">
            <w:pPr>
              <w:pStyle w:val="ConsPlusNormal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Культура:</w:t>
            </w:r>
          </w:p>
        </w:tc>
      </w:tr>
      <w:tr w:rsidR="00995A73" w:rsidRPr="00454220" w:rsidTr="00454220">
        <w:trPr>
          <w:trHeight w:val="436"/>
        </w:trPr>
        <w:tc>
          <w:tcPr>
            <w:tcW w:w="181" w:type="pct"/>
            <w:shd w:val="clear" w:color="auto" w:fill="auto"/>
          </w:tcPr>
          <w:p w:rsidR="00995A73" w:rsidRPr="00454220" w:rsidRDefault="001075F0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6</w:t>
            </w:r>
            <w:r w:rsidR="00995A73" w:rsidRPr="00454220">
              <w:rPr>
                <w:rFonts w:ascii="Courier New" w:hAnsi="Courier New" w:cs="Courier New"/>
              </w:rPr>
              <w:t>.</w:t>
            </w:r>
          </w:p>
        </w:tc>
        <w:tc>
          <w:tcPr>
            <w:tcW w:w="2123" w:type="pct"/>
            <w:shd w:val="clear" w:color="auto" w:fill="auto"/>
          </w:tcPr>
          <w:p w:rsidR="00995A73" w:rsidRPr="00454220" w:rsidRDefault="00995A73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227" w:type="pct"/>
            <w:shd w:val="clear" w:color="auto" w:fill="auto"/>
          </w:tcPr>
          <w:p w:rsidR="00995A73" w:rsidRPr="00454220" w:rsidRDefault="00995A73" w:rsidP="001075F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995A73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95A73" w:rsidRPr="00454220" w:rsidRDefault="00995A73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995A73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995A73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995A73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995A73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995A73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995A73" w:rsidRPr="00454220" w:rsidRDefault="00995A73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95A73" w:rsidRPr="00454220" w:rsidTr="00454220">
        <w:trPr>
          <w:trHeight w:val="436"/>
        </w:trPr>
        <w:tc>
          <w:tcPr>
            <w:tcW w:w="181" w:type="pct"/>
            <w:shd w:val="clear" w:color="auto" w:fill="auto"/>
          </w:tcPr>
          <w:p w:rsidR="00995A73" w:rsidRPr="00454220" w:rsidRDefault="001075F0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7</w:t>
            </w:r>
            <w:r w:rsidR="00995A73" w:rsidRPr="00454220">
              <w:rPr>
                <w:rFonts w:ascii="Courier New" w:hAnsi="Courier New" w:cs="Courier New"/>
              </w:rPr>
              <w:t>.</w:t>
            </w:r>
          </w:p>
        </w:tc>
        <w:tc>
          <w:tcPr>
            <w:tcW w:w="2123" w:type="pct"/>
            <w:shd w:val="clear" w:color="auto" w:fill="auto"/>
          </w:tcPr>
          <w:p w:rsidR="00995A73" w:rsidRPr="00454220" w:rsidRDefault="00995A73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клубами и учреждениями клубного типа</w:t>
            </w:r>
          </w:p>
        </w:tc>
        <w:tc>
          <w:tcPr>
            <w:tcW w:w="227" w:type="pct"/>
            <w:shd w:val="clear" w:color="auto" w:fill="auto"/>
          </w:tcPr>
          <w:p w:rsidR="00995A73" w:rsidRPr="00454220" w:rsidRDefault="00995A73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%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1075F0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95A73" w:rsidRPr="00454220" w:rsidRDefault="001075F0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1075F0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1075F0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1075F0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1075F0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1075F0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995A73" w:rsidRPr="00454220" w:rsidRDefault="001075F0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</w:tr>
      <w:tr w:rsidR="00995A73" w:rsidRPr="00454220" w:rsidTr="001075F0">
        <w:trPr>
          <w:trHeight w:val="375"/>
        </w:trPr>
        <w:tc>
          <w:tcPr>
            <w:tcW w:w="181" w:type="pct"/>
            <w:shd w:val="clear" w:color="auto" w:fill="auto"/>
          </w:tcPr>
          <w:p w:rsidR="00995A73" w:rsidRPr="00454220" w:rsidRDefault="001075F0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8</w:t>
            </w:r>
            <w:r w:rsidR="00995A73" w:rsidRPr="00454220">
              <w:rPr>
                <w:rFonts w:ascii="Courier New" w:hAnsi="Courier New" w:cs="Courier New"/>
              </w:rPr>
              <w:t>.</w:t>
            </w:r>
          </w:p>
        </w:tc>
        <w:tc>
          <w:tcPr>
            <w:tcW w:w="2123" w:type="pct"/>
            <w:shd w:val="clear" w:color="auto" w:fill="auto"/>
          </w:tcPr>
          <w:p w:rsidR="00995A73" w:rsidRPr="00454220" w:rsidRDefault="00995A73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библиотеками</w:t>
            </w:r>
          </w:p>
        </w:tc>
        <w:tc>
          <w:tcPr>
            <w:tcW w:w="227" w:type="pct"/>
            <w:shd w:val="clear" w:color="auto" w:fill="auto"/>
          </w:tcPr>
          <w:p w:rsidR="00995A73" w:rsidRPr="00454220" w:rsidRDefault="00995A73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%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1075F0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75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95A73" w:rsidRPr="00454220" w:rsidRDefault="001075F0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75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1075F0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75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1075F0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75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1075F0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75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1075F0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75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1075F0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75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995A73" w:rsidRPr="00454220" w:rsidRDefault="001075F0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75</w:t>
            </w:r>
          </w:p>
        </w:tc>
      </w:tr>
      <w:tr w:rsidR="00995A73" w:rsidRPr="00454220" w:rsidTr="00454220">
        <w:trPr>
          <w:trHeight w:val="1264"/>
        </w:trPr>
        <w:tc>
          <w:tcPr>
            <w:tcW w:w="181" w:type="pct"/>
            <w:shd w:val="clear" w:color="auto" w:fill="auto"/>
          </w:tcPr>
          <w:p w:rsidR="00995A73" w:rsidRPr="00454220" w:rsidRDefault="001075F0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9</w:t>
            </w:r>
            <w:r w:rsidR="00995A73" w:rsidRPr="00454220">
              <w:rPr>
                <w:rFonts w:ascii="Courier New" w:hAnsi="Courier New" w:cs="Courier New"/>
              </w:rPr>
              <w:t>.</w:t>
            </w:r>
          </w:p>
        </w:tc>
        <w:tc>
          <w:tcPr>
            <w:tcW w:w="2123" w:type="pct"/>
            <w:shd w:val="clear" w:color="auto" w:fill="auto"/>
          </w:tcPr>
          <w:p w:rsidR="00995A73" w:rsidRPr="00454220" w:rsidRDefault="00995A73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227" w:type="pct"/>
            <w:shd w:val="clear" w:color="auto" w:fill="auto"/>
          </w:tcPr>
          <w:p w:rsidR="00995A73" w:rsidRPr="00454220" w:rsidRDefault="00995A73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%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1075F0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95A73" w:rsidRPr="00454220" w:rsidRDefault="001075F0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1075F0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1075F0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1075F0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1075F0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1075F0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995A73" w:rsidRPr="00454220" w:rsidRDefault="001075F0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95A73" w:rsidRPr="00454220" w:rsidTr="00EC1739">
        <w:trPr>
          <w:trHeight w:hRule="exact" w:val="397"/>
        </w:trPr>
        <w:tc>
          <w:tcPr>
            <w:tcW w:w="5000" w:type="pct"/>
            <w:gridSpan w:val="11"/>
            <w:shd w:val="clear" w:color="auto" w:fill="auto"/>
          </w:tcPr>
          <w:p w:rsidR="00995A73" w:rsidRPr="00454220" w:rsidRDefault="00995A73" w:rsidP="001075F0">
            <w:pPr>
              <w:pStyle w:val="ConsPlusNormal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</w:tr>
      <w:tr w:rsidR="00143C49" w:rsidRPr="00454220" w:rsidTr="00454220">
        <w:trPr>
          <w:trHeight w:val="436"/>
        </w:trPr>
        <w:tc>
          <w:tcPr>
            <w:tcW w:w="181" w:type="pct"/>
            <w:shd w:val="clear" w:color="auto" w:fill="auto"/>
          </w:tcPr>
          <w:p w:rsidR="00143C49" w:rsidRPr="00454220" w:rsidRDefault="00143C49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1</w:t>
            </w:r>
            <w:r w:rsidR="001075F0" w:rsidRPr="00454220">
              <w:rPr>
                <w:rFonts w:ascii="Courier New" w:hAnsi="Courier New" w:cs="Courier New"/>
              </w:rPr>
              <w:t>0</w:t>
            </w:r>
            <w:r w:rsidRPr="00454220">
              <w:rPr>
                <w:rFonts w:ascii="Courier New" w:hAnsi="Courier New" w:cs="Courier New"/>
              </w:rPr>
              <w:t>.</w:t>
            </w:r>
          </w:p>
        </w:tc>
        <w:tc>
          <w:tcPr>
            <w:tcW w:w="2123" w:type="pct"/>
            <w:shd w:val="clear" w:color="auto" w:fill="auto"/>
          </w:tcPr>
          <w:p w:rsidR="00143C49" w:rsidRPr="00454220" w:rsidRDefault="00143C49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227" w:type="pct"/>
            <w:shd w:val="clear" w:color="auto" w:fill="auto"/>
          </w:tcPr>
          <w:p w:rsidR="00143C49" w:rsidRPr="00454220" w:rsidRDefault="00143C49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%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143C49" w:rsidRPr="00454220" w:rsidRDefault="00143C49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2,5</w:t>
            </w:r>
          </w:p>
        </w:tc>
        <w:tc>
          <w:tcPr>
            <w:tcW w:w="410" w:type="pct"/>
            <w:shd w:val="clear" w:color="auto" w:fill="auto"/>
            <w:vAlign w:val="bottom"/>
          </w:tcPr>
          <w:p w:rsidR="00143C49" w:rsidRPr="00454220" w:rsidRDefault="00143C49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2,7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143C49" w:rsidRPr="00454220" w:rsidRDefault="00143C49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3,1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143C49" w:rsidRPr="00454220" w:rsidRDefault="00143C49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3,4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143C49" w:rsidRPr="00454220" w:rsidRDefault="00143C49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3,8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143C49" w:rsidRPr="00454220" w:rsidRDefault="00143C49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4,2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143C49" w:rsidRPr="00454220" w:rsidRDefault="00143C49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4,6</w:t>
            </w:r>
          </w:p>
        </w:tc>
        <w:tc>
          <w:tcPr>
            <w:tcW w:w="295" w:type="pct"/>
            <w:shd w:val="clear" w:color="auto" w:fill="auto"/>
            <w:vAlign w:val="bottom"/>
          </w:tcPr>
          <w:p w:rsidR="00143C49" w:rsidRPr="00454220" w:rsidRDefault="00143C49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5,2</w:t>
            </w:r>
          </w:p>
        </w:tc>
      </w:tr>
      <w:tr w:rsidR="00995A73" w:rsidRPr="00454220" w:rsidTr="00EC1739">
        <w:trPr>
          <w:trHeight w:hRule="exact" w:val="397"/>
        </w:trPr>
        <w:tc>
          <w:tcPr>
            <w:tcW w:w="5000" w:type="pct"/>
            <w:gridSpan w:val="11"/>
            <w:shd w:val="clear" w:color="auto" w:fill="auto"/>
          </w:tcPr>
          <w:p w:rsidR="00995A73" w:rsidRPr="00454220" w:rsidRDefault="00995A73" w:rsidP="001075F0">
            <w:pPr>
              <w:pStyle w:val="ConsPlusNormal"/>
              <w:tabs>
                <w:tab w:val="left" w:pos="3708"/>
              </w:tabs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b/>
                <w:sz w:val="22"/>
                <w:szCs w:val="22"/>
              </w:rPr>
              <w:tab/>
              <w:t>Жилищное строительство</w:t>
            </w:r>
          </w:p>
        </w:tc>
      </w:tr>
      <w:tr w:rsidR="00143C49" w:rsidRPr="00454220" w:rsidTr="00952290">
        <w:trPr>
          <w:trHeight w:val="436"/>
        </w:trPr>
        <w:tc>
          <w:tcPr>
            <w:tcW w:w="181" w:type="pct"/>
            <w:shd w:val="clear" w:color="auto" w:fill="auto"/>
          </w:tcPr>
          <w:p w:rsidR="00143C49" w:rsidRPr="00454220" w:rsidRDefault="00143C49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1</w:t>
            </w:r>
            <w:r w:rsidR="001075F0" w:rsidRPr="00454220">
              <w:rPr>
                <w:rFonts w:ascii="Courier New" w:hAnsi="Courier New" w:cs="Courier New"/>
              </w:rPr>
              <w:t>1</w:t>
            </w:r>
            <w:r w:rsidRPr="00454220">
              <w:rPr>
                <w:rFonts w:ascii="Courier New" w:hAnsi="Courier New" w:cs="Courier New"/>
              </w:rPr>
              <w:t>.</w:t>
            </w:r>
          </w:p>
        </w:tc>
        <w:tc>
          <w:tcPr>
            <w:tcW w:w="2123" w:type="pct"/>
            <w:shd w:val="clear" w:color="auto" w:fill="auto"/>
          </w:tcPr>
          <w:p w:rsidR="00143C49" w:rsidRPr="00454220" w:rsidRDefault="00143C49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Жилищный фонд на конец года всего (на конец года)</w:t>
            </w:r>
          </w:p>
        </w:tc>
        <w:tc>
          <w:tcPr>
            <w:tcW w:w="227" w:type="pct"/>
            <w:shd w:val="clear" w:color="auto" w:fill="auto"/>
          </w:tcPr>
          <w:p w:rsidR="00143C49" w:rsidRPr="00454220" w:rsidRDefault="00143C49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тыс. кв.м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143C49" w:rsidRPr="00454220" w:rsidRDefault="00143C49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100,5</w:t>
            </w:r>
          </w:p>
        </w:tc>
        <w:tc>
          <w:tcPr>
            <w:tcW w:w="410" w:type="pct"/>
            <w:shd w:val="clear" w:color="auto" w:fill="auto"/>
            <w:vAlign w:val="bottom"/>
          </w:tcPr>
          <w:p w:rsidR="00143C49" w:rsidRPr="00454220" w:rsidRDefault="00143C49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100,5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143C49" w:rsidRPr="00454220" w:rsidRDefault="00143C49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101,5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143C49" w:rsidRPr="00454220" w:rsidRDefault="00143C49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102,52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143C49" w:rsidRPr="00454220" w:rsidRDefault="00143C49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103,5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143C49" w:rsidRPr="00454220" w:rsidRDefault="00143C49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103,6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143C49" w:rsidRPr="00454220" w:rsidRDefault="00143C49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103,9</w:t>
            </w:r>
          </w:p>
        </w:tc>
        <w:tc>
          <w:tcPr>
            <w:tcW w:w="295" w:type="pct"/>
            <w:shd w:val="clear" w:color="auto" w:fill="auto"/>
            <w:vAlign w:val="bottom"/>
          </w:tcPr>
          <w:p w:rsidR="00143C49" w:rsidRPr="00454220" w:rsidRDefault="00143C49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104,2</w:t>
            </w:r>
          </w:p>
        </w:tc>
      </w:tr>
      <w:tr w:rsidR="00995A73" w:rsidRPr="00454220" w:rsidTr="00454220">
        <w:trPr>
          <w:trHeight w:val="436"/>
        </w:trPr>
        <w:tc>
          <w:tcPr>
            <w:tcW w:w="181" w:type="pct"/>
            <w:shd w:val="clear" w:color="auto" w:fill="auto"/>
          </w:tcPr>
          <w:p w:rsidR="00995A73" w:rsidRPr="00454220" w:rsidRDefault="00995A73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lastRenderedPageBreak/>
              <w:t>1</w:t>
            </w:r>
            <w:r w:rsidR="001075F0" w:rsidRPr="00454220">
              <w:rPr>
                <w:rFonts w:ascii="Courier New" w:hAnsi="Courier New" w:cs="Courier New"/>
              </w:rPr>
              <w:t>2</w:t>
            </w:r>
            <w:r w:rsidRPr="00454220">
              <w:rPr>
                <w:rFonts w:ascii="Courier New" w:hAnsi="Courier New" w:cs="Courier New"/>
              </w:rPr>
              <w:t>.</w:t>
            </w:r>
          </w:p>
        </w:tc>
        <w:tc>
          <w:tcPr>
            <w:tcW w:w="2123" w:type="pct"/>
            <w:shd w:val="clear" w:color="auto" w:fill="auto"/>
          </w:tcPr>
          <w:p w:rsidR="00995A73" w:rsidRPr="00454220" w:rsidRDefault="00995A73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Общая площадь жилых помещений в ветхих и аварийных жилых домах</w:t>
            </w:r>
          </w:p>
        </w:tc>
        <w:tc>
          <w:tcPr>
            <w:tcW w:w="227" w:type="pct"/>
            <w:shd w:val="clear" w:color="auto" w:fill="auto"/>
          </w:tcPr>
          <w:p w:rsidR="00995A73" w:rsidRPr="00454220" w:rsidRDefault="00995A73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тыс. кв.м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995A73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95A73" w:rsidRPr="00454220" w:rsidRDefault="00995A73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995A73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995A73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995A73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995A73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995A73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995A73" w:rsidRPr="00454220" w:rsidRDefault="00995A73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43C49" w:rsidRPr="00454220" w:rsidTr="00454220">
        <w:trPr>
          <w:trHeight w:val="436"/>
        </w:trPr>
        <w:tc>
          <w:tcPr>
            <w:tcW w:w="181" w:type="pct"/>
            <w:shd w:val="clear" w:color="auto" w:fill="auto"/>
          </w:tcPr>
          <w:p w:rsidR="00143C49" w:rsidRPr="00454220" w:rsidRDefault="00143C49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1</w:t>
            </w:r>
            <w:r w:rsidR="001075F0" w:rsidRPr="00454220">
              <w:rPr>
                <w:rFonts w:ascii="Courier New" w:hAnsi="Courier New" w:cs="Courier New"/>
              </w:rPr>
              <w:t>3</w:t>
            </w:r>
            <w:r w:rsidRPr="00454220">
              <w:rPr>
                <w:rFonts w:ascii="Courier New" w:hAnsi="Courier New" w:cs="Courier New"/>
              </w:rPr>
              <w:t>.</w:t>
            </w:r>
          </w:p>
        </w:tc>
        <w:tc>
          <w:tcPr>
            <w:tcW w:w="2123" w:type="pct"/>
            <w:shd w:val="clear" w:color="auto" w:fill="auto"/>
          </w:tcPr>
          <w:p w:rsidR="00143C49" w:rsidRPr="00454220" w:rsidRDefault="00143C49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227" w:type="pct"/>
            <w:shd w:val="clear" w:color="auto" w:fill="auto"/>
          </w:tcPr>
          <w:p w:rsidR="00143C49" w:rsidRPr="00454220" w:rsidRDefault="00143C49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кв.м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143C49" w:rsidRPr="00454220" w:rsidRDefault="00143C49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14,27</w:t>
            </w:r>
          </w:p>
        </w:tc>
        <w:tc>
          <w:tcPr>
            <w:tcW w:w="410" w:type="pct"/>
            <w:shd w:val="clear" w:color="auto" w:fill="auto"/>
            <w:vAlign w:val="bottom"/>
          </w:tcPr>
          <w:p w:rsidR="00143C49" w:rsidRPr="00454220" w:rsidRDefault="00143C49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14,22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143C49" w:rsidRPr="00454220" w:rsidRDefault="00143C49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14,22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143C49" w:rsidRPr="00454220" w:rsidRDefault="00143C49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14,14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143C49" w:rsidRPr="00454220" w:rsidRDefault="00143C49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13,90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143C49" w:rsidRPr="00454220" w:rsidRDefault="00143C49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13,82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143C49" w:rsidRPr="00454220" w:rsidRDefault="00143C49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13,86</w:t>
            </w:r>
          </w:p>
        </w:tc>
        <w:tc>
          <w:tcPr>
            <w:tcW w:w="295" w:type="pct"/>
            <w:shd w:val="clear" w:color="auto" w:fill="auto"/>
            <w:vAlign w:val="bottom"/>
          </w:tcPr>
          <w:p w:rsidR="00143C49" w:rsidRPr="00454220" w:rsidRDefault="00143C49" w:rsidP="001075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13,90</w:t>
            </w:r>
          </w:p>
        </w:tc>
      </w:tr>
      <w:tr w:rsidR="00995A73" w:rsidRPr="00454220" w:rsidTr="00EC1739">
        <w:trPr>
          <w:trHeight w:hRule="exact" w:val="397"/>
        </w:trPr>
        <w:tc>
          <w:tcPr>
            <w:tcW w:w="5000" w:type="pct"/>
            <w:gridSpan w:val="11"/>
            <w:shd w:val="clear" w:color="auto" w:fill="auto"/>
          </w:tcPr>
          <w:p w:rsidR="00995A73" w:rsidRPr="00454220" w:rsidRDefault="00995A73" w:rsidP="001075F0">
            <w:pPr>
              <w:pStyle w:val="ConsPlusNormal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b/>
                <w:sz w:val="22"/>
                <w:szCs w:val="22"/>
              </w:rPr>
              <w:t>Бюджетный потенциал</w:t>
            </w:r>
          </w:p>
        </w:tc>
      </w:tr>
      <w:tr w:rsidR="00995A73" w:rsidRPr="00454220" w:rsidTr="00454220">
        <w:trPr>
          <w:trHeight w:val="1058"/>
        </w:trPr>
        <w:tc>
          <w:tcPr>
            <w:tcW w:w="181" w:type="pct"/>
            <w:shd w:val="clear" w:color="auto" w:fill="auto"/>
          </w:tcPr>
          <w:p w:rsidR="00995A73" w:rsidRPr="00454220" w:rsidRDefault="00995A73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1</w:t>
            </w:r>
            <w:r w:rsidR="001075F0" w:rsidRPr="00454220">
              <w:rPr>
                <w:rFonts w:ascii="Courier New" w:hAnsi="Courier New" w:cs="Courier New"/>
              </w:rPr>
              <w:t>4</w:t>
            </w:r>
            <w:r w:rsidRPr="00454220">
              <w:rPr>
                <w:rFonts w:ascii="Courier New" w:hAnsi="Courier New" w:cs="Courier New"/>
              </w:rPr>
              <w:t>.</w:t>
            </w:r>
          </w:p>
        </w:tc>
        <w:tc>
          <w:tcPr>
            <w:tcW w:w="2123" w:type="pct"/>
            <w:shd w:val="clear" w:color="auto" w:fill="auto"/>
          </w:tcPr>
          <w:p w:rsidR="00995A73" w:rsidRPr="00454220" w:rsidRDefault="00995A73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Доля налоговых и неналоговых доходов местного бюджета 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227" w:type="pct"/>
            <w:shd w:val="clear" w:color="auto" w:fill="auto"/>
          </w:tcPr>
          <w:p w:rsidR="00995A73" w:rsidRPr="00454220" w:rsidRDefault="006E7649" w:rsidP="001075F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%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6E7649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55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95A73" w:rsidRPr="00454220" w:rsidRDefault="0011719D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60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12022D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60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12022D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60,7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12022D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61,3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12022D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61,9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5A73" w:rsidRPr="00454220" w:rsidRDefault="0012022D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62,5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995A73" w:rsidRPr="00454220" w:rsidRDefault="0012022D" w:rsidP="001075F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sz w:val="22"/>
                <w:szCs w:val="22"/>
              </w:rPr>
              <w:t>63,1</w:t>
            </w:r>
          </w:p>
        </w:tc>
      </w:tr>
      <w:tr w:rsidR="00995A73" w:rsidRPr="00454220" w:rsidTr="00EC1739">
        <w:trPr>
          <w:trHeight w:hRule="exact" w:val="397"/>
        </w:trPr>
        <w:tc>
          <w:tcPr>
            <w:tcW w:w="5000" w:type="pct"/>
            <w:gridSpan w:val="11"/>
            <w:shd w:val="clear" w:color="auto" w:fill="auto"/>
          </w:tcPr>
          <w:p w:rsidR="00995A73" w:rsidRPr="00454220" w:rsidRDefault="00995A73" w:rsidP="0064687D">
            <w:pPr>
              <w:pStyle w:val="ConsPlusNormal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54220">
              <w:rPr>
                <w:rFonts w:ascii="Courier New" w:hAnsi="Courier New" w:cs="Courier New"/>
                <w:b/>
                <w:sz w:val="22"/>
                <w:szCs w:val="22"/>
              </w:rPr>
              <w:t>Рынок труда и заработной платы:</w:t>
            </w:r>
          </w:p>
        </w:tc>
      </w:tr>
      <w:tr w:rsidR="0058628B" w:rsidRPr="00454220" w:rsidTr="0064687D">
        <w:trPr>
          <w:trHeight w:val="335"/>
        </w:trPr>
        <w:tc>
          <w:tcPr>
            <w:tcW w:w="181" w:type="pct"/>
            <w:shd w:val="clear" w:color="auto" w:fill="auto"/>
          </w:tcPr>
          <w:p w:rsidR="0058628B" w:rsidRPr="00454220" w:rsidRDefault="001075F0" w:rsidP="0064687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15</w:t>
            </w:r>
            <w:r w:rsidR="0058628B" w:rsidRPr="00454220">
              <w:rPr>
                <w:rFonts w:ascii="Courier New" w:hAnsi="Courier New" w:cs="Courier New"/>
              </w:rPr>
              <w:t>.</w:t>
            </w:r>
          </w:p>
        </w:tc>
        <w:tc>
          <w:tcPr>
            <w:tcW w:w="2123" w:type="pct"/>
            <w:shd w:val="clear" w:color="auto" w:fill="auto"/>
          </w:tcPr>
          <w:p w:rsidR="0058628B" w:rsidRPr="00454220" w:rsidRDefault="0058628B" w:rsidP="0064687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 xml:space="preserve">Среднесписочная численность работающих </w:t>
            </w:r>
          </w:p>
        </w:tc>
        <w:tc>
          <w:tcPr>
            <w:tcW w:w="227" w:type="pct"/>
            <w:shd w:val="clear" w:color="auto" w:fill="auto"/>
          </w:tcPr>
          <w:p w:rsidR="0058628B" w:rsidRPr="00454220" w:rsidRDefault="0058628B" w:rsidP="0064687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58628B" w:rsidRPr="00454220" w:rsidRDefault="0058628B" w:rsidP="0064687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869</w:t>
            </w:r>
          </w:p>
        </w:tc>
        <w:tc>
          <w:tcPr>
            <w:tcW w:w="410" w:type="pct"/>
            <w:shd w:val="clear" w:color="auto" w:fill="auto"/>
            <w:vAlign w:val="bottom"/>
          </w:tcPr>
          <w:p w:rsidR="0058628B" w:rsidRPr="00454220" w:rsidRDefault="0058628B" w:rsidP="0064687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752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58628B" w:rsidRPr="00454220" w:rsidRDefault="0058628B" w:rsidP="0064687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758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58628B" w:rsidRPr="00454220" w:rsidRDefault="0058628B" w:rsidP="0064687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759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58628B" w:rsidRPr="00454220" w:rsidRDefault="0058628B" w:rsidP="0064687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760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58628B" w:rsidRPr="00454220" w:rsidRDefault="0058628B" w:rsidP="0064687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761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58628B" w:rsidRPr="00454220" w:rsidRDefault="0058628B" w:rsidP="0064687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762</w:t>
            </w:r>
          </w:p>
        </w:tc>
        <w:tc>
          <w:tcPr>
            <w:tcW w:w="295" w:type="pct"/>
            <w:shd w:val="clear" w:color="auto" w:fill="auto"/>
            <w:vAlign w:val="bottom"/>
          </w:tcPr>
          <w:p w:rsidR="0058628B" w:rsidRPr="00454220" w:rsidRDefault="0058628B" w:rsidP="0064687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762</w:t>
            </w:r>
          </w:p>
        </w:tc>
      </w:tr>
      <w:tr w:rsidR="0058628B" w:rsidRPr="00454220" w:rsidTr="00454220">
        <w:trPr>
          <w:trHeight w:hRule="exact" w:val="1164"/>
        </w:trPr>
        <w:tc>
          <w:tcPr>
            <w:tcW w:w="181" w:type="pct"/>
            <w:shd w:val="clear" w:color="auto" w:fill="auto"/>
          </w:tcPr>
          <w:p w:rsidR="0058628B" w:rsidRPr="00454220" w:rsidRDefault="001075F0" w:rsidP="0064687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16</w:t>
            </w:r>
            <w:r w:rsidR="0058628B" w:rsidRPr="00454220">
              <w:rPr>
                <w:rFonts w:ascii="Courier New" w:hAnsi="Courier New" w:cs="Courier New"/>
              </w:rPr>
              <w:t>.</w:t>
            </w:r>
          </w:p>
        </w:tc>
        <w:tc>
          <w:tcPr>
            <w:tcW w:w="2123" w:type="pct"/>
            <w:shd w:val="clear" w:color="auto" w:fill="auto"/>
          </w:tcPr>
          <w:p w:rsidR="0058628B" w:rsidRPr="00454220" w:rsidRDefault="0058628B" w:rsidP="0064687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227" w:type="pct"/>
            <w:shd w:val="clear" w:color="auto" w:fill="auto"/>
          </w:tcPr>
          <w:p w:rsidR="0058628B" w:rsidRPr="00454220" w:rsidRDefault="0058628B" w:rsidP="0064687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%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58628B" w:rsidRPr="00454220" w:rsidRDefault="0058628B" w:rsidP="0064687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0,56</w:t>
            </w:r>
          </w:p>
        </w:tc>
        <w:tc>
          <w:tcPr>
            <w:tcW w:w="410" w:type="pct"/>
            <w:shd w:val="clear" w:color="auto" w:fill="auto"/>
            <w:vAlign w:val="bottom"/>
          </w:tcPr>
          <w:p w:rsidR="0058628B" w:rsidRPr="00454220" w:rsidRDefault="0058628B" w:rsidP="0064687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0,58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58628B" w:rsidRPr="00454220" w:rsidRDefault="0058628B" w:rsidP="0064687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0,58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58628B" w:rsidRPr="00454220" w:rsidRDefault="0058628B" w:rsidP="0064687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0,58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58628B" w:rsidRPr="00454220" w:rsidRDefault="0058628B" w:rsidP="0064687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0,57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58628B" w:rsidRPr="00454220" w:rsidRDefault="0058628B" w:rsidP="0064687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0,57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58628B" w:rsidRPr="00454220" w:rsidRDefault="0058628B" w:rsidP="0064687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0,57</w:t>
            </w:r>
          </w:p>
        </w:tc>
        <w:tc>
          <w:tcPr>
            <w:tcW w:w="295" w:type="pct"/>
            <w:shd w:val="clear" w:color="auto" w:fill="auto"/>
            <w:vAlign w:val="bottom"/>
          </w:tcPr>
          <w:p w:rsidR="0058628B" w:rsidRPr="00454220" w:rsidRDefault="0058628B" w:rsidP="0064687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0,57</w:t>
            </w:r>
          </w:p>
        </w:tc>
      </w:tr>
      <w:tr w:rsidR="0058628B" w:rsidRPr="00454220" w:rsidTr="00454220">
        <w:trPr>
          <w:trHeight w:hRule="exact" w:val="1134"/>
        </w:trPr>
        <w:tc>
          <w:tcPr>
            <w:tcW w:w="181" w:type="pct"/>
            <w:shd w:val="clear" w:color="auto" w:fill="auto"/>
          </w:tcPr>
          <w:p w:rsidR="0058628B" w:rsidRPr="00454220" w:rsidRDefault="001075F0" w:rsidP="0064687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17</w:t>
            </w:r>
            <w:r w:rsidR="0058628B" w:rsidRPr="00454220">
              <w:rPr>
                <w:rFonts w:ascii="Courier New" w:hAnsi="Courier New" w:cs="Courier New"/>
              </w:rPr>
              <w:t>.</w:t>
            </w:r>
          </w:p>
        </w:tc>
        <w:tc>
          <w:tcPr>
            <w:tcW w:w="2123" w:type="pct"/>
            <w:shd w:val="clear" w:color="auto" w:fill="auto"/>
          </w:tcPr>
          <w:p w:rsidR="0058628B" w:rsidRPr="00454220" w:rsidRDefault="0058628B" w:rsidP="0064687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227" w:type="pct"/>
            <w:shd w:val="clear" w:color="auto" w:fill="auto"/>
          </w:tcPr>
          <w:p w:rsidR="0058628B" w:rsidRPr="00454220" w:rsidRDefault="0058628B" w:rsidP="0064687D">
            <w:pPr>
              <w:spacing w:line="240" w:lineRule="auto"/>
              <w:rPr>
                <w:rFonts w:ascii="Courier New" w:hAnsi="Courier New" w:cs="Courier New"/>
              </w:rPr>
            </w:pPr>
            <w:r w:rsidRPr="00454220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58628B" w:rsidRPr="00454220" w:rsidRDefault="0058628B" w:rsidP="0064687D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24078</w:t>
            </w:r>
          </w:p>
        </w:tc>
        <w:tc>
          <w:tcPr>
            <w:tcW w:w="410" w:type="pct"/>
            <w:shd w:val="clear" w:color="auto" w:fill="auto"/>
            <w:vAlign w:val="bottom"/>
          </w:tcPr>
          <w:p w:rsidR="0058628B" w:rsidRPr="00454220" w:rsidRDefault="0058628B" w:rsidP="0064687D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24349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58628B" w:rsidRPr="00454220" w:rsidRDefault="0058628B" w:rsidP="0064687D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25357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58628B" w:rsidRPr="00454220" w:rsidRDefault="0058628B" w:rsidP="0064687D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26406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58628B" w:rsidRPr="00454220" w:rsidRDefault="0058628B" w:rsidP="0064687D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27381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58628B" w:rsidRPr="00454220" w:rsidRDefault="0058628B" w:rsidP="0064687D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27655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58628B" w:rsidRPr="00454220" w:rsidRDefault="0058628B" w:rsidP="0064687D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27931</w:t>
            </w:r>
          </w:p>
        </w:tc>
        <w:tc>
          <w:tcPr>
            <w:tcW w:w="295" w:type="pct"/>
            <w:shd w:val="clear" w:color="auto" w:fill="auto"/>
            <w:vAlign w:val="bottom"/>
          </w:tcPr>
          <w:p w:rsidR="0058628B" w:rsidRPr="00454220" w:rsidRDefault="0058628B" w:rsidP="0064687D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54220">
              <w:rPr>
                <w:rFonts w:ascii="Courier New" w:hAnsi="Courier New" w:cs="Courier New"/>
                <w:color w:val="000000"/>
              </w:rPr>
              <w:t>28211</w:t>
            </w:r>
          </w:p>
        </w:tc>
      </w:tr>
    </w:tbl>
    <w:p w:rsidR="00995A73" w:rsidRDefault="00995A73" w:rsidP="001075F0">
      <w:pPr>
        <w:pStyle w:val="ConsPlusNormal"/>
        <w:jc w:val="both"/>
      </w:pPr>
    </w:p>
    <w:p w:rsidR="00372577" w:rsidRPr="00E81782" w:rsidRDefault="00372577" w:rsidP="00911C8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372577" w:rsidRPr="00E81782" w:rsidSect="00911C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C2B" w:rsidRDefault="007B4C2B" w:rsidP="00231AF4">
      <w:pPr>
        <w:spacing w:after="0" w:line="240" w:lineRule="auto"/>
      </w:pPr>
      <w:r>
        <w:separator/>
      </w:r>
    </w:p>
  </w:endnote>
  <w:endnote w:type="continuationSeparator" w:id="1">
    <w:p w:rsidR="007B4C2B" w:rsidRDefault="007B4C2B" w:rsidP="0023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FA" w:rsidRDefault="00001EFA" w:rsidP="00833CD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01EFA" w:rsidRDefault="00001EFA" w:rsidP="00833CD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FA" w:rsidRDefault="00001EFA" w:rsidP="00833CD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A2436">
      <w:rPr>
        <w:rStyle w:val="af"/>
        <w:noProof/>
      </w:rPr>
      <w:t>33</w:t>
    </w:r>
    <w:r>
      <w:rPr>
        <w:rStyle w:val="af"/>
      </w:rPr>
      <w:fldChar w:fldCharType="end"/>
    </w:r>
  </w:p>
  <w:p w:rsidR="00001EFA" w:rsidRDefault="00001EFA" w:rsidP="00833CD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C2B" w:rsidRDefault="007B4C2B" w:rsidP="00231AF4">
      <w:pPr>
        <w:spacing w:after="0" w:line="240" w:lineRule="auto"/>
      </w:pPr>
      <w:r>
        <w:separator/>
      </w:r>
    </w:p>
  </w:footnote>
  <w:footnote w:type="continuationSeparator" w:id="1">
    <w:p w:rsidR="007B4C2B" w:rsidRDefault="007B4C2B" w:rsidP="00231AF4">
      <w:pPr>
        <w:spacing w:after="0" w:line="240" w:lineRule="auto"/>
      </w:pPr>
      <w:r>
        <w:continuationSeparator/>
      </w:r>
    </w:p>
  </w:footnote>
  <w:footnote w:id="2">
    <w:p w:rsidR="00001EFA" w:rsidRDefault="00001EFA">
      <w:pPr>
        <w:pStyle w:val="aa"/>
      </w:pPr>
      <w:r>
        <w:rPr>
          <w:rStyle w:val="ac"/>
        </w:rPr>
        <w:footnoteRef/>
      </w:r>
      <w:r>
        <w:t xml:space="preserve"> Селитебная территория -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земли, предназначенные для строительства жилых и общественных зданий, дорог, улиц, площадей в пределах городов и посёлков городского типа.</w:t>
      </w:r>
    </w:p>
  </w:footnote>
  <w:footnote w:id="3">
    <w:p w:rsidR="00001EFA" w:rsidRDefault="00001EFA" w:rsidP="001C4D3B">
      <w:pPr>
        <w:pStyle w:val="aa"/>
      </w:pPr>
      <w:r>
        <w:rPr>
          <w:rStyle w:val="ac"/>
        </w:rPr>
        <w:footnoteRef/>
      </w:r>
      <w:r>
        <w:t xml:space="preserve"> Селитебная территория -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земли, предназначенные для строительства жилых и общественных зданий, дорог, улиц, площадей в пределах городов и посёлков городского типа.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B09"/>
    <w:multiLevelType w:val="hybridMultilevel"/>
    <w:tmpl w:val="B14C5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846939"/>
    <w:multiLevelType w:val="hybridMultilevel"/>
    <w:tmpl w:val="FE92D196"/>
    <w:lvl w:ilvl="0" w:tplc="0419000B">
      <w:start w:val="1"/>
      <w:numFmt w:val="bullet"/>
      <w:pStyle w:val="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F13FB"/>
    <w:multiLevelType w:val="multilevel"/>
    <w:tmpl w:val="608C6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F76FA"/>
    <w:multiLevelType w:val="hybridMultilevel"/>
    <w:tmpl w:val="40CE8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A0163"/>
    <w:multiLevelType w:val="multilevel"/>
    <w:tmpl w:val="BED4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E11DFD"/>
    <w:multiLevelType w:val="hybridMultilevel"/>
    <w:tmpl w:val="6EAC4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7F2EC1"/>
    <w:multiLevelType w:val="multilevel"/>
    <w:tmpl w:val="B6A4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F85A86"/>
    <w:multiLevelType w:val="hybridMultilevel"/>
    <w:tmpl w:val="0294680C"/>
    <w:lvl w:ilvl="0" w:tplc="24C634AC">
      <w:start w:val="1"/>
      <w:numFmt w:val="decimal"/>
      <w:pStyle w:val="2141276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517F4F"/>
    <w:multiLevelType w:val="hybridMultilevel"/>
    <w:tmpl w:val="96B666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424"/>
    <w:rsid w:val="00000A3D"/>
    <w:rsid w:val="00001AD8"/>
    <w:rsid w:val="00001EFA"/>
    <w:rsid w:val="00003769"/>
    <w:rsid w:val="000055DC"/>
    <w:rsid w:val="00006D65"/>
    <w:rsid w:val="0000711E"/>
    <w:rsid w:val="0001031A"/>
    <w:rsid w:val="0001496D"/>
    <w:rsid w:val="0003655F"/>
    <w:rsid w:val="00042E3C"/>
    <w:rsid w:val="000552AA"/>
    <w:rsid w:val="00056401"/>
    <w:rsid w:val="00065E3B"/>
    <w:rsid w:val="0007018A"/>
    <w:rsid w:val="000760FD"/>
    <w:rsid w:val="00084413"/>
    <w:rsid w:val="000A11E9"/>
    <w:rsid w:val="000A56D7"/>
    <w:rsid w:val="000B216F"/>
    <w:rsid w:val="000C070F"/>
    <w:rsid w:val="000C1A8B"/>
    <w:rsid w:val="000C4D6E"/>
    <w:rsid w:val="000C4DE0"/>
    <w:rsid w:val="000C5A32"/>
    <w:rsid w:val="000C604E"/>
    <w:rsid w:val="000C6278"/>
    <w:rsid w:val="000C7FF7"/>
    <w:rsid w:val="000D4BE1"/>
    <w:rsid w:val="000D5E03"/>
    <w:rsid w:val="000E5621"/>
    <w:rsid w:val="000E60FA"/>
    <w:rsid w:val="000E6EE1"/>
    <w:rsid w:val="000E7B05"/>
    <w:rsid w:val="0010145B"/>
    <w:rsid w:val="0010191C"/>
    <w:rsid w:val="00105500"/>
    <w:rsid w:val="001075F0"/>
    <w:rsid w:val="00112BA0"/>
    <w:rsid w:val="001161E4"/>
    <w:rsid w:val="0011719D"/>
    <w:rsid w:val="0012022D"/>
    <w:rsid w:val="001220E4"/>
    <w:rsid w:val="0012441F"/>
    <w:rsid w:val="001266F5"/>
    <w:rsid w:val="00130457"/>
    <w:rsid w:val="0013166F"/>
    <w:rsid w:val="00131B10"/>
    <w:rsid w:val="00134B6D"/>
    <w:rsid w:val="00141142"/>
    <w:rsid w:val="00143C49"/>
    <w:rsid w:val="00147852"/>
    <w:rsid w:val="00150B95"/>
    <w:rsid w:val="00155B6F"/>
    <w:rsid w:val="001569D3"/>
    <w:rsid w:val="00161C61"/>
    <w:rsid w:val="001629A4"/>
    <w:rsid w:val="001651A9"/>
    <w:rsid w:val="00165284"/>
    <w:rsid w:val="00171A72"/>
    <w:rsid w:val="00174BA3"/>
    <w:rsid w:val="00181C01"/>
    <w:rsid w:val="001841EC"/>
    <w:rsid w:val="001963AD"/>
    <w:rsid w:val="001A5636"/>
    <w:rsid w:val="001B0832"/>
    <w:rsid w:val="001B1FA3"/>
    <w:rsid w:val="001B4400"/>
    <w:rsid w:val="001C4D3B"/>
    <w:rsid w:val="001D31FB"/>
    <w:rsid w:val="001D5A8E"/>
    <w:rsid w:val="001D5C26"/>
    <w:rsid w:val="001E1413"/>
    <w:rsid w:val="001E219B"/>
    <w:rsid w:val="001E70A5"/>
    <w:rsid w:val="001F4CDF"/>
    <w:rsid w:val="001F52BB"/>
    <w:rsid w:val="00203AFC"/>
    <w:rsid w:val="00207681"/>
    <w:rsid w:val="00207FA6"/>
    <w:rsid w:val="00214928"/>
    <w:rsid w:val="002178FA"/>
    <w:rsid w:val="00217B30"/>
    <w:rsid w:val="00224326"/>
    <w:rsid w:val="00231AF4"/>
    <w:rsid w:val="0023534A"/>
    <w:rsid w:val="00237381"/>
    <w:rsid w:val="00237FA1"/>
    <w:rsid w:val="00264C4F"/>
    <w:rsid w:val="002765C1"/>
    <w:rsid w:val="00277D11"/>
    <w:rsid w:val="00280BD0"/>
    <w:rsid w:val="0028109D"/>
    <w:rsid w:val="00282DB6"/>
    <w:rsid w:val="00290C05"/>
    <w:rsid w:val="00297B8F"/>
    <w:rsid w:val="002A049F"/>
    <w:rsid w:val="002A47E8"/>
    <w:rsid w:val="002A4F7D"/>
    <w:rsid w:val="002A5EFD"/>
    <w:rsid w:val="002B5FCA"/>
    <w:rsid w:val="002B6D4F"/>
    <w:rsid w:val="002C0798"/>
    <w:rsid w:val="002C11EC"/>
    <w:rsid w:val="002D50A3"/>
    <w:rsid w:val="002E2240"/>
    <w:rsid w:val="002E23F2"/>
    <w:rsid w:val="002E6BCF"/>
    <w:rsid w:val="0030723E"/>
    <w:rsid w:val="003074A4"/>
    <w:rsid w:val="00307C22"/>
    <w:rsid w:val="003162D3"/>
    <w:rsid w:val="00321AEA"/>
    <w:rsid w:val="003255D2"/>
    <w:rsid w:val="0033173B"/>
    <w:rsid w:val="00343331"/>
    <w:rsid w:val="00346B48"/>
    <w:rsid w:val="00346C10"/>
    <w:rsid w:val="00346DC7"/>
    <w:rsid w:val="00350A19"/>
    <w:rsid w:val="003579C2"/>
    <w:rsid w:val="003602DB"/>
    <w:rsid w:val="00366E2B"/>
    <w:rsid w:val="00372577"/>
    <w:rsid w:val="00372C6D"/>
    <w:rsid w:val="00380A8E"/>
    <w:rsid w:val="003878BF"/>
    <w:rsid w:val="00391129"/>
    <w:rsid w:val="003935AD"/>
    <w:rsid w:val="0039714A"/>
    <w:rsid w:val="003A45CC"/>
    <w:rsid w:val="003A513A"/>
    <w:rsid w:val="003A65A3"/>
    <w:rsid w:val="003B051E"/>
    <w:rsid w:val="003B15BF"/>
    <w:rsid w:val="003B404C"/>
    <w:rsid w:val="003C2DBE"/>
    <w:rsid w:val="003C3462"/>
    <w:rsid w:val="003C5557"/>
    <w:rsid w:val="003D6A48"/>
    <w:rsid w:val="003D706B"/>
    <w:rsid w:val="003E1215"/>
    <w:rsid w:val="003E142B"/>
    <w:rsid w:val="003E3996"/>
    <w:rsid w:val="003F2D93"/>
    <w:rsid w:val="004018D3"/>
    <w:rsid w:val="00403D05"/>
    <w:rsid w:val="00414642"/>
    <w:rsid w:val="00416035"/>
    <w:rsid w:val="00421758"/>
    <w:rsid w:val="00425D92"/>
    <w:rsid w:val="0042691E"/>
    <w:rsid w:val="0043154E"/>
    <w:rsid w:val="00432922"/>
    <w:rsid w:val="00433B81"/>
    <w:rsid w:val="00437F09"/>
    <w:rsid w:val="00442F82"/>
    <w:rsid w:val="00445F73"/>
    <w:rsid w:val="00454220"/>
    <w:rsid w:val="0046347C"/>
    <w:rsid w:val="0046535E"/>
    <w:rsid w:val="00471660"/>
    <w:rsid w:val="0047300E"/>
    <w:rsid w:val="00473899"/>
    <w:rsid w:val="00475C42"/>
    <w:rsid w:val="004828B8"/>
    <w:rsid w:val="00482D62"/>
    <w:rsid w:val="00483DBB"/>
    <w:rsid w:val="00485BFA"/>
    <w:rsid w:val="00486961"/>
    <w:rsid w:val="004A08CA"/>
    <w:rsid w:val="004A282D"/>
    <w:rsid w:val="004A35B0"/>
    <w:rsid w:val="004B1567"/>
    <w:rsid w:val="004B4668"/>
    <w:rsid w:val="004C2195"/>
    <w:rsid w:val="004C6CC5"/>
    <w:rsid w:val="004C73ED"/>
    <w:rsid w:val="004D2C0B"/>
    <w:rsid w:val="004E2BC8"/>
    <w:rsid w:val="004E2DBC"/>
    <w:rsid w:val="004E4A60"/>
    <w:rsid w:val="004E791F"/>
    <w:rsid w:val="004E7D64"/>
    <w:rsid w:val="004F0109"/>
    <w:rsid w:val="004F3573"/>
    <w:rsid w:val="004F4BD0"/>
    <w:rsid w:val="004F5084"/>
    <w:rsid w:val="004F5479"/>
    <w:rsid w:val="004F777B"/>
    <w:rsid w:val="00506EA0"/>
    <w:rsid w:val="00507A6E"/>
    <w:rsid w:val="00507F07"/>
    <w:rsid w:val="00511FCC"/>
    <w:rsid w:val="00513BC8"/>
    <w:rsid w:val="00516574"/>
    <w:rsid w:val="005173C5"/>
    <w:rsid w:val="00521120"/>
    <w:rsid w:val="005260C5"/>
    <w:rsid w:val="00541C6D"/>
    <w:rsid w:val="00544F96"/>
    <w:rsid w:val="00545E17"/>
    <w:rsid w:val="00546F31"/>
    <w:rsid w:val="00554F06"/>
    <w:rsid w:val="00561052"/>
    <w:rsid w:val="00567B0B"/>
    <w:rsid w:val="00575CA3"/>
    <w:rsid w:val="00577190"/>
    <w:rsid w:val="0058628B"/>
    <w:rsid w:val="00592F53"/>
    <w:rsid w:val="00592F79"/>
    <w:rsid w:val="00597107"/>
    <w:rsid w:val="00597E3D"/>
    <w:rsid w:val="005A215F"/>
    <w:rsid w:val="005A5A0E"/>
    <w:rsid w:val="005B03A6"/>
    <w:rsid w:val="005B14C1"/>
    <w:rsid w:val="005B39F4"/>
    <w:rsid w:val="005B5CA2"/>
    <w:rsid w:val="005B79D8"/>
    <w:rsid w:val="005C0747"/>
    <w:rsid w:val="005C2AAC"/>
    <w:rsid w:val="005C415E"/>
    <w:rsid w:val="005C44C2"/>
    <w:rsid w:val="005D01C2"/>
    <w:rsid w:val="005D01C7"/>
    <w:rsid w:val="005E4277"/>
    <w:rsid w:val="005E738A"/>
    <w:rsid w:val="005F291F"/>
    <w:rsid w:val="005F4C1A"/>
    <w:rsid w:val="005F6291"/>
    <w:rsid w:val="0060342F"/>
    <w:rsid w:val="00605B0B"/>
    <w:rsid w:val="00606EA9"/>
    <w:rsid w:val="0060768B"/>
    <w:rsid w:val="006239DF"/>
    <w:rsid w:val="0063117E"/>
    <w:rsid w:val="00641393"/>
    <w:rsid w:val="0064687D"/>
    <w:rsid w:val="00652CD0"/>
    <w:rsid w:val="00653C6D"/>
    <w:rsid w:val="006574AD"/>
    <w:rsid w:val="00661F85"/>
    <w:rsid w:val="00664CE5"/>
    <w:rsid w:val="00670A96"/>
    <w:rsid w:val="00673ACA"/>
    <w:rsid w:val="00675116"/>
    <w:rsid w:val="00683790"/>
    <w:rsid w:val="00685EFE"/>
    <w:rsid w:val="006860E8"/>
    <w:rsid w:val="00691766"/>
    <w:rsid w:val="006A0662"/>
    <w:rsid w:val="006A386D"/>
    <w:rsid w:val="006A7F39"/>
    <w:rsid w:val="006A7F7E"/>
    <w:rsid w:val="006B03B9"/>
    <w:rsid w:val="006B3B94"/>
    <w:rsid w:val="006B4670"/>
    <w:rsid w:val="006B4752"/>
    <w:rsid w:val="006B7909"/>
    <w:rsid w:val="006C01E0"/>
    <w:rsid w:val="006C28F3"/>
    <w:rsid w:val="006D29F5"/>
    <w:rsid w:val="006D56E3"/>
    <w:rsid w:val="006E10ED"/>
    <w:rsid w:val="006E419B"/>
    <w:rsid w:val="006E4B14"/>
    <w:rsid w:val="006E7649"/>
    <w:rsid w:val="006E76A5"/>
    <w:rsid w:val="006F1FEC"/>
    <w:rsid w:val="006F564D"/>
    <w:rsid w:val="006F760E"/>
    <w:rsid w:val="00710613"/>
    <w:rsid w:val="00712E29"/>
    <w:rsid w:val="007211CD"/>
    <w:rsid w:val="00721DA2"/>
    <w:rsid w:val="00722C5C"/>
    <w:rsid w:val="00722DE0"/>
    <w:rsid w:val="0072494E"/>
    <w:rsid w:val="0072658A"/>
    <w:rsid w:val="0072742A"/>
    <w:rsid w:val="00746FF9"/>
    <w:rsid w:val="007553B5"/>
    <w:rsid w:val="00755ADD"/>
    <w:rsid w:val="007603AB"/>
    <w:rsid w:val="00764D0B"/>
    <w:rsid w:val="00764DD9"/>
    <w:rsid w:val="00764F26"/>
    <w:rsid w:val="00767424"/>
    <w:rsid w:val="0077136F"/>
    <w:rsid w:val="0077199D"/>
    <w:rsid w:val="00772D71"/>
    <w:rsid w:val="00782C2C"/>
    <w:rsid w:val="00784C7B"/>
    <w:rsid w:val="00796A2B"/>
    <w:rsid w:val="007B01BB"/>
    <w:rsid w:val="007B051D"/>
    <w:rsid w:val="007B0575"/>
    <w:rsid w:val="007B21D5"/>
    <w:rsid w:val="007B411C"/>
    <w:rsid w:val="007B4C2B"/>
    <w:rsid w:val="007C1576"/>
    <w:rsid w:val="007D08DD"/>
    <w:rsid w:val="007D1948"/>
    <w:rsid w:val="007E000E"/>
    <w:rsid w:val="007E2225"/>
    <w:rsid w:val="007F138B"/>
    <w:rsid w:val="007F3F16"/>
    <w:rsid w:val="007F72F2"/>
    <w:rsid w:val="008010D3"/>
    <w:rsid w:val="0080119A"/>
    <w:rsid w:val="00806AE1"/>
    <w:rsid w:val="00813184"/>
    <w:rsid w:val="00817E5D"/>
    <w:rsid w:val="008208D1"/>
    <w:rsid w:val="008272B8"/>
    <w:rsid w:val="00833CDC"/>
    <w:rsid w:val="008355E0"/>
    <w:rsid w:val="00847077"/>
    <w:rsid w:val="0085230D"/>
    <w:rsid w:val="00854BD1"/>
    <w:rsid w:val="00855D10"/>
    <w:rsid w:val="00856229"/>
    <w:rsid w:val="0087007A"/>
    <w:rsid w:val="00870629"/>
    <w:rsid w:val="00871EDF"/>
    <w:rsid w:val="008733C5"/>
    <w:rsid w:val="00875C5A"/>
    <w:rsid w:val="00876201"/>
    <w:rsid w:val="00876FB0"/>
    <w:rsid w:val="00881A80"/>
    <w:rsid w:val="00883F80"/>
    <w:rsid w:val="00895314"/>
    <w:rsid w:val="00896BAF"/>
    <w:rsid w:val="008A09DC"/>
    <w:rsid w:val="008A20A6"/>
    <w:rsid w:val="008A2AE9"/>
    <w:rsid w:val="008A70F8"/>
    <w:rsid w:val="008A76FA"/>
    <w:rsid w:val="008B26C9"/>
    <w:rsid w:val="008B562C"/>
    <w:rsid w:val="008C0A01"/>
    <w:rsid w:val="008C19FA"/>
    <w:rsid w:val="008C1A26"/>
    <w:rsid w:val="008D5757"/>
    <w:rsid w:val="008E08EB"/>
    <w:rsid w:val="008E2961"/>
    <w:rsid w:val="008E6E20"/>
    <w:rsid w:val="008F7172"/>
    <w:rsid w:val="009017C5"/>
    <w:rsid w:val="00902053"/>
    <w:rsid w:val="0090474F"/>
    <w:rsid w:val="00907A6D"/>
    <w:rsid w:val="00911C84"/>
    <w:rsid w:val="00915156"/>
    <w:rsid w:val="00917CA1"/>
    <w:rsid w:val="0092386E"/>
    <w:rsid w:val="00931D16"/>
    <w:rsid w:val="00935374"/>
    <w:rsid w:val="0094152D"/>
    <w:rsid w:val="00952290"/>
    <w:rsid w:val="00952DAB"/>
    <w:rsid w:val="009544FE"/>
    <w:rsid w:val="00955916"/>
    <w:rsid w:val="00955AA2"/>
    <w:rsid w:val="009574B9"/>
    <w:rsid w:val="009617D0"/>
    <w:rsid w:val="009620B8"/>
    <w:rsid w:val="00963030"/>
    <w:rsid w:val="0097045A"/>
    <w:rsid w:val="00975BA5"/>
    <w:rsid w:val="00985FD4"/>
    <w:rsid w:val="00992DD3"/>
    <w:rsid w:val="00995A73"/>
    <w:rsid w:val="0099638E"/>
    <w:rsid w:val="009B4151"/>
    <w:rsid w:val="009C18AA"/>
    <w:rsid w:val="009C3981"/>
    <w:rsid w:val="009C4211"/>
    <w:rsid w:val="009C4CAE"/>
    <w:rsid w:val="009C5053"/>
    <w:rsid w:val="009C73CA"/>
    <w:rsid w:val="009D043C"/>
    <w:rsid w:val="009D1E80"/>
    <w:rsid w:val="009D60ED"/>
    <w:rsid w:val="009D7935"/>
    <w:rsid w:val="009E03B5"/>
    <w:rsid w:val="009E08ED"/>
    <w:rsid w:val="009E3740"/>
    <w:rsid w:val="009F5F3F"/>
    <w:rsid w:val="00A055F1"/>
    <w:rsid w:val="00A0569A"/>
    <w:rsid w:val="00A10FFA"/>
    <w:rsid w:val="00A3269B"/>
    <w:rsid w:val="00A4022E"/>
    <w:rsid w:val="00A557E5"/>
    <w:rsid w:val="00A62356"/>
    <w:rsid w:val="00A67224"/>
    <w:rsid w:val="00A74EE5"/>
    <w:rsid w:val="00A76826"/>
    <w:rsid w:val="00A82DB6"/>
    <w:rsid w:val="00A875AB"/>
    <w:rsid w:val="00A877AB"/>
    <w:rsid w:val="00A87A3A"/>
    <w:rsid w:val="00A95A6E"/>
    <w:rsid w:val="00AA108D"/>
    <w:rsid w:val="00AA1B9B"/>
    <w:rsid w:val="00AA6FDB"/>
    <w:rsid w:val="00AA7D39"/>
    <w:rsid w:val="00AB43D2"/>
    <w:rsid w:val="00AB5D69"/>
    <w:rsid w:val="00AC3E72"/>
    <w:rsid w:val="00AC3F09"/>
    <w:rsid w:val="00AC40E3"/>
    <w:rsid w:val="00AD1A87"/>
    <w:rsid w:val="00AD3B7F"/>
    <w:rsid w:val="00AD5FAC"/>
    <w:rsid w:val="00AE0466"/>
    <w:rsid w:val="00AE06CB"/>
    <w:rsid w:val="00AE116D"/>
    <w:rsid w:val="00AE1CB5"/>
    <w:rsid w:val="00AE6BC5"/>
    <w:rsid w:val="00AF305C"/>
    <w:rsid w:val="00AF4421"/>
    <w:rsid w:val="00AF6696"/>
    <w:rsid w:val="00B01417"/>
    <w:rsid w:val="00B0475F"/>
    <w:rsid w:val="00B05A73"/>
    <w:rsid w:val="00B106CE"/>
    <w:rsid w:val="00B162F8"/>
    <w:rsid w:val="00B2063A"/>
    <w:rsid w:val="00B22FB9"/>
    <w:rsid w:val="00B257F6"/>
    <w:rsid w:val="00B3134E"/>
    <w:rsid w:val="00B353E8"/>
    <w:rsid w:val="00B44E57"/>
    <w:rsid w:val="00B45E06"/>
    <w:rsid w:val="00B46550"/>
    <w:rsid w:val="00B512FC"/>
    <w:rsid w:val="00B52CD1"/>
    <w:rsid w:val="00B567BD"/>
    <w:rsid w:val="00B60839"/>
    <w:rsid w:val="00B6345F"/>
    <w:rsid w:val="00B651BF"/>
    <w:rsid w:val="00B66797"/>
    <w:rsid w:val="00B740AB"/>
    <w:rsid w:val="00B771EE"/>
    <w:rsid w:val="00B80458"/>
    <w:rsid w:val="00B83CDE"/>
    <w:rsid w:val="00B87F29"/>
    <w:rsid w:val="00B9104B"/>
    <w:rsid w:val="00B920D6"/>
    <w:rsid w:val="00B92CF1"/>
    <w:rsid w:val="00B93465"/>
    <w:rsid w:val="00B93E7B"/>
    <w:rsid w:val="00B95DD6"/>
    <w:rsid w:val="00B964B4"/>
    <w:rsid w:val="00B978CD"/>
    <w:rsid w:val="00BA2436"/>
    <w:rsid w:val="00BA2B6C"/>
    <w:rsid w:val="00BA4EFD"/>
    <w:rsid w:val="00BB3547"/>
    <w:rsid w:val="00BB4BDC"/>
    <w:rsid w:val="00BC00B6"/>
    <w:rsid w:val="00BC2F7F"/>
    <w:rsid w:val="00BC46B5"/>
    <w:rsid w:val="00BC586F"/>
    <w:rsid w:val="00BD034F"/>
    <w:rsid w:val="00BD1033"/>
    <w:rsid w:val="00BD530C"/>
    <w:rsid w:val="00BE3BF3"/>
    <w:rsid w:val="00BF10BC"/>
    <w:rsid w:val="00C0005B"/>
    <w:rsid w:val="00C003FC"/>
    <w:rsid w:val="00C01E90"/>
    <w:rsid w:val="00C03F26"/>
    <w:rsid w:val="00C13622"/>
    <w:rsid w:val="00C17455"/>
    <w:rsid w:val="00C21200"/>
    <w:rsid w:val="00C25243"/>
    <w:rsid w:val="00C40FE2"/>
    <w:rsid w:val="00C423D2"/>
    <w:rsid w:val="00C437A6"/>
    <w:rsid w:val="00C45EC7"/>
    <w:rsid w:val="00C50667"/>
    <w:rsid w:val="00C5444A"/>
    <w:rsid w:val="00C6459E"/>
    <w:rsid w:val="00C66C66"/>
    <w:rsid w:val="00C67A4F"/>
    <w:rsid w:val="00C71C87"/>
    <w:rsid w:val="00C71D96"/>
    <w:rsid w:val="00C76EFF"/>
    <w:rsid w:val="00C81068"/>
    <w:rsid w:val="00C86093"/>
    <w:rsid w:val="00CA3AA1"/>
    <w:rsid w:val="00CB05ED"/>
    <w:rsid w:val="00CC127C"/>
    <w:rsid w:val="00CC2C6A"/>
    <w:rsid w:val="00CC5A36"/>
    <w:rsid w:val="00CD0427"/>
    <w:rsid w:val="00CD1680"/>
    <w:rsid w:val="00CD2081"/>
    <w:rsid w:val="00CE1AC6"/>
    <w:rsid w:val="00CE3362"/>
    <w:rsid w:val="00CE6376"/>
    <w:rsid w:val="00CE643B"/>
    <w:rsid w:val="00CF600D"/>
    <w:rsid w:val="00CF6155"/>
    <w:rsid w:val="00CF7C50"/>
    <w:rsid w:val="00D12A72"/>
    <w:rsid w:val="00D12FB0"/>
    <w:rsid w:val="00D15C26"/>
    <w:rsid w:val="00D2220D"/>
    <w:rsid w:val="00D25E42"/>
    <w:rsid w:val="00D30267"/>
    <w:rsid w:val="00D36A80"/>
    <w:rsid w:val="00D37877"/>
    <w:rsid w:val="00D43ED8"/>
    <w:rsid w:val="00D663D3"/>
    <w:rsid w:val="00D66B3E"/>
    <w:rsid w:val="00D75D20"/>
    <w:rsid w:val="00D851A3"/>
    <w:rsid w:val="00D8699F"/>
    <w:rsid w:val="00D97234"/>
    <w:rsid w:val="00DA0C13"/>
    <w:rsid w:val="00DA26FD"/>
    <w:rsid w:val="00DA6174"/>
    <w:rsid w:val="00DA7CF5"/>
    <w:rsid w:val="00DB3051"/>
    <w:rsid w:val="00DB5766"/>
    <w:rsid w:val="00DC6ABF"/>
    <w:rsid w:val="00DD07ED"/>
    <w:rsid w:val="00DD1187"/>
    <w:rsid w:val="00DD1744"/>
    <w:rsid w:val="00DE7200"/>
    <w:rsid w:val="00DF3E9F"/>
    <w:rsid w:val="00DF5DF2"/>
    <w:rsid w:val="00E001D7"/>
    <w:rsid w:val="00E03202"/>
    <w:rsid w:val="00E05FEA"/>
    <w:rsid w:val="00E12739"/>
    <w:rsid w:val="00E26274"/>
    <w:rsid w:val="00E31693"/>
    <w:rsid w:val="00E328B8"/>
    <w:rsid w:val="00E345ED"/>
    <w:rsid w:val="00E3525F"/>
    <w:rsid w:val="00E450B7"/>
    <w:rsid w:val="00E62C7D"/>
    <w:rsid w:val="00E748B4"/>
    <w:rsid w:val="00E75659"/>
    <w:rsid w:val="00E779B6"/>
    <w:rsid w:val="00E81782"/>
    <w:rsid w:val="00E842B1"/>
    <w:rsid w:val="00E8439D"/>
    <w:rsid w:val="00E97B1A"/>
    <w:rsid w:val="00EA3B38"/>
    <w:rsid w:val="00EA4FFA"/>
    <w:rsid w:val="00EB2DBA"/>
    <w:rsid w:val="00EC11F2"/>
    <w:rsid w:val="00EC1739"/>
    <w:rsid w:val="00EC283F"/>
    <w:rsid w:val="00EC3BBE"/>
    <w:rsid w:val="00ED1A03"/>
    <w:rsid w:val="00ED70C7"/>
    <w:rsid w:val="00EE25C3"/>
    <w:rsid w:val="00EE4F1E"/>
    <w:rsid w:val="00EE7D13"/>
    <w:rsid w:val="00EF72B3"/>
    <w:rsid w:val="00F02BEF"/>
    <w:rsid w:val="00F042E1"/>
    <w:rsid w:val="00F30E63"/>
    <w:rsid w:val="00F316C5"/>
    <w:rsid w:val="00F34C6D"/>
    <w:rsid w:val="00F35D8F"/>
    <w:rsid w:val="00F44799"/>
    <w:rsid w:val="00F4757B"/>
    <w:rsid w:val="00F672F3"/>
    <w:rsid w:val="00F711A0"/>
    <w:rsid w:val="00F72037"/>
    <w:rsid w:val="00F721BC"/>
    <w:rsid w:val="00F81A59"/>
    <w:rsid w:val="00F828E1"/>
    <w:rsid w:val="00F862EB"/>
    <w:rsid w:val="00F91968"/>
    <w:rsid w:val="00F92B4C"/>
    <w:rsid w:val="00F95B1D"/>
    <w:rsid w:val="00F95EE2"/>
    <w:rsid w:val="00FA2FA2"/>
    <w:rsid w:val="00FA5985"/>
    <w:rsid w:val="00FB4267"/>
    <w:rsid w:val="00FB4CCC"/>
    <w:rsid w:val="00FB784A"/>
    <w:rsid w:val="00FC1FD3"/>
    <w:rsid w:val="00FC394E"/>
    <w:rsid w:val="00FC4F63"/>
    <w:rsid w:val="00FC53F2"/>
    <w:rsid w:val="00FC6515"/>
    <w:rsid w:val="00FC72B0"/>
    <w:rsid w:val="00FD103C"/>
    <w:rsid w:val="00FD109D"/>
    <w:rsid w:val="00FD5577"/>
    <w:rsid w:val="00FE388C"/>
    <w:rsid w:val="00FE4532"/>
    <w:rsid w:val="00FF3984"/>
    <w:rsid w:val="00FF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7424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A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470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C8609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767424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76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6742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80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804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2"/>
    <w:uiPriority w:val="59"/>
    <w:rsid w:val="005B0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link w:val="a9"/>
    <w:rsid w:val="00567B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basedOn w:val="a1"/>
    <w:link w:val="a8"/>
    <w:rsid w:val="00567B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C8609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footnote text"/>
    <w:basedOn w:val="a0"/>
    <w:link w:val="ab"/>
    <w:uiPriority w:val="99"/>
    <w:semiHidden/>
    <w:unhideWhenUsed/>
    <w:rsid w:val="00231AF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231AF4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1"/>
    <w:uiPriority w:val="99"/>
    <w:semiHidden/>
    <w:unhideWhenUsed/>
    <w:rsid w:val="00231AF4"/>
    <w:rPr>
      <w:vertAlign w:val="superscript"/>
    </w:rPr>
  </w:style>
  <w:style w:type="paragraph" w:styleId="31">
    <w:name w:val="Body Text Indent 3"/>
    <w:basedOn w:val="a0"/>
    <w:link w:val="32"/>
    <w:rsid w:val="003E1215"/>
    <w:pPr>
      <w:spacing w:after="120" w:line="360" w:lineRule="exact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3E12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0"/>
    <w:link w:val="ae"/>
    <w:rsid w:val="004B46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1"/>
    <w:link w:val="ad"/>
    <w:rsid w:val="004B46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rsid w:val="004B4668"/>
  </w:style>
  <w:style w:type="paragraph" w:styleId="af0">
    <w:name w:val="Body Text Indent"/>
    <w:basedOn w:val="a0"/>
    <w:link w:val="af1"/>
    <w:uiPriority w:val="99"/>
    <w:semiHidden/>
    <w:unhideWhenUsed/>
    <w:rsid w:val="00847077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rsid w:val="00847077"/>
    <w:rPr>
      <w:rFonts w:eastAsiaTheme="minorEastAsia"/>
      <w:lang w:eastAsia="ru-RU"/>
    </w:rPr>
  </w:style>
  <w:style w:type="paragraph" w:customStyle="1" w:styleId="2141276">
    <w:name w:val="Стиль Заголовок 2 + 14 пт Первая строка:  127 см Перед:  6 пт П..."/>
    <w:basedOn w:val="2"/>
    <w:autoRedefine/>
    <w:rsid w:val="00847077"/>
    <w:pPr>
      <w:keepLines w:val="0"/>
      <w:numPr>
        <w:numId w:val="9"/>
      </w:numPr>
      <w:tabs>
        <w:tab w:val="clear" w:pos="360"/>
      </w:tabs>
      <w:spacing w:before="0" w:line="240" w:lineRule="auto"/>
      <w:ind w:left="5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">
    <w:name w:val="Plain Text"/>
    <w:aliases w:val="Текст Знак1,Текст Знак Знак"/>
    <w:basedOn w:val="a0"/>
    <w:link w:val="af2"/>
    <w:rsid w:val="00847077"/>
    <w:pPr>
      <w:numPr>
        <w:numId w:val="2"/>
      </w:num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aliases w:val="Текст Знак1 Знак,Текст Знак Знак Знак"/>
    <w:basedOn w:val="a1"/>
    <w:link w:val="a"/>
    <w:rsid w:val="0084707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eport">
    <w:name w:val="Report"/>
    <w:basedOn w:val="a0"/>
    <w:rsid w:val="0084707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1"/>
    <w:link w:val="2"/>
    <w:uiPriority w:val="9"/>
    <w:rsid w:val="008470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Body Text"/>
    <w:basedOn w:val="a0"/>
    <w:link w:val="af4"/>
    <w:uiPriority w:val="99"/>
    <w:semiHidden/>
    <w:unhideWhenUsed/>
    <w:rsid w:val="00AE0466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AE0466"/>
    <w:rPr>
      <w:rFonts w:eastAsiaTheme="minorEastAsia"/>
      <w:lang w:eastAsia="ru-RU"/>
    </w:rPr>
  </w:style>
  <w:style w:type="character" w:styleId="af5">
    <w:name w:val="FollowedHyperlink"/>
    <w:basedOn w:val="a1"/>
    <w:uiPriority w:val="99"/>
    <w:semiHidden/>
    <w:unhideWhenUsed/>
    <w:rsid w:val="000C4D6E"/>
    <w:rPr>
      <w:color w:val="800080"/>
      <w:u w:val="single"/>
    </w:rPr>
  </w:style>
  <w:style w:type="paragraph" w:customStyle="1" w:styleId="xl63">
    <w:name w:val="xl63"/>
    <w:basedOn w:val="a0"/>
    <w:rsid w:val="000C4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4">
    <w:name w:val="xl64"/>
    <w:basedOn w:val="a0"/>
    <w:rsid w:val="000C4D6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5">
    <w:name w:val="xl65"/>
    <w:basedOn w:val="a0"/>
    <w:rsid w:val="000C4D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6">
    <w:name w:val="xl66"/>
    <w:basedOn w:val="a0"/>
    <w:rsid w:val="000C4D6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7">
    <w:name w:val="xl67"/>
    <w:basedOn w:val="a0"/>
    <w:rsid w:val="000C4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68">
    <w:name w:val="xl68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69">
    <w:name w:val="xl69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</w:rPr>
  </w:style>
  <w:style w:type="paragraph" w:customStyle="1" w:styleId="xl70">
    <w:name w:val="xl70"/>
    <w:basedOn w:val="a0"/>
    <w:rsid w:val="000C4D6E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</w:rPr>
  </w:style>
  <w:style w:type="paragraph" w:customStyle="1" w:styleId="xl71">
    <w:name w:val="xl71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2">
    <w:name w:val="xl72"/>
    <w:basedOn w:val="a0"/>
    <w:rsid w:val="000C4D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3">
    <w:name w:val="xl73"/>
    <w:basedOn w:val="a0"/>
    <w:rsid w:val="000C4D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4">
    <w:name w:val="xl74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5">
    <w:name w:val="xl75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6">
    <w:name w:val="xl76"/>
    <w:basedOn w:val="a0"/>
    <w:rsid w:val="000C4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7">
    <w:name w:val="xl77"/>
    <w:basedOn w:val="a0"/>
    <w:rsid w:val="000C4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8">
    <w:name w:val="xl78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9">
    <w:name w:val="xl79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0">
    <w:name w:val="xl80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1">
    <w:name w:val="xl81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2">
    <w:name w:val="xl82"/>
    <w:basedOn w:val="a0"/>
    <w:rsid w:val="000C4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3">
    <w:name w:val="xl83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4">
    <w:name w:val="xl84"/>
    <w:basedOn w:val="a0"/>
    <w:rsid w:val="000C4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5">
    <w:name w:val="xl85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6">
    <w:name w:val="xl86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7">
    <w:name w:val="xl87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8">
    <w:name w:val="xl88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9">
    <w:name w:val="xl89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FF0000"/>
    </w:rPr>
  </w:style>
  <w:style w:type="paragraph" w:customStyle="1" w:styleId="xl90">
    <w:name w:val="xl90"/>
    <w:basedOn w:val="a0"/>
    <w:rsid w:val="000C4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1">
    <w:name w:val="xl91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2">
    <w:name w:val="xl92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3">
    <w:name w:val="xl93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4">
    <w:name w:val="xl94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5">
    <w:name w:val="xl95"/>
    <w:basedOn w:val="a0"/>
    <w:rsid w:val="000C4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6">
    <w:name w:val="xl96"/>
    <w:basedOn w:val="a0"/>
    <w:rsid w:val="000C4D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7">
    <w:name w:val="xl97"/>
    <w:basedOn w:val="a0"/>
    <w:rsid w:val="000C4D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8">
    <w:name w:val="xl98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9">
    <w:name w:val="xl99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0">
    <w:name w:val="xl100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1">
    <w:name w:val="xl101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2">
    <w:name w:val="xl102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3">
    <w:name w:val="xl103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4">
    <w:name w:val="xl104"/>
    <w:basedOn w:val="a0"/>
    <w:rsid w:val="000C4D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5">
    <w:name w:val="xl105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6">
    <w:name w:val="xl106"/>
    <w:basedOn w:val="a0"/>
    <w:rsid w:val="000C4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7">
    <w:name w:val="xl107"/>
    <w:basedOn w:val="a0"/>
    <w:rsid w:val="000C4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8">
    <w:name w:val="xl108"/>
    <w:basedOn w:val="a0"/>
    <w:rsid w:val="000C4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9">
    <w:name w:val="xl109"/>
    <w:basedOn w:val="a0"/>
    <w:rsid w:val="000C4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0">
    <w:name w:val="xl110"/>
    <w:basedOn w:val="a0"/>
    <w:rsid w:val="000C4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1">
    <w:name w:val="xl111"/>
    <w:basedOn w:val="a0"/>
    <w:rsid w:val="000C4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2">
    <w:name w:val="xl112"/>
    <w:basedOn w:val="a0"/>
    <w:rsid w:val="000C4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3">
    <w:name w:val="xl113"/>
    <w:basedOn w:val="a0"/>
    <w:rsid w:val="000C4D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4">
    <w:name w:val="xl114"/>
    <w:basedOn w:val="a0"/>
    <w:rsid w:val="000C4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5">
    <w:name w:val="xl115"/>
    <w:basedOn w:val="a0"/>
    <w:rsid w:val="000C4D6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6">
    <w:name w:val="xl116"/>
    <w:basedOn w:val="a0"/>
    <w:rsid w:val="000C4D6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7">
    <w:name w:val="xl117"/>
    <w:basedOn w:val="a0"/>
    <w:rsid w:val="000C4D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8">
    <w:name w:val="xl118"/>
    <w:basedOn w:val="a0"/>
    <w:rsid w:val="000C4D6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8000"/>
    </w:rPr>
  </w:style>
  <w:style w:type="paragraph" w:customStyle="1" w:styleId="xl119">
    <w:name w:val="xl119"/>
    <w:basedOn w:val="a0"/>
    <w:rsid w:val="000C4D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0">
    <w:name w:val="xl120"/>
    <w:basedOn w:val="a0"/>
    <w:rsid w:val="000C4D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1">
    <w:name w:val="xl121"/>
    <w:basedOn w:val="a0"/>
    <w:rsid w:val="000C4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2">
    <w:name w:val="xl122"/>
    <w:basedOn w:val="a0"/>
    <w:rsid w:val="000C4D6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3">
    <w:name w:val="xl123"/>
    <w:basedOn w:val="a0"/>
    <w:rsid w:val="000C4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4">
    <w:name w:val="xl124"/>
    <w:basedOn w:val="a0"/>
    <w:rsid w:val="000C4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5">
    <w:name w:val="xl125"/>
    <w:basedOn w:val="a0"/>
    <w:rsid w:val="000C4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6">
    <w:name w:val="xl126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27">
    <w:name w:val="xl127"/>
    <w:basedOn w:val="a0"/>
    <w:rsid w:val="000C4D6E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28">
    <w:name w:val="xl128"/>
    <w:basedOn w:val="a0"/>
    <w:rsid w:val="000C4D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29">
    <w:name w:val="xl129"/>
    <w:basedOn w:val="a0"/>
    <w:rsid w:val="000C4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0">
    <w:name w:val="xl130"/>
    <w:basedOn w:val="a0"/>
    <w:rsid w:val="000C4D6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1">
    <w:name w:val="xl131"/>
    <w:basedOn w:val="a0"/>
    <w:rsid w:val="000C4D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2">
    <w:name w:val="xl132"/>
    <w:basedOn w:val="a0"/>
    <w:rsid w:val="000C4D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3">
    <w:name w:val="xl133"/>
    <w:basedOn w:val="a0"/>
    <w:rsid w:val="000C4D6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4">
    <w:name w:val="xl134"/>
    <w:basedOn w:val="a0"/>
    <w:rsid w:val="000C4D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5">
    <w:name w:val="xl135"/>
    <w:basedOn w:val="a0"/>
    <w:rsid w:val="000C4D6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</w:rPr>
  </w:style>
  <w:style w:type="paragraph" w:customStyle="1" w:styleId="xl136">
    <w:name w:val="xl136"/>
    <w:basedOn w:val="a0"/>
    <w:rsid w:val="000C4D6E"/>
    <w:pPr>
      <w:pBdr>
        <w:top w:val="single" w:sz="4" w:space="0" w:color="auto"/>
        <w:lef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7">
    <w:name w:val="xl137"/>
    <w:basedOn w:val="a0"/>
    <w:rsid w:val="000C4D6E"/>
    <w:pPr>
      <w:pBdr>
        <w:top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8">
    <w:name w:val="xl138"/>
    <w:basedOn w:val="a0"/>
    <w:rsid w:val="000C4D6E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9">
    <w:name w:val="xl139"/>
    <w:basedOn w:val="a0"/>
    <w:rsid w:val="000C4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0">
    <w:name w:val="xl140"/>
    <w:basedOn w:val="a0"/>
    <w:rsid w:val="000C4D6E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1">
    <w:name w:val="xl141"/>
    <w:basedOn w:val="a0"/>
    <w:rsid w:val="000C4D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2">
    <w:name w:val="xl142"/>
    <w:basedOn w:val="a0"/>
    <w:rsid w:val="000C4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3">
    <w:name w:val="xl143"/>
    <w:basedOn w:val="a0"/>
    <w:rsid w:val="000C4D6E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4">
    <w:name w:val="xl144"/>
    <w:basedOn w:val="a0"/>
    <w:rsid w:val="000C4D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5">
    <w:name w:val="xl145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6">
    <w:name w:val="xl146"/>
    <w:basedOn w:val="a0"/>
    <w:rsid w:val="000C4D6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7">
    <w:name w:val="xl147"/>
    <w:basedOn w:val="a0"/>
    <w:rsid w:val="000C4D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8">
    <w:name w:val="xl148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49">
    <w:name w:val="xl149"/>
    <w:basedOn w:val="a0"/>
    <w:rsid w:val="000C4D6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0">
    <w:name w:val="xl150"/>
    <w:basedOn w:val="a0"/>
    <w:rsid w:val="000C4D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1">
    <w:name w:val="xl151"/>
    <w:basedOn w:val="a0"/>
    <w:rsid w:val="000C4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52">
    <w:name w:val="xl152"/>
    <w:basedOn w:val="a0"/>
    <w:rsid w:val="000C4D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53">
    <w:name w:val="xl153"/>
    <w:basedOn w:val="a0"/>
    <w:rsid w:val="000C4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54">
    <w:name w:val="xl154"/>
    <w:basedOn w:val="a0"/>
    <w:rsid w:val="000C4D6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55">
    <w:name w:val="xl155"/>
    <w:basedOn w:val="a0"/>
    <w:rsid w:val="000C4D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56">
    <w:name w:val="xl156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57">
    <w:name w:val="xl157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58">
    <w:name w:val="xl158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59">
    <w:name w:val="xl159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0">
    <w:name w:val="xl160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1">
    <w:name w:val="xl161"/>
    <w:basedOn w:val="a0"/>
    <w:rsid w:val="000C4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2">
    <w:name w:val="xl162"/>
    <w:basedOn w:val="a0"/>
    <w:rsid w:val="000C4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3">
    <w:name w:val="xl163"/>
    <w:basedOn w:val="a0"/>
    <w:rsid w:val="000C4D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64">
    <w:name w:val="xl164"/>
    <w:basedOn w:val="a0"/>
    <w:rsid w:val="000C4D6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65">
    <w:name w:val="xl165"/>
    <w:basedOn w:val="a0"/>
    <w:rsid w:val="000C4D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66">
    <w:name w:val="xl166"/>
    <w:basedOn w:val="a0"/>
    <w:rsid w:val="000C4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67">
    <w:name w:val="xl167"/>
    <w:basedOn w:val="a0"/>
    <w:rsid w:val="000C4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8">
    <w:name w:val="xl168"/>
    <w:basedOn w:val="a0"/>
    <w:rsid w:val="000C4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9">
    <w:name w:val="xl169"/>
    <w:basedOn w:val="a0"/>
    <w:rsid w:val="000C4D6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0">
    <w:name w:val="xl170"/>
    <w:basedOn w:val="a0"/>
    <w:rsid w:val="000C4D6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1">
    <w:name w:val="xl171"/>
    <w:basedOn w:val="a0"/>
    <w:rsid w:val="000C4D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character" w:customStyle="1" w:styleId="10">
    <w:name w:val="Заголовок 1 Знак"/>
    <w:basedOn w:val="a1"/>
    <w:link w:val="1"/>
    <w:uiPriority w:val="9"/>
    <w:rsid w:val="00DA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6">
    <w:name w:val="TOC Heading"/>
    <w:basedOn w:val="1"/>
    <w:next w:val="a0"/>
    <w:uiPriority w:val="39"/>
    <w:unhideWhenUsed/>
    <w:qFormat/>
    <w:rsid w:val="00A74EE5"/>
    <w:pPr>
      <w:outlineLvl w:val="9"/>
    </w:pPr>
    <w:rPr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A74EE5"/>
    <w:pPr>
      <w:tabs>
        <w:tab w:val="left" w:pos="440"/>
        <w:tab w:val="right" w:leader="dot" w:pos="9346"/>
      </w:tabs>
      <w:spacing w:after="100" w:line="240" w:lineRule="auto"/>
    </w:pPr>
  </w:style>
  <w:style w:type="paragraph" w:styleId="21">
    <w:name w:val="toc 2"/>
    <w:basedOn w:val="a0"/>
    <w:next w:val="a0"/>
    <w:autoRedefine/>
    <w:uiPriority w:val="39"/>
    <w:unhideWhenUsed/>
    <w:rsid w:val="00A74EE5"/>
    <w:pPr>
      <w:spacing w:after="100"/>
      <w:ind w:left="220"/>
    </w:pPr>
  </w:style>
  <w:style w:type="paragraph" w:styleId="33">
    <w:name w:val="toc 3"/>
    <w:basedOn w:val="a0"/>
    <w:next w:val="a0"/>
    <w:autoRedefine/>
    <w:uiPriority w:val="39"/>
    <w:unhideWhenUsed/>
    <w:rsid w:val="00A74EE5"/>
    <w:pPr>
      <w:spacing w:after="100"/>
      <w:ind w:left="440"/>
    </w:pPr>
  </w:style>
  <w:style w:type="paragraph" w:styleId="af7">
    <w:name w:val="header"/>
    <w:basedOn w:val="a0"/>
    <w:link w:val="af8"/>
    <w:uiPriority w:val="99"/>
    <w:semiHidden/>
    <w:unhideWhenUsed/>
    <w:rsid w:val="00454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semiHidden/>
    <w:rsid w:val="0045422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C8FCD-98E7-4E92-A1E4-993B42C3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42</Pages>
  <Words>11779</Words>
  <Characters>67141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 2</dc:creator>
  <cp:lastModifiedBy>Надежда Петровна</cp:lastModifiedBy>
  <cp:revision>5</cp:revision>
  <cp:lastPrinted>2016-12-22T03:23:00Z</cp:lastPrinted>
  <dcterms:created xsi:type="dcterms:W3CDTF">2016-12-16T03:48:00Z</dcterms:created>
  <dcterms:modified xsi:type="dcterms:W3CDTF">2016-12-26T03:14:00Z</dcterms:modified>
</cp:coreProperties>
</file>