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40" w:rsidRDefault="00177040" w:rsidP="00177040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609600" cy="731520"/>
            <wp:effectExtent l="0" t="0" r="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040" w:rsidRDefault="00177040" w:rsidP="00177040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177040" w:rsidRDefault="00177040" w:rsidP="00177040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177040" w:rsidRDefault="00177040" w:rsidP="00177040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177040" w:rsidRDefault="00177040" w:rsidP="00177040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177040" w:rsidRDefault="00177040" w:rsidP="0017704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177040" w:rsidRDefault="00177040" w:rsidP="00177040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от «16» марта 2011 г.                                                                № 54-п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«О санитарной очистке населённых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пунктов, находящихся на территории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Оёкского муниципального образования»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        В целях обеспечения качественной уборки территории Оёкского муниципального образования, в соответствии со ст.14 Федерального закона №131-ФЗ от 06.10.2003г  «Об общих принципах организации местного самоуправления в Российской Федерации», руководствуясь п.17, п.18 ст. 6 Устава Оёкского муниципального образования, решением Думы Оёкского муниципального образования № 32-11 Д/сп от 26.02.2010г. «Об утверждении порядка и условий благоустройства на территории Оекского муниципального образования»,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           ПОСТАНОВЛЯЮ: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77040" w:rsidRDefault="00177040" w:rsidP="00177040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1.  Объявить период летней  уборки  по санитарной очистке и поддержанию должного санитарного состояния населённых пунктов, находящихся на территории Оёкского муниципального образования, с 16 апреля по 15 октября 2011 года.</w:t>
      </w:r>
    </w:p>
    <w:p w:rsidR="00177040" w:rsidRDefault="00177040" w:rsidP="00177040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lastRenderedPageBreak/>
        <w:t>2.  Закрепить территории, подлежащие уборке силами предприятий, организаций, учреждений, согласно прилагаемому списку (Приложение №1)</w:t>
      </w:r>
    </w:p>
    <w:p w:rsidR="00177040" w:rsidRDefault="00177040" w:rsidP="00177040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3.  Рекомендовать руководителям предприятий и организаций всех форм собственности, расположенных на территории Оёкского муниципального образования организовать проведение субботников в весенне-осенний период по уборке закреплённых территорий и их благоустройству.</w:t>
      </w:r>
    </w:p>
    <w:p w:rsidR="00177040" w:rsidRDefault="00177040" w:rsidP="00177040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4.  Административной комиссии при администрации Оёкского муниципального образования (председатель Куклина В.А.) активизировать работу с целью выявления нарушителей в сфере благоустройства, в том числе организовать проведение плановых и внеплановых рейдов, выдачу предписаний, составление протоколов об административных правонарушениях. </w:t>
      </w:r>
    </w:p>
    <w:p w:rsidR="00177040" w:rsidRDefault="00177040" w:rsidP="00177040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5. Опубликовать настоящее постановление  в информационном  бюллетене «Вестник Оёкского муниципального образования» и на официальном сайте администрации Оёкского муниципального образования (</w:t>
      </w:r>
      <w:hyperlink r:id="rId6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.оек.</w:t>
        </w:r>
        <w:r>
          <w:rPr>
            <w:rStyle w:val="a7"/>
            <w:color w:val="44A1C7"/>
            <w:lang w:val="en-US"/>
          </w:rPr>
          <w:t>su</w:t>
        </w:r>
      </w:hyperlink>
      <w:r>
        <w:rPr>
          <w:color w:val="2C2C2C"/>
        </w:rPr>
        <w:t>).</w:t>
      </w:r>
    </w:p>
    <w:p w:rsidR="00177040" w:rsidRDefault="00177040" w:rsidP="00177040">
      <w:pPr>
        <w:shd w:val="clear" w:color="auto" w:fill="FFFFFF"/>
        <w:ind w:firstLine="720"/>
        <w:rPr>
          <w:color w:val="2C2C2C"/>
        </w:rPr>
      </w:pPr>
      <w:r>
        <w:rPr>
          <w:color w:val="2C2C2C"/>
        </w:rPr>
        <w:t>6. Контроль за исполнением настоящего постановления возложить на Куклину В.А., заведующую отделом по управлению имуществом, ЖКХ, транспортом и связью администрации Оекского муниципального образования.</w:t>
      </w:r>
    </w:p>
    <w:p w:rsidR="00177040" w:rsidRDefault="00177040" w:rsidP="00177040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177040" w:rsidRDefault="00177040" w:rsidP="00177040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Глава администрации Оекского муниципального  бразования П.Н.Новосельцев</w:t>
      </w: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УТВЕРЖДЕНО</w:t>
      </w:r>
    </w:p>
    <w:p w:rsidR="00177040" w:rsidRDefault="00177040" w:rsidP="00177040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                     Постановлением администрации        </w:t>
      </w:r>
    </w:p>
    <w:p w:rsidR="00177040" w:rsidRDefault="00177040" w:rsidP="00177040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                     Оёкского муниципального образования</w:t>
      </w:r>
    </w:p>
    <w:p w:rsidR="00177040" w:rsidRDefault="00177040" w:rsidP="00177040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                    № 54-п от   «16» марта 2011 года</w:t>
      </w:r>
    </w:p>
    <w:p w:rsidR="00177040" w:rsidRDefault="00177040" w:rsidP="00177040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lastRenderedPageBreak/>
        <w:t> 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77040" w:rsidRDefault="00177040" w:rsidP="00177040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СПИСОК</w:t>
      </w:r>
    </w:p>
    <w:p w:rsidR="00177040" w:rsidRDefault="00177040" w:rsidP="00177040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закрепленных территорий за предприятиями и  организациями,</w:t>
      </w:r>
    </w:p>
    <w:p w:rsidR="00177040" w:rsidRDefault="00177040" w:rsidP="00177040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независимо от форм собственности  по санитарной очистке</w:t>
      </w:r>
    </w:p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687"/>
        <w:gridCol w:w="2766"/>
        <w:gridCol w:w="2601"/>
      </w:tblGrid>
      <w:tr w:rsidR="00177040" w:rsidTr="00177040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№ п.п.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Предприятие, организация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Закрепленная территория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Ответственные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СПЗК «Оекский»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ул. Коммунистическая  № 31 до бывшей конторы учхоза «Оёкское» (включая территорию конторы, столовой)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Вороненко В.Ф.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2. 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Оёкский РЭС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ул. Коммунистическая  № 45, территория РЭС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Зимушка Е.Н.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3. 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Филиал «Иркутский» ДСИО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ул. Ленина 2а (прилегающая территория по периметру, остановки маршрутного такси)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Усов В.Г.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4. 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МОУ «Оёкская общеобразовательная школа»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ул. Коммунистическая 2 «В» до УНПП «Семена», территория памятника павшим комсомольцам в годы гражданской войны, территория по ул. Кирова гаражи до магазина «Весна».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Тыртышная О.П.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5. 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Начальная школа с. Оёк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Начальная школа с прилегающей территорией  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Горбунова В.И.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6.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Школы: д. Галки, д. Турская, д. Коты, д. Бутырки,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Школы с прилегающей территорией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Рудомаха С.И.,</w:t>
            </w:r>
          </w:p>
          <w:p w:rsidR="00177040" w:rsidRDefault="00177040">
            <w:r>
              <w:t>Латышева Н.И.,</w:t>
            </w:r>
          </w:p>
          <w:p w:rsidR="00177040" w:rsidRDefault="00177040">
            <w:r>
              <w:t>Зиновьева И.В.,</w:t>
            </w:r>
          </w:p>
          <w:p w:rsidR="00177040" w:rsidRDefault="00177040">
            <w:r>
              <w:t>Галкова Г.Е.,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7. 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ЛУ-12 с. Оёк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Участок связи с прилегающей территорией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Черных И.А.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8. 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ООО «Родник»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 xml:space="preserve">Территория жилых домов, </w:t>
            </w:r>
            <w:r>
              <w:lastRenderedPageBreak/>
              <w:t>закрепленных за  ООО «Родник»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Ульянов В.В.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9. 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ОАО «Исток»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ул. Коммунистическая магазин «Победа», ул. Кирова магазин «Галя», Качугский тракт магазин «Родной» с прилегающей территорий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Шибанов В.П.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10. 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ОГОУ НПО ПУ-60 с. Оёк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ул. Кирова от начала улицы до дома № 60 , включая поворот на д. Бутырки, территория памятника погибшим участникам ВОВ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Катаев  В.Д.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11. 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Оёкская участковая больница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ул. Кирова 91 а, территория больницы с прилегающей площадью  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Тишко М.А.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12. 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ПО «Сибиряк»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Магазины с. Оёк, д. Бутырки, д.Максимовщина, территория кафе «Нива», кафе «Петушок» , магазины «Торговый комплекс» с  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Муравьёв С.С.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13. 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ПО «Хлебокомбинат»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хлебокомбината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Лобасюк М.А.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14. 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ИП Буков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за  памятником павшим участникам ВОВ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Буков А.О.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15. 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ИП Золотова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пер. Заключный до дома № 5  и ул. Кирова  до дома № 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Золотова О.А.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16. 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ИП. Тишко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 xml:space="preserve">С. Оёк, территории магазин </w:t>
            </w:r>
            <w:r>
              <w:lastRenderedPageBreak/>
              <w:t>по ул. Ленина 45, д. Коты, ул. Пионерская 1а, с прилегающей площадью по периметру.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Тишко Е.М.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17. 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ООО «Юрал»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ООО «Юрал» с прилегающей площадью по периметру.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Бобылев Ю.А.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18. 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ИП Газимов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ул. Коммунистическая 50 «А» территория магазина «Апрель»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Газимова М.Ф.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19. 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ИП Горбачева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  магазин «Автозапчасти» с прилегающей территорией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Горбачева Т.Э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20. 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Почтовое отделение связи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 xml:space="preserve">С. Оёк, территория почтового отделения с прилегающей </w:t>
            </w:r>
            <w:r>
              <w:lastRenderedPageBreak/>
              <w:t>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Паршакова Л.А.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21. 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Аптека № 236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аптеки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Агеева С.В.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22. 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Детский сад «Колокольчик»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детского сада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Пискунова И.П.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23. 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Ветеринарный участок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вет. участка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Мазохина С.Н.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24. 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Церковь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Свято-Успенской церкви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Колеватов В.Е.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25. 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Администрация Оекского МО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здания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Новосельцев П.Н.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lastRenderedPageBreak/>
              <w:t>26. 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Дом культуры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дома культуры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Кондратьева Л.В.</w:t>
            </w:r>
          </w:p>
        </w:tc>
      </w:tr>
      <w:tr w:rsidR="00177040" w:rsidTr="00177040">
        <w:trPr>
          <w:jc w:val="center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27.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Детская библиотека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С. Оёк, территория детской библиотеки  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7040" w:rsidRDefault="00177040">
            <w:r>
              <w:t>Кузнецова Е.Г.</w:t>
            </w:r>
          </w:p>
        </w:tc>
      </w:tr>
    </w:tbl>
    <w:p w:rsidR="00177040" w:rsidRDefault="00177040" w:rsidP="00177040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177040" w:rsidRDefault="00177040" w:rsidP="00177040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  <w:r>
        <w:rPr>
          <w:rStyle w:val="a6"/>
          <w:color w:val="2C2C2C"/>
        </w:rPr>
        <w:t>Заведующая отделом по управлению имуществом, ЖКХ, транспортом и связью администрации</w:t>
      </w:r>
    </w:p>
    <w:p w:rsidR="00177040" w:rsidRDefault="00177040" w:rsidP="00177040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Оёкского муниципального образования В.А. Куклина</w:t>
      </w:r>
    </w:p>
    <w:p w:rsidR="003E0016" w:rsidRPr="00177040" w:rsidRDefault="003E0016" w:rsidP="00177040">
      <w:bookmarkStart w:id="0" w:name="_GoBack"/>
      <w:bookmarkEnd w:id="0"/>
    </w:p>
    <w:sectPr w:rsidR="003E0016" w:rsidRPr="0017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77040"/>
    <w:rsid w:val="001B0410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863FB"/>
    <w:rsid w:val="004B39FD"/>
    <w:rsid w:val="005E2FDB"/>
    <w:rsid w:val="00603982"/>
    <w:rsid w:val="006062AB"/>
    <w:rsid w:val="006073AA"/>
    <w:rsid w:val="00637552"/>
    <w:rsid w:val="006923B8"/>
    <w:rsid w:val="00693541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42B98"/>
    <w:rsid w:val="00ED3667"/>
    <w:rsid w:val="00EE34C4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e1akk.s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79</cp:revision>
  <dcterms:created xsi:type="dcterms:W3CDTF">2022-10-18T03:49:00Z</dcterms:created>
  <dcterms:modified xsi:type="dcterms:W3CDTF">2022-10-18T06:28:00Z</dcterms:modified>
</cp:coreProperties>
</file>