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191467" w:rsidRPr="00191467" w:rsidRDefault="00191467" w:rsidP="00191467">
      <w:pPr>
        <w:shd w:val="clear" w:color="auto" w:fill="FFFFFF"/>
        <w:rPr>
          <w:rFonts w:ascii="Arial" w:hAnsi="Arial" w:cs="Arial"/>
          <w:sz w:val="24"/>
          <w:szCs w:val="24"/>
        </w:rPr>
      </w:pPr>
      <w:r w:rsidRPr="00191467">
        <w:rPr>
          <w:rFonts w:ascii="Arial" w:hAnsi="Arial" w:cs="Arial"/>
          <w:sz w:val="24"/>
          <w:szCs w:val="24"/>
        </w:rPr>
        <w:t>от «25» декабря 2020 г.</w:t>
      </w:r>
      <w:r w:rsidRPr="00191467">
        <w:rPr>
          <w:rFonts w:ascii="Arial" w:hAnsi="Arial" w:cs="Arial"/>
          <w:sz w:val="24"/>
          <w:szCs w:val="24"/>
        </w:rPr>
        <w:tab/>
      </w:r>
      <w:r w:rsidRPr="00191467">
        <w:rPr>
          <w:rFonts w:ascii="Arial" w:hAnsi="Arial" w:cs="Arial"/>
          <w:sz w:val="24"/>
          <w:szCs w:val="24"/>
        </w:rPr>
        <w:tab/>
      </w:r>
      <w:r w:rsidRPr="00191467">
        <w:rPr>
          <w:rFonts w:ascii="Arial" w:hAnsi="Arial" w:cs="Arial"/>
          <w:sz w:val="24"/>
          <w:szCs w:val="24"/>
        </w:rPr>
        <w:tab/>
      </w:r>
      <w:r w:rsidRPr="00191467">
        <w:rPr>
          <w:rFonts w:ascii="Arial" w:hAnsi="Arial" w:cs="Arial"/>
          <w:sz w:val="24"/>
          <w:szCs w:val="24"/>
        </w:rPr>
        <w:tab/>
      </w:r>
      <w:r w:rsidRPr="00191467">
        <w:rPr>
          <w:rFonts w:ascii="Arial" w:hAnsi="Arial" w:cs="Arial"/>
          <w:sz w:val="24"/>
          <w:szCs w:val="24"/>
        </w:rPr>
        <w:tab/>
      </w:r>
      <w:r w:rsidRPr="00191467">
        <w:rPr>
          <w:rFonts w:ascii="Arial" w:hAnsi="Arial" w:cs="Arial"/>
          <w:sz w:val="24"/>
          <w:szCs w:val="24"/>
        </w:rPr>
        <w:tab/>
        <w:t xml:space="preserve">                   № 39-</w:t>
      </w:r>
      <w:r>
        <w:rPr>
          <w:rFonts w:ascii="Arial" w:hAnsi="Arial" w:cs="Arial"/>
          <w:sz w:val="24"/>
          <w:szCs w:val="24"/>
        </w:rPr>
        <w:t>70</w:t>
      </w:r>
      <w:r w:rsidRPr="00191467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191467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proofErr w:type="spellStart"/>
      <w:r w:rsidRPr="00AA50D8">
        <w:rPr>
          <w:rFonts w:cs="Arial"/>
          <w:sz w:val="24"/>
          <w:szCs w:val="24"/>
          <w:lang w:val="ru-RU"/>
        </w:rPr>
        <w:t>Оекскогомуниципальногообразования</w:t>
      </w:r>
      <w:proofErr w:type="spellEnd"/>
      <w:r>
        <w:rPr>
          <w:rFonts w:cs="Arial"/>
          <w:sz w:val="24"/>
          <w:szCs w:val="24"/>
          <w:lang w:val="ru-RU"/>
        </w:rPr>
        <w:t xml:space="preserve"> от 2</w:t>
      </w:r>
      <w:r w:rsidR="001F5AE1"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  <w:lang w:val="ru-RU"/>
        </w:rPr>
        <w:t>.12.201</w:t>
      </w:r>
      <w:r w:rsidR="001F5AE1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г. № </w:t>
      </w:r>
      <w:r w:rsidR="001F5AE1">
        <w:rPr>
          <w:rFonts w:cs="Arial"/>
          <w:sz w:val="24"/>
          <w:szCs w:val="24"/>
          <w:lang w:val="ru-RU"/>
        </w:rPr>
        <w:t>28-67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1F5AE1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и 202</w:t>
      </w:r>
      <w:r w:rsidR="001F5AE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AF524C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20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1F1B60">
        <w:rPr>
          <w:rFonts w:cs="Arial"/>
          <w:sz w:val="24"/>
          <w:szCs w:val="24"/>
          <w:lang w:val="ru-RU"/>
        </w:rPr>
        <w:t>59 073,3</w:t>
      </w:r>
      <w:r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1F1B60">
        <w:rPr>
          <w:rFonts w:cs="Arial"/>
          <w:sz w:val="24"/>
          <w:szCs w:val="24"/>
          <w:lang w:val="ru-RU"/>
        </w:rPr>
        <w:t>30 441,7</w:t>
      </w:r>
      <w:r w:rsidR="00047CBE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CD0394">
        <w:rPr>
          <w:rFonts w:cs="Arial"/>
          <w:sz w:val="24"/>
          <w:szCs w:val="24"/>
          <w:lang w:val="ru-RU"/>
        </w:rPr>
        <w:t>64 495,</w:t>
      </w:r>
      <w:r w:rsidR="00A77974">
        <w:rPr>
          <w:rFonts w:cs="Arial"/>
          <w:sz w:val="24"/>
          <w:szCs w:val="24"/>
          <w:lang w:val="ru-RU"/>
        </w:rPr>
        <w:t>4</w:t>
      </w:r>
      <w:r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6D7DBA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5 422,1 </w:t>
      </w:r>
      <w:r w:rsidRPr="00AA50D8">
        <w:rPr>
          <w:rFonts w:cs="Arial"/>
          <w:sz w:val="24"/>
          <w:szCs w:val="24"/>
          <w:lang w:val="ru-RU"/>
        </w:rPr>
        <w:t>тыс.рублей,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="00722A61">
        <w:rPr>
          <w:rFonts w:cs="Arial"/>
          <w:sz w:val="24"/>
          <w:szCs w:val="24"/>
          <w:lang w:val="ru-RU"/>
        </w:rPr>
        <w:t>18,9</w:t>
      </w:r>
      <w:r w:rsidRPr="007A4F1D">
        <w:rPr>
          <w:rFonts w:cs="Arial"/>
          <w:sz w:val="24"/>
          <w:szCs w:val="24"/>
          <w:lang w:val="ru-RU"/>
        </w:rPr>
        <w:t>%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FD42D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0E77EE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</w:t>
      </w:r>
      <w:r>
        <w:rPr>
          <w:rFonts w:cs="Arial"/>
          <w:sz w:val="24"/>
          <w:szCs w:val="24"/>
          <w:lang w:val="ru-RU"/>
        </w:rPr>
        <w:lastRenderedPageBreak/>
        <w:t>Федерации, осуществлено в пределах суммы снижения остатков средств на счетах по учету средств местного бюджета в объеме 4 321,6 тыс. рублей»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1F5AE1" w:rsidRDefault="00004FF3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1, </w:t>
      </w:r>
      <w:bookmarkStart w:id="0" w:name="_GoBack"/>
      <w:bookmarkEnd w:id="0"/>
      <w:r>
        <w:rPr>
          <w:rFonts w:cs="Arial"/>
          <w:sz w:val="24"/>
          <w:szCs w:val="24"/>
          <w:lang w:val="ru-RU"/>
        </w:rPr>
        <w:t>6, 8,10,</w:t>
      </w:r>
      <w:r w:rsidR="00954208">
        <w:rPr>
          <w:rFonts w:cs="Arial"/>
          <w:sz w:val="24"/>
          <w:szCs w:val="24"/>
          <w:lang w:val="ru-RU"/>
        </w:rPr>
        <w:t xml:space="preserve">12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20.12.2019 г. № 28-67 Д/</w:t>
      </w:r>
      <w:proofErr w:type="spellStart"/>
      <w:r w:rsidR="00717C40">
        <w:rPr>
          <w:rFonts w:cs="Arial"/>
          <w:sz w:val="24"/>
          <w:szCs w:val="24"/>
          <w:lang w:val="ru-RU"/>
        </w:rPr>
        <w:t>сп</w:t>
      </w:r>
      <w:proofErr w:type="spellEnd"/>
      <w:r w:rsidR="00C404D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D67FBF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717C40">
        <w:rPr>
          <w:rFonts w:cs="Arial"/>
          <w:sz w:val="24"/>
          <w:szCs w:val="24"/>
          <w:lang w:val="ru-RU"/>
        </w:rPr>
        <w:t xml:space="preserve">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850C0" w:rsidRDefault="006850C0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9E6D98" w:rsidRDefault="009E6D98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73C3E" w:rsidRDefault="00373C3E" w:rsidP="00373C3E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СПРАВКА</w:t>
      </w:r>
    </w:p>
    <w:p w:rsidR="00373C3E" w:rsidRDefault="00373C3E" w:rsidP="00373C3E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2020 ГОД И НА ПЛАНОВЫЙ ПЕРИОД  2021 И 2022 ГОДОВ</w:t>
      </w:r>
    </w:p>
    <w:p w:rsidR="00373C3E" w:rsidRDefault="00373C3E" w:rsidP="00373C3E">
      <w:pPr>
        <w:pStyle w:val="ac"/>
        <w:ind w:left="0" w:firstLine="709"/>
        <w:rPr>
          <w:rFonts w:ascii="Arial" w:hAnsi="Arial" w:cs="Arial"/>
          <w:sz w:val="16"/>
          <w:szCs w:val="16"/>
        </w:rPr>
      </w:pPr>
    </w:p>
    <w:p w:rsidR="00373C3E" w:rsidRDefault="00373C3E" w:rsidP="00373C3E">
      <w:pPr>
        <w:pStyle w:val="ac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В  доходную часть бюджета на 2020 внесены следующие изменения: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1. На основании уточненного прогноза поступления доходов от уплаты акцизов на нефтепродукты на 2020-2022 годов Управления Федерального казначейства ИО от 30.10.2020 внесены следующие изменения в налоги на товары (работы, услуги), реализуемые на территории РФ: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код 10010302231010000110 уменьшить на 102,4 тыс.рублей;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код 10010302241010000110 увеличить на 1,0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код 10010302251010000110 уменьшить на 155,8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код 10010302261010000110 уменьшить на 40,3 тыс. рублей</w:t>
      </w:r>
    </w:p>
    <w:p w:rsidR="00373C3E" w:rsidRDefault="00373C3E" w:rsidP="00373C3E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С учетом фактических поступлений в бюджет Оекского муниципального образования на 01.12.2020 увеличить плановые значения на 2020 год по следующим видам дохода: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- 18210503010010000110 «Единый сельскохозяйственный налог» увеличить на 6,9 тыс. рублей; 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- 18210601030100000110 «Налог на имущество физических лиц, взимаемый по ставкам, применяемым к объектам налогообложения, расположенным в границах сельских  поселений» увеличить на 195,9 тыс. рублей; 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- 18210606033100000110 «Земельный налог с организаций, обладающих земельным участком, расположенным в границах сельских поселений» увеличить на сумму 855,0 тыс. рублей.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- 72610804020010000110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уменьшить на 50,7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- 72611301995100000130 «Прочие доходы от оказания платных услуг (работ) получателями средств бюджетов сельских поселений» уменьшить на 388,6 тыс. рублей</w:t>
      </w:r>
    </w:p>
    <w:p w:rsidR="00373C3E" w:rsidRDefault="00373C3E" w:rsidP="00373C3E">
      <w:pPr>
        <w:pStyle w:val="ac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-  72611602020020000140 «Административные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актов» уменьшить на 10,0 тыс. рублей;</w:t>
      </w:r>
    </w:p>
    <w:p w:rsidR="00373C3E" w:rsidRDefault="00373C3E" w:rsidP="00373C3E">
      <w:pPr>
        <w:pStyle w:val="ac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- 72611607010100000140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поселения» увеличить на сумму 15,8 тыс. рублей.</w:t>
      </w:r>
    </w:p>
    <w:p w:rsidR="00373C3E" w:rsidRDefault="00373C3E" w:rsidP="00373C3E">
      <w:pPr>
        <w:pStyle w:val="ac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3. На основании письма  АИРМО от 18.12.2020 № 710 «О межбюджетных трансфертах на 2020 год» увеличить безвозмездные поступления по следующим кодам:</w:t>
      </w:r>
    </w:p>
    <w:p w:rsidR="00373C3E" w:rsidRDefault="00373C3E" w:rsidP="00373C3E">
      <w:pPr>
        <w:pStyle w:val="ac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- 72620216001100000150 «Дотации бюджетам сельских поселений на выравнивание бюджетной обеспеченности из бюджетов муниципальных районов» на сумму 649,3  тыс. рублей;</w:t>
      </w:r>
    </w:p>
    <w:p w:rsidR="00373C3E" w:rsidRDefault="00373C3E" w:rsidP="00373C3E">
      <w:pPr>
        <w:pStyle w:val="ac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- 72620249999100000150 «Прочие межбюджетные трансферты, передаваемые бюджетам сельских поселений» на сумму 336,5 тыс. рублей.</w:t>
      </w:r>
    </w:p>
    <w:p w:rsidR="00373C3E" w:rsidRDefault="00373C3E" w:rsidP="00373C3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3C3E" w:rsidRDefault="00373C3E" w:rsidP="00373C3E">
      <w:pPr>
        <w:pStyle w:val="ac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Всего доходная часть бюджета на 2020 год увеличивается на 1 312,6 тыс. рублей и составит 59 073,3 тыс. рублей.</w:t>
      </w:r>
    </w:p>
    <w:p w:rsidR="00373C3E" w:rsidRDefault="00373C3E" w:rsidP="00373C3E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на 2020 год внесены следующие изменения: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373C3E" w:rsidRDefault="00373C3E" w:rsidP="00373C3E">
      <w:pPr>
        <w:pStyle w:val="ac"/>
        <w:spacing w:after="0" w:line="240" w:lineRule="auto"/>
        <w:ind w:left="0"/>
        <w:rPr>
          <w:u w:val="single"/>
        </w:rPr>
      </w:pPr>
      <w:r>
        <w:rPr>
          <w:rFonts w:ascii="Arial" w:hAnsi="Arial" w:cs="Arial"/>
          <w:u w:val="single"/>
        </w:rPr>
        <w:t>1. Раздел «Общегосударственные расходы»:</w:t>
      </w:r>
    </w:p>
    <w:p w:rsidR="00373C3E" w:rsidRDefault="00373C3E" w:rsidP="00373C3E">
      <w:pPr>
        <w:pStyle w:val="ac"/>
        <w:spacing w:after="0" w:line="240" w:lineRule="auto"/>
        <w:ind w:left="0"/>
        <w:rPr>
          <w:rFonts w:ascii="Arial" w:hAnsi="Arial" w:cs="Arial"/>
        </w:rPr>
      </w:pPr>
      <w:r>
        <w:lastRenderedPageBreak/>
        <w:tab/>
      </w:r>
      <w:r>
        <w:rPr>
          <w:rFonts w:ascii="Arial" w:hAnsi="Arial" w:cs="Arial"/>
          <w:b/>
        </w:rPr>
        <w:t>1.1.</w:t>
      </w:r>
      <w:r>
        <w:rPr>
          <w:rFonts w:ascii="Arial" w:hAnsi="Arial" w:cs="Arial"/>
        </w:rPr>
        <w:t xml:space="preserve"> подраздел 0102 «Функционирование высшего должностного лица субъекта Российской Федерации и муниципального образования»: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код бюджетной классификации (далее – КБК) «9110060001»  по коду вида расходов (далее – КВР)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уменьшить на 95,9 тыс. руб.</w:t>
      </w:r>
    </w:p>
    <w:p w:rsidR="00373C3E" w:rsidRDefault="00373C3E" w:rsidP="00373C3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3C3E" w:rsidRDefault="00373C3E" w:rsidP="00373C3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1.2. </w:t>
      </w:r>
      <w:r>
        <w:rPr>
          <w:rFonts w:ascii="Arial" w:hAnsi="Arial" w:cs="Arial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 по КВР 853 «Уплата иных платежей» уменьшить на 1,0 тыс. рублей.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1.3.</w:t>
      </w:r>
      <w:r>
        <w:rPr>
          <w:rFonts w:ascii="Arial" w:hAnsi="Arial" w:cs="Arial"/>
        </w:rPr>
        <w:t xml:space="preserve">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«9110060001» по КВР 121 «Фонд оплаты труда государственных (муниципальных) органов» увеличить на 1 917,5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«9110060001» 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387,5 тыс. руб.;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«9110060001» по КВР 244 «Прочая закупка товаров, работ и услуг» уменьшить на 511,7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«9110060001» по КВР 360 «Иные выплаты населению» увеличить на 4,0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«9110060001» по КВР 831 «Исполнение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учреждений» увеличить на 2,0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«9110060001» по КВР 851 «Уплата налога на имущество организаций и земельного налога» уменьшить на 0,1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«9110060001» по КВР 852 «Уплата прочих налогов, сборов» уменьшить на 14,3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«9110060001» по КВР 853 «Уплата иных платежей» уменьшить на 5,5 тыс. рублей.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1.4.</w:t>
      </w:r>
      <w:r>
        <w:rPr>
          <w:rFonts w:ascii="Arial" w:hAnsi="Arial" w:cs="Arial"/>
        </w:rPr>
        <w:t xml:space="preserve"> подраздел 0111 «Резервные фонды»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«9110060004» по КВР 870 «Резервные средства» уменьшить на 150,0 тыс. рублей.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1.5.  </w:t>
      </w:r>
      <w:r>
        <w:rPr>
          <w:rFonts w:ascii="Arial" w:hAnsi="Arial" w:cs="Arial"/>
        </w:rPr>
        <w:t>подраздел 0113 «Другие общегосударственные вопросы»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«9110060002» по КВР 111 «Фонд оплаты труда учреждений» увеличить на 608,0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«9110060002» по КВР 119 «Взносы по обязательному социальному страхованию на выплаты по оплате труда работников и иные выплаты работникам учреждений» уменьшить на 2,2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«9110060002» по КВР 244 «Прочая закупка товаров, работ и услуг» уменьшить на 374,7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«9110060008» по КВР 244 «Прочая закупка товаров, работ и услуг» уменьшить на 0,03 тыс. рублей.</w:t>
      </w:r>
    </w:p>
    <w:p w:rsidR="00373C3E" w:rsidRDefault="00373C3E" w:rsidP="00373C3E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3. Раздел «Национальная оборона»: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3.1</w:t>
      </w:r>
      <w:r>
        <w:rPr>
          <w:rFonts w:ascii="Arial" w:hAnsi="Arial" w:cs="Arial"/>
        </w:rPr>
        <w:t>. подраздел 0203 «Мобилизационная и вневойсковая подготовка»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«9130051180» по КВР 121 «Фонд оплаты труда государственных (муниципальных) органов» уменьшить на 5,7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«9130051180» 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2,6 тыс. руб.;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КБК «9130051180»  по КВР 244 «Прочая закупка товаров, работ и услуг» увеличить на 3,1 тыс. руб.;</w:t>
      </w:r>
    </w:p>
    <w:p w:rsidR="00373C3E" w:rsidRDefault="00373C3E" w:rsidP="00373C3E">
      <w:pPr>
        <w:pStyle w:val="ac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u w:val="single"/>
        </w:rPr>
        <w:t xml:space="preserve">Раздел 0300 «Национальная безопасность и </w:t>
      </w:r>
      <w:proofErr w:type="spellStart"/>
      <w:r>
        <w:rPr>
          <w:rFonts w:ascii="Arial" w:hAnsi="Arial" w:cs="Arial"/>
          <w:u w:val="single"/>
        </w:rPr>
        <w:t>правохранительная</w:t>
      </w:r>
      <w:proofErr w:type="spellEnd"/>
      <w:r>
        <w:rPr>
          <w:rFonts w:ascii="Arial" w:hAnsi="Arial" w:cs="Arial"/>
          <w:u w:val="single"/>
        </w:rPr>
        <w:t xml:space="preserve"> деятельность»:</w:t>
      </w:r>
    </w:p>
    <w:p w:rsidR="00373C3E" w:rsidRDefault="00373C3E" w:rsidP="00373C3E">
      <w:pPr>
        <w:pStyle w:val="ac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4.1. </w:t>
      </w:r>
      <w:r>
        <w:rPr>
          <w:rFonts w:ascii="Arial" w:hAnsi="Arial" w:cs="Arial"/>
        </w:rPr>
        <w:t xml:space="preserve">подраздел 0310 «Обеспечение пожарной безопасности» внесены следующие изменения: </w:t>
      </w:r>
    </w:p>
    <w:p w:rsidR="00373C3E" w:rsidRDefault="00373C3E" w:rsidP="00373C3E">
      <w:pPr>
        <w:pStyle w:val="ac"/>
        <w:spacing w:after="0" w:line="24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- в связи с внесением изменений в муниципальную программу «Пожарная безопасность и защита населения и территории Оекского муниципального образования от чрезвычайных ситуаций" на 2019-2023 годы», расходы на 2020 год скорректированы с уменьшением на 400,0 тыс. рублей по КБК «2140099015»  по КВР 244 «Прочая закупка товаров, работ и услуг».</w:t>
      </w:r>
    </w:p>
    <w:p w:rsidR="00373C3E" w:rsidRDefault="00373C3E" w:rsidP="00373C3E">
      <w:pPr>
        <w:pStyle w:val="ac"/>
        <w:spacing w:after="0" w:line="240" w:lineRule="auto"/>
        <w:ind w:left="0"/>
        <w:jc w:val="center"/>
        <w:rPr>
          <w:u w:val="single"/>
        </w:rPr>
      </w:pPr>
      <w:r>
        <w:rPr>
          <w:rFonts w:ascii="Arial" w:hAnsi="Arial" w:cs="Arial"/>
          <w:u w:val="single"/>
        </w:rPr>
        <w:t>5. Раздел «Национальная экономика»: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5.1</w:t>
      </w:r>
      <w:r>
        <w:rPr>
          <w:rFonts w:ascii="Arial" w:hAnsi="Arial" w:cs="Arial"/>
        </w:rPr>
        <w:t>. подраздел 0409 «Дорожное хозяйство (дорожные фонды)»: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на основании уточненного прогноза поступления доходов о уплаты акцизов на нефтепродукты на 2020-2022 годов Управления Федерального казначейства ИО от 30.10.2020 внесены следующие изменения в налоги на товары (работы, услуги), реализуемые на территории РФ КБК «2010099020» по КВР 244 «Прочая закупка товаров, работ и услуг» уменьшить на 297,5 тыс. рублей.</w:t>
      </w:r>
    </w:p>
    <w:p w:rsidR="00373C3E" w:rsidRDefault="00373C3E" w:rsidP="00373C3E">
      <w:pPr>
        <w:pStyle w:val="ac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5.2. </w:t>
      </w:r>
      <w:r>
        <w:rPr>
          <w:rFonts w:ascii="Arial" w:hAnsi="Arial" w:cs="Arial"/>
        </w:rPr>
        <w:t xml:space="preserve">подраздел 0412 «Другие вопросы в области национальной экономики» </w:t>
      </w:r>
    </w:p>
    <w:p w:rsidR="00373C3E" w:rsidRDefault="00373C3E" w:rsidP="00373C3E">
      <w:pPr>
        <w:pStyle w:val="ac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непрограммные</w:t>
      </w:r>
      <w:proofErr w:type="spellEnd"/>
      <w:r>
        <w:rPr>
          <w:rFonts w:ascii="Arial" w:hAnsi="Arial" w:cs="Arial"/>
        </w:rPr>
        <w:t xml:space="preserve"> расходы КБК «9110060011» по КВР 244 «Прочая закупка товаров, работ и услуг»  уменьшены на 34,0 тыс. рублей.</w:t>
      </w:r>
    </w:p>
    <w:p w:rsidR="00373C3E" w:rsidRDefault="00373C3E" w:rsidP="00373C3E">
      <w:pPr>
        <w:pStyle w:val="ac"/>
        <w:spacing w:after="0" w:line="240" w:lineRule="auto"/>
        <w:ind w:left="0"/>
        <w:jc w:val="center"/>
        <w:rPr>
          <w:u w:val="single"/>
        </w:rPr>
      </w:pPr>
      <w:r>
        <w:rPr>
          <w:rFonts w:ascii="Arial" w:hAnsi="Arial" w:cs="Arial"/>
          <w:u w:val="single"/>
        </w:rPr>
        <w:t>6. Раздел «Жилищно-коммунальное хозяйство»: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6.1. </w:t>
      </w:r>
      <w:r>
        <w:rPr>
          <w:rFonts w:ascii="Arial" w:hAnsi="Arial" w:cs="Arial"/>
        </w:rPr>
        <w:t>подраздел 0503 «Благоустройство»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внесены изменения на 2020 год в муниципальную программу «Уличное освещение Оекского муниципального образования на 2020-2022 годы» в КБК «2270099030» по КВР 244 «Прочая закупка товаров, работ и услуг»  уменьшены на 305,0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«9110060022» по КВР 244 «Прочая закупка товаров, работ и услуг» уменьшить на 55,0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«9110060105» по КВР 244 «Прочая закупка товаров, работ и услуг» уменьшить на 474,0 тыс. рублей.</w:t>
      </w:r>
    </w:p>
    <w:p w:rsidR="00373C3E" w:rsidRDefault="00373C3E" w:rsidP="00373C3E">
      <w:pPr>
        <w:pStyle w:val="ac"/>
        <w:spacing w:after="0" w:line="240" w:lineRule="auto"/>
        <w:ind w:left="0"/>
        <w:jc w:val="center"/>
        <w:rPr>
          <w:u w:val="single"/>
        </w:rPr>
      </w:pPr>
      <w:r>
        <w:rPr>
          <w:rFonts w:ascii="Arial" w:hAnsi="Arial" w:cs="Arial"/>
          <w:u w:val="single"/>
        </w:rPr>
        <w:t>7. Раздел «Культура, кинематография»: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7.1</w:t>
      </w:r>
      <w:r>
        <w:rPr>
          <w:rFonts w:ascii="Arial" w:hAnsi="Arial" w:cs="Arial"/>
        </w:rPr>
        <w:t>.подраздел 0801 «Культура»: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«9110060002» по КВР 111 «Фонд оплаты труда казенных учреждений» увеличить на 1 410,3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«9110060002» по КВР 112 «Иные выплаты персоналу учреждений, за исключением фонда оплаты труда» уменьшить на 0,8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уменьшить на 149,6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«9110060002» по КВР 243 «Закупка товаров, работ, услуг в целях капитального ремонта государственного (муниципального) имущества» уменьшить на 3,5 тыс. рублей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«9110060002» по КВР 244 «Прочая закупка товаров, работ и услуг» уменьшить на 228,6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«9110060002» по КВР 852 «Уплата прочих налогов, сборов» уменьшить на 1,2 тыс. рублей;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 КБК «9110060002» по КВР 853 «Уплата иных платежей» уменьшить на 2,5 тыс. рублей.</w:t>
      </w:r>
    </w:p>
    <w:p w:rsidR="00373C3E" w:rsidRDefault="00373C3E" w:rsidP="00373C3E">
      <w:pPr>
        <w:pStyle w:val="ac"/>
        <w:spacing w:after="0" w:line="240" w:lineRule="auto"/>
        <w:ind w:left="0"/>
        <w:jc w:val="center"/>
        <w:rPr>
          <w:u w:val="single"/>
        </w:rPr>
      </w:pPr>
      <w:r>
        <w:rPr>
          <w:rFonts w:ascii="Arial" w:hAnsi="Arial" w:cs="Arial"/>
          <w:u w:val="single"/>
        </w:rPr>
        <w:t>8. Раздел «Социальная политика»: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3.1</w:t>
      </w:r>
      <w:r>
        <w:rPr>
          <w:rFonts w:ascii="Arial" w:hAnsi="Arial" w:cs="Arial"/>
        </w:rPr>
        <w:t>.подраздел 1001 «Пенсионное обеспечение»: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КБК «9110060018» по КВР 312 «Иные пенсии, социальные доплаты к пенсиям» увеличить на 102,6 тыс. рублей.</w:t>
      </w:r>
    </w:p>
    <w:p w:rsidR="00373C3E" w:rsidRDefault="00373C3E" w:rsidP="00373C3E">
      <w:pPr>
        <w:pStyle w:val="ac"/>
        <w:ind w:left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9. Раздел 1300 «Обслуживание государственного и муниципального долга»:</w:t>
      </w:r>
    </w:p>
    <w:p w:rsidR="00373C3E" w:rsidRDefault="00373C3E" w:rsidP="00373C3E">
      <w:pPr>
        <w:pStyle w:val="ac"/>
        <w:ind w:left="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9.1. </w:t>
      </w:r>
      <w:r>
        <w:rPr>
          <w:rFonts w:ascii="Arial" w:hAnsi="Arial" w:cs="Arial"/>
        </w:rPr>
        <w:t>подраздел 1301 «Обслуживание государственного внутреннего и муниципального долга»:</w:t>
      </w:r>
    </w:p>
    <w:p w:rsidR="00373C3E" w:rsidRDefault="00373C3E" w:rsidP="00373C3E">
      <w:pPr>
        <w:pStyle w:val="ac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- в связи с отсутствием необходимости в получении бюджетного кредита по КБК «9110060019» по КВР 730 «Обслуживание муниципального долга» уменьшить на сумму 10,5 тыс. рублей.</w:t>
      </w: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373C3E" w:rsidRDefault="00373C3E" w:rsidP="00373C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часть бюджета в 2020 году увеличивается на 1 312,6 тыс. рублей  и составит  64 495,4 тыс. рублей.</w:t>
      </w:r>
    </w:p>
    <w:p w:rsidR="00373C3E" w:rsidRDefault="00373C3E" w:rsidP="00373C3E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373C3E" w:rsidRDefault="00373C3E" w:rsidP="00373C3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64AF0" w:rsidRPr="00964AF0" w:rsidRDefault="00373C3E" w:rsidP="00964AF0">
      <w:pPr>
        <w:rPr>
          <w:rFonts w:ascii="Courier New" w:hAnsi="Courier New" w:cs="Courier New"/>
          <w:sz w:val="22"/>
          <w:szCs w:val="22"/>
        </w:rPr>
      </w:pPr>
      <w:r w:rsidRPr="00964AF0">
        <w:rPr>
          <w:rFonts w:ascii="Arial" w:hAnsi="Arial" w:cs="Arial"/>
          <w:sz w:val="22"/>
          <w:szCs w:val="22"/>
        </w:rPr>
        <w:t>Начальник финансово-экономического отдела                                    Л.Г. Арсёнова</w:t>
      </w:r>
      <w:r w:rsidR="00964AF0" w:rsidRPr="00964AF0">
        <w:rPr>
          <w:rFonts w:ascii="Courier New" w:hAnsi="Courier New" w:cs="Courier New"/>
          <w:sz w:val="22"/>
          <w:szCs w:val="22"/>
        </w:rPr>
        <w:t xml:space="preserve"> </w:t>
      </w:r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Приложение № 1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964AF0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964AF0">
        <w:rPr>
          <w:rFonts w:ascii="Courier New" w:hAnsi="Courier New" w:cs="Courier New"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964AF0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39-70 </w:t>
      </w:r>
      <w:r w:rsidRPr="00964AF0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964AF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Pr="00964AF0" w:rsidRDefault="00964AF0" w:rsidP="00964A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4AF0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373C3E" w:rsidRPr="00964AF0" w:rsidRDefault="00964AF0" w:rsidP="00964A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4AF0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 НА 2020 ГОД</w:t>
      </w:r>
    </w:p>
    <w:p w:rsidR="00964AF0" w:rsidRDefault="00964AF0" w:rsidP="00964AF0">
      <w:pPr>
        <w:pStyle w:val="ac"/>
        <w:spacing w:after="0" w:line="240" w:lineRule="auto"/>
        <w:ind w:left="0"/>
        <w:jc w:val="center"/>
      </w:pPr>
    </w:p>
    <w:tbl>
      <w:tblPr>
        <w:tblW w:w="96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7"/>
        <w:gridCol w:w="3140"/>
        <w:gridCol w:w="1280"/>
      </w:tblGrid>
      <w:tr w:rsidR="00964AF0" w:rsidRPr="00964AF0" w:rsidTr="00964AF0">
        <w:trPr>
          <w:trHeight w:val="360"/>
          <w:jc w:val="center"/>
        </w:trPr>
        <w:tc>
          <w:tcPr>
            <w:tcW w:w="5277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98"/>
            <w:bookmarkEnd w:id="1"/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964AF0" w:rsidRPr="00964AF0" w:rsidTr="00964AF0">
        <w:trPr>
          <w:trHeight w:val="390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28 631,6</w:t>
            </w:r>
          </w:p>
        </w:tc>
      </w:tr>
      <w:tr w:rsidR="00964AF0" w:rsidRPr="00964AF0" w:rsidTr="00964AF0">
        <w:trPr>
          <w:trHeight w:val="271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6 597,6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6 597,6</w:t>
            </w:r>
          </w:p>
        </w:tc>
      </w:tr>
      <w:tr w:rsidR="00964AF0" w:rsidRPr="00964AF0" w:rsidTr="00964AF0">
        <w:trPr>
          <w:trHeight w:val="2031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6 570,9</w:t>
            </w:r>
          </w:p>
        </w:tc>
      </w:tr>
      <w:tr w:rsidR="00964AF0" w:rsidRPr="00964AF0" w:rsidTr="00964AF0">
        <w:trPr>
          <w:trHeight w:val="94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964AF0" w:rsidRPr="00964AF0" w:rsidTr="00964AF0">
        <w:trPr>
          <w:trHeight w:val="1111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964AF0" w:rsidRPr="00964AF0" w:rsidTr="00964AF0">
        <w:trPr>
          <w:trHeight w:val="704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2 996,4</w:t>
            </w:r>
          </w:p>
        </w:tc>
      </w:tr>
      <w:tr w:rsidR="00964AF0" w:rsidRPr="00964AF0" w:rsidTr="00964AF0">
        <w:trPr>
          <w:trHeight w:val="94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2 996,4</w:t>
            </w:r>
          </w:p>
        </w:tc>
      </w:tr>
      <w:tr w:rsidR="00964AF0" w:rsidRPr="00964AF0" w:rsidTr="00964AF0">
        <w:trPr>
          <w:trHeight w:val="2824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1 407,0</w:t>
            </w:r>
          </w:p>
        </w:tc>
      </w:tr>
      <w:tr w:rsidR="00964AF0" w:rsidRPr="00964AF0" w:rsidTr="00964AF0">
        <w:trPr>
          <w:trHeight w:val="307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AF0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964AF0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</w:tr>
      <w:tr w:rsidR="00964AF0" w:rsidRPr="00964AF0" w:rsidTr="00964AF0">
        <w:trPr>
          <w:trHeight w:val="2698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1 815,7</w:t>
            </w:r>
          </w:p>
        </w:tc>
      </w:tr>
      <w:tr w:rsidR="00964AF0" w:rsidRPr="00964AF0" w:rsidTr="00964AF0">
        <w:trPr>
          <w:trHeight w:val="278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-235,1</w:t>
            </w:r>
          </w:p>
        </w:tc>
      </w:tr>
      <w:tr w:rsidR="00964AF0" w:rsidRPr="00964AF0" w:rsidTr="00964AF0">
        <w:trPr>
          <w:trHeight w:val="34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17,8</w:t>
            </w:r>
          </w:p>
        </w:tc>
      </w:tr>
      <w:tr w:rsidR="00964AF0" w:rsidRPr="00964AF0" w:rsidTr="00964AF0">
        <w:trPr>
          <w:trHeight w:val="34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17 204,9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1 443,0</w:t>
            </w:r>
          </w:p>
        </w:tc>
      </w:tr>
      <w:tr w:rsidR="00964AF0" w:rsidRPr="00964AF0" w:rsidTr="00964AF0">
        <w:trPr>
          <w:trHeight w:val="1181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1 443,0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15 761,9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12 071,0</w:t>
            </w:r>
          </w:p>
        </w:tc>
      </w:tr>
      <w:tr w:rsidR="00964AF0" w:rsidRPr="00964AF0" w:rsidTr="00964AF0">
        <w:trPr>
          <w:trHeight w:val="84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12 071,0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3 690,9</w:t>
            </w:r>
          </w:p>
        </w:tc>
      </w:tr>
      <w:tr w:rsidR="00964AF0" w:rsidRPr="00964AF0" w:rsidTr="00964AF0">
        <w:trPr>
          <w:trHeight w:val="981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3 690,9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16,0</w:t>
            </w:r>
          </w:p>
        </w:tc>
      </w:tr>
      <w:tr w:rsidR="00964AF0" w:rsidRPr="00964AF0" w:rsidTr="00964AF0">
        <w:trPr>
          <w:trHeight w:val="80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964AF0" w:rsidRPr="00964AF0" w:rsidTr="00964AF0">
        <w:trPr>
          <w:trHeight w:val="1636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964AF0" w:rsidRPr="00964AF0" w:rsidTr="00964AF0">
        <w:trPr>
          <w:trHeight w:val="598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387,8</w:t>
            </w:r>
          </w:p>
        </w:tc>
      </w:tr>
      <w:tr w:rsidR="00964AF0" w:rsidRPr="00964AF0" w:rsidTr="00964AF0">
        <w:trPr>
          <w:trHeight w:val="112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59,5</w:t>
            </w:r>
          </w:p>
        </w:tc>
      </w:tr>
      <w:tr w:rsidR="00964AF0" w:rsidRPr="00964AF0" w:rsidTr="00964AF0">
        <w:trPr>
          <w:trHeight w:val="1027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964AF0" w:rsidRPr="00964AF0" w:rsidTr="00964AF0">
        <w:trPr>
          <w:trHeight w:val="1031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59,5</w:t>
            </w:r>
          </w:p>
        </w:tc>
      </w:tr>
      <w:tr w:rsidR="00964AF0" w:rsidRPr="00964AF0" w:rsidTr="00964AF0">
        <w:trPr>
          <w:trHeight w:val="1772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964AF0" w:rsidRPr="00964AF0" w:rsidTr="00964AF0">
        <w:trPr>
          <w:trHeight w:val="206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964AF0" w:rsidRPr="00964AF0" w:rsidTr="00964AF0">
        <w:trPr>
          <w:trHeight w:val="66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1 380,3</w:t>
            </w:r>
          </w:p>
        </w:tc>
      </w:tr>
      <w:tr w:rsidR="00964AF0" w:rsidRPr="00964AF0" w:rsidTr="00964AF0">
        <w:trPr>
          <w:trHeight w:val="414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650,0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</w:tr>
      <w:tr w:rsidR="00964AF0" w:rsidRPr="00964AF0" w:rsidTr="00964AF0">
        <w:trPr>
          <w:trHeight w:val="90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730,3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964AF0" w:rsidRPr="00964AF0" w:rsidTr="00964AF0">
        <w:trPr>
          <w:trHeight w:val="120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30,8</w:t>
            </w:r>
          </w:p>
        </w:tc>
      </w:tr>
      <w:tr w:rsidR="00964AF0" w:rsidRPr="00964AF0" w:rsidTr="00964AF0">
        <w:trPr>
          <w:trHeight w:val="921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964AF0" w:rsidRPr="00964AF0" w:rsidTr="00964AF0">
        <w:trPr>
          <w:trHeight w:val="1137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964AF0" w:rsidRPr="00964AF0" w:rsidTr="00964AF0">
        <w:trPr>
          <w:trHeight w:val="135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00011607010100000140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15,8</w:t>
            </w:r>
          </w:p>
        </w:tc>
      </w:tr>
      <w:tr w:rsidR="00964AF0" w:rsidRPr="00964AF0" w:rsidTr="00964AF0">
        <w:trPr>
          <w:trHeight w:val="184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72611607010100000140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15,8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30 441,7</w:t>
            </w:r>
          </w:p>
        </w:tc>
      </w:tr>
      <w:tr w:rsidR="00964AF0" w:rsidRPr="00964AF0" w:rsidTr="00964AF0">
        <w:trPr>
          <w:trHeight w:val="64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26 785,7</w:t>
            </w:r>
          </w:p>
        </w:tc>
      </w:tr>
      <w:tr w:rsidR="00964AF0" w:rsidRPr="00964AF0" w:rsidTr="00964AF0">
        <w:trPr>
          <w:trHeight w:val="452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19 922,9</w:t>
            </w:r>
          </w:p>
        </w:tc>
      </w:tr>
      <w:tr w:rsidR="00964AF0" w:rsidRPr="00964AF0" w:rsidTr="00964AF0">
        <w:trPr>
          <w:trHeight w:val="93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19 922,9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19 922,9</w:t>
            </w:r>
          </w:p>
        </w:tc>
      </w:tr>
      <w:tr w:rsidR="00964AF0" w:rsidRPr="00964AF0" w:rsidTr="00964AF0">
        <w:trPr>
          <w:trHeight w:val="697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4 072,9</w:t>
            </w:r>
          </w:p>
        </w:tc>
      </w:tr>
      <w:tr w:rsidR="00964AF0" w:rsidRPr="00964AF0" w:rsidTr="00964AF0">
        <w:trPr>
          <w:trHeight w:val="509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4 072,9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3 656,1</w:t>
            </w:r>
          </w:p>
        </w:tc>
      </w:tr>
      <w:tr w:rsidR="00964AF0" w:rsidRPr="00964AF0" w:rsidTr="00964AF0">
        <w:trPr>
          <w:trHeight w:val="64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964AF0" w:rsidRPr="00964AF0" w:rsidTr="00964AF0">
        <w:trPr>
          <w:trHeight w:val="334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336,0</w:t>
            </w:r>
          </w:p>
        </w:tc>
      </w:tr>
      <w:tr w:rsidR="00964AF0" w:rsidRPr="00964AF0" w:rsidTr="00964AF0">
        <w:trPr>
          <w:trHeight w:val="526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4AF0" w:rsidRPr="00964AF0" w:rsidTr="00964AF0">
        <w:trPr>
          <w:trHeight w:val="636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4AF0" w:rsidRPr="00964AF0" w:rsidTr="00964AF0">
        <w:trPr>
          <w:trHeight w:val="1001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335,3</w:t>
            </w:r>
          </w:p>
        </w:tc>
      </w:tr>
      <w:tr w:rsidR="00964AF0" w:rsidRPr="00964AF0" w:rsidTr="00964AF0">
        <w:trPr>
          <w:trHeight w:val="920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335,3</w:t>
            </w:r>
          </w:p>
        </w:tc>
      </w:tr>
      <w:tr w:rsidR="00964AF0" w:rsidRPr="00964AF0" w:rsidTr="00964AF0">
        <w:trPr>
          <w:trHeight w:val="34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2 453,9</w:t>
            </w:r>
          </w:p>
        </w:tc>
      </w:tr>
      <w:tr w:rsidR="00964AF0" w:rsidRPr="00964AF0" w:rsidTr="00964AF0">
        <w:trPr>
          <w:trHeight w:val="185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2 453,9</w:t>
            </w:r>
          </w:p>
        </w:tc>
      </w:tr>
      <w:tr w:rsidR="00964AF0" w:rsidRPr="00964AF0" w:rsidTr="00964AF0">
        <w:trPr>
          <w:trHeight w:val="391"/>
          <w:jc w:val="center"/>
        </w:trPr>
        <w:tc>
          <w:tcPr>
            <w:tcW w:w="5277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2 453,9</w:t>
            </w:r>
          </w:p>
        </w:tc>
      </w:tr>
      <w:tr w:rsidR="00964AF0" w:rsidRPr="00964AF0" w:rsidTr="00964AF0">
        <w:trPr>
          <w:trHeight w:val="330"/>
          <w:jc w:val="center"/>
        </w:trPr>
        <w:tc>
          <w:tcPr>
            <w:tcW w:w="5277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3140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59 073,3</w:t>
            </w:r>
          </w:p>
        </w:tc>
      </w:tr>
    </w:tbl>
    <w:p w:rsidR="000D7E19" w:rsidRDefault="000D7E19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964AF0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964AF0">
        <w:rPr>
          <w:rFonts w:ascii="Courier New" w:hAnsi="Courier New" w:cs="Courier New"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964AF0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39-70 </w:t>
      </w:r>
      <w:r w:rsidRPr="00964AF0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964AF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64AF0" w:rsidRDefault="00964AF0" w:rsidP="00373C3E">
      <w:pPr>
        <w:suppressAutoHyphens/>
        <w:jc w:val="center"/>
      </w:pPr>
    </w:p>
    <w:p w:rsidR="00964AF0" w:rsidRPr="00964AF0" w:rsidRDefault="00964AF0" w:rsidP="00964A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4AF0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964AF0" w:rsidRPr="00964AF0" w:rsidRDefault="00964AF0" w:rsidP="00964A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4AF0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964AF0" w:rsidRPr="00964AF0" w:rsidRDefault="00964AF0" w:rsidP="00964AF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964AF0">
        <w:rPr>
          <w:rFonts w:ascii="Arial" w:hAnsi="Arial" w:cs="Arial"/>
          <w:b/>
          <w:bCs/>
          <w:sz w:val="24"/>
          <w:szCs w:val="24"/>
        </w:rPr>
        <w:t>НА 2020 ГОД</w:t>
      </w:r>
    </w:p>
    <w:p w:rsidR="00964AF0" w:rsidRDefault="00964AF0" w:rsidP="00964AF0">
      <w:pPr>
        <w:suppressAutoHyphens/>
        <w:jc w:val="right"/>
      </w:pPr>
      <w:r w:rsidRPr="00964AF0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8"/>
        <w:gridCol w:w="481"/>
        <w:gridCol w:w="481"/>
        <w:gridCol w:w="1746"/>
      </w:tblGrid>
      <w:tr w:rsidR="00964AF0" w:rsidRPr="00964AF0" w:rsidTr="00964AF0">
        <w:trPr>
          <w:trHeight w:val="480"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964AF0" w:rsidRPr="00964AF0" w:rsidTr="00964AF0">
        <w:trPr>
          <w:trHeight w:val="168"/>
        </w:trPr>
        <w:tc>
          <w:tcPr>
            <w:tcW w:w="6678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29 188,4</w:t>
            </w:r>
          </w:p>
        </w:tc>
      </w:tr>
      <w:tr w:rsidR="00964AF0" w:rsidRPr="00964AF0" w:rsidTr="00964AF0">
        <w:trPr>
          <w:trHeight w:val="714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964AF0" w:rsidRPr="00964AF0" w:rsidTr="00964AF0">
        <w:trPr>
          <w:trHeight w:val="849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19 793,6</w:t>
            </w:r>
          </w:p>
        </w:tc>
      </w:tr>
      <w:tr w:rsidR="00964AF0" w:rsidRPr="00964AF0" w:rsidTr="00964AF0">
        <w:trPr>
          <w:trHeight w:val="330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964AF0" w:rsidRPr="00964AF0" w:rsidTr="00964AF0">
        <w:trPr>
          <w:trHeight w:val="330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7 017,1</w:t>
            </w:r>
          </w:p>
        </w:tc>
      </w:tr>
      <w:tr w:rsidR="00964AF0" w:rsidRPr="00964AF0" w:rsidTr="00964AF0">
        <w:trPr>
          <w:trHeight w:val="315"/>
        </w:trPr>
        <w:tc>
          <w:tcPr>
            <w:tcW w:w="6678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964AF0" w:rsidRPr="00964AF0" w:rsidTr="00964AF0">
        <w:trPr>
          <w:trHeight w:val="330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964AF0" w:rsidRPr="00964AF0" w:rsidTr="00964AF0">
        <w:trPr>
          <w:trHeight w:val="344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330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315"/>
        </w:trPr>
        <w:tc>
          <w:tcPr>
            <w:tcW w:w="6678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6 535,4</w:t>
            </w:r>
          </w:p>
        </w:tc>
      </w:tr>
      <w:tr w:rsidR="00964AF0" w:rsidRPr="00964AF0" w:rsidTr="00964AF0">
        <w:trPr>
          <w:trHeight w:val="285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6 272,4</w:t>
            </w:r>
          </w:p>
        </w:tc>
      </w:tr>
      <w:tr w:rsidR="00964AF0" w:rsidRPr="00964AF0" w:rsidTr="00964AF0">
        <w:trPr>
          <w:trHeight w:val="168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263,0</w:t>
            </w:r>
          </w:p>
        </w:tc>
      </w:tr>
      <w:tr w:rsidR="00964AF0" w:rsidRPr="00964AF0" w:rsidTr="00964AF0">
        <w:trPr>
          <w:trHeight w:val="315"/>
        </w:trPr>
        <w:tc>
          <w:tcPr>
            <w:tcW w:w="6678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10 229,8</w:t>
            </w:r>
          </w:p>
        </w:tc>
      </w:tr>
      <w:tr w:rsidR="00964AF0" w:rsidRPr="00964AF0" w:rsidTr="00964AF0">
        <w:trPr>
          <w:trHeight w:val="300"/>
        </w:trPr>
        <w:tc>
          <w:tcPr>
            <w:tcW w:w="6678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10 229,8</w:t>
            </w:r>
          </w:p>
        </w:tc>
      </w:tr>
      <w:tr w:rsidR="00964AF0" w:rsidRPr="00964AF0" w:rsidTr="00964AF0">
        <w:trPr>
          <w:trHeight w:val="285"/>
        </w:trPr>
        <w:tc>
          <w:tcPr>
            <w:tcW w:w="6678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17 306,1</w:t>
            </w:r>
          </w:p>
        </w:tc>
      </w:tr>
      <w:tr w:rsidR="00964AF0" w:rsidRPr="00964AF0" w:rsidTr="00964AF0">
        <w:trPr>
          <w:trHeight w:val="315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17 306,1</w:t>
            </w:r>
          </w:p>
        </w:tc>
      </w:tr>
      <w:tr w:rsidR="00964AF0" w:rsidRPr="00964AF0" w:rsidTr="00964AF0">
        <w:trPr>
          <w:trHeight w:val="315"/>
        </w:trPr>
        <w:tc>
          <w:tcPr>
            <w:tcW w:w="6678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300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411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964AF0" w:rsidRPr="00964AF0" w:rsidTr="00964AF0">
        <w:trPr>
          <w:trHeight w:val="191"/>
        </w:trPr>
        <w:tc>
          <w:tcPr>
            <w:tcW w:w="6678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964AF0" w:rsidRPr="00964AF0" w:rsidTr="00964AF0">
        <w:trPr>
          <w:trHeight w:val="315"/>
        </w:trPr>
        <w:tc>
          <w:tcPr>
            <w:tcW w:w="6678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64 495,4</w:t>
            </w:r>
          </w:p>
        </w:tc>
      </w:tr>
    </w:tbl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Default="00964AF0" w:rsidP="00373C3E">
      <w:pPr>
        <w:suppressAutoHyphens/>
        <w:jc w:val="center"/>
      </w:pPr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964AF0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964AF0">
        <w:rPr>
          <w:rFonts w:ascii="Courier New" w:hAnsi="Courier New" w:cs="Courier New"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964AF0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39-70 </w:t>
      </w:r>
      <w:r w:rsidRPr="00964AF0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964AF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64AF0" w:rsidRDefault="00964AF0" w:rsidP="00964AF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964AF0" w:rsidRPr="00964AF0" w:rsidRDefault="00964AF0" w:rsidP="00964A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4AF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964AF0" w:rsidRPr="00964AF0" w:rsidRDefault="00964AF0" w:rsidP="00964A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4AF0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964AF0" w:rsidRPr="00964AF0" w:rsidRDefault="00964AF0" w:rsidP="00964A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4AF0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01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9"/>
        <w:gridCol w:w="745"/>
        <w:gridCol w:w="1619"/>
        <w:gridCol w:w="613"/>
        <w:gridCol w:w="1300"/>
      </w:tblGrid>
      <w:tr w:rsidR="00964AF0" w:rsidRPr="00964AF0" w:rsidTr="00964AF0">
        <w:trPr>
          <w:trHeight w:val="540"/>
          <w:jc w:val="center"/>
        </w:trPr>
        <w:tc>
          <w:tcPr>
            <w:tcW w:w="5739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64AF0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64AF0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64AF0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64AF0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64AF0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964AF0" w:rsidRPr="00964AF0" w:rsidTr="00964AF0">
        <w:trPr>
          <w:trHeight w:val="66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64AF0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64 495,4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29 188,4</w:t>
            </w:r>
          </w:p>
        </w:tc>
      </w:tr>
      <w:tr w:rsidR="00964AF0" w:rsidRPr="00964AF0" w:rsidTr="00964AF0">
        <w:trPr>
          <w:trHeight w:val="793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964AF0" w:rsidRPr="00964AF0" w:rsidTr="00964AF0">
        <w:trPr>
          <w:trHeight w:val="281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964AF0" w:rsidRPr="00964AF0" w:rsidTr="00964AF0">
        <w:trPr>
          <w:trHeight w:val="58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964AF0" w:rsidRPr="00964AF0" w:rsidTr="00964AF0">
        <w:trPr>
          <w:trHeight w:val="38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964AF0" w:rsidRPr="00964AF0" w:rsidTr="00964AF0">
        <w:trPr>
          <w:trHeight w:val="146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2 327,7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2 327,7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964AF0" w:rsidRPr="00964AF0" w:rsidTr="00964AF0">
        <w:trPr>
          <w:trHeight w:val="823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466,3</w:t>
            </w:r>
          </w:p>
        </w:tc>
      </w:tr>
      <w:tr w:rsidR="00964AF0" w:rsidRPr="00964AF0" w:rsidTr="00964AF0">
        <w:trPr>
          <w:trHeight w:val="81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19 793,6</w:t>
            </w:r>
          </w:p>
        </w:tc>
      </w:tr>
      <w:tr w:rsidR="00964AF0" w:rsidRPr="00964AF0" w:rsidTr="00964AF0">
        <w:trPr>
          <w:trHeight w:val="178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19 793,6</w:t>
            </w:r>
          </w:p>
        </w:tc>
      </w:tr>
      <w:tr w:rsidR="00964AF0" w:rsidRPr="00964AF0" w:rsidTr="00964AF0">
        <w:trPr>
          <w:trHeight w:val="94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19 792,9</w:t>
            </w:r>
          </w:p>
        </w:tc>
      </w:tr>
      <w:tr w:rsidR="00964AF0" w:rsidRPr="00964AF0" w:rsidTr="00964AF0">
        <w:trPr>
          <w:trHeight w:val="697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19 792,9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19 792,9</w:t>
            </w:r>
          </w:p>
        </w:tc>
      </w:tr>
      <w:tr w:rsidR="00964AF0" w:rsidRPr="00964AF0" w:rsidTr="00964AF0">
        <w:trPr>
          <w:trHeight w:val="1169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17 321,6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17 321,6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13 470,6</w:t>
            </w:r>
          </w:p>
        </w:tc>
      </w:tr>
      <w:tr w:rsidR="00964AF0" w:rsidRPr="00964AF0" w:rsidTr="00964AF0">
        <w:trPr>
          <w:trHeight w:val="99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3 851,0</w:t>
            </w:r>
          </w:p>
        </w:tc>
      </w:tr>
      <w:tr w:rsidR="00964AF0" w:rsidRPr="00964AF0" w:rsidTr="00964AF0">
        <w:trPr>
          <w:trHeight w:val="36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2 410,0</w:t>
            </w:r>
          </w:p>
        </w:tc>
      </w:tr>
      <w:tr w:rsidR="00964AF0" w:rsidRPr="00964AF0" w:rsidTr="00964AF0">
        <w:trPr>
          <w:trHeight w:val="9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2 410,0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2 410,0</w:t>
            </w:r>
          </w:p>
        </w:tc>
      </w:tr>
      <w:tr w:rsidR="00964AF0" w:rsidRPr="00964AF0" w:rsidTr="00964AF0">
        <w:trPr>
          <w:trHeight w:val="428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vAlign w:val="bottom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vAlign w:val="bottom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41,3</w:t>
            </w:r>
          </w:p>
        </w:tc>
      </w:tr>
      <w:tr w:rsidR="00964AF0" w:rsidRPr="00964AF0" w:rsidTr="00964AF0">
        <w:trPr>
          <w:trHeight w:val="1399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39,3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964AF0" w:rsidRPr="00964AF0" w:rsidTr="00964AF0">
        <w:trPr>
          <w:trHeight w:val="62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964AF0" w:rsidRPr="00964AF0" w:rsidTr="00964AF0">
        <w:trPr>
          <w:trHeight w:val="27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4AF0" w:rsidRPr="00964AF0" w:rsidTr="00964AF0">
        <w:trPr>
          <w:trHeight w:val="9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4AF0" w:rsidRPr="00964AF0" w:rsidTr="00964AF0">
        <w:trPr>
          <w:trHeight w:val="9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964AF0" w:rsidRPr="00964AF0" w:rsidTr="00964AF0">
        <w:trPr>
          <w:trHeight w:val="38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964AF0" w:rsidRPr="00964AF0" w:rsidTr="00964AF0">
        <w:trPr>
          <w:trHeight w:val="7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64AF0" w:rsidRPr="00964AF0" w:rsidTr="00964AF0">
        <w:trPr>
          <w:trHeight w:val="65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64AF0" w:rsidRPr="00964AF0" w:rsidTr="00964AF0">
        <w:trPr>
          <w:trHeight w:val="48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64AF0" w:rsidRPr="00964AF0" w:rsidTr="00964AF0">
        <w:trPr>
          <w:trHeight w:val="7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7 017,1</w:t>
            </w:r>
          </w:p>
        </w:tc>
      </w:tr>
      <w:tr w:rsidR="00964AF0" w:rsidRPr="00964AF0" w:rsidTr="00964AF0">
        <w:trPr>
          <w:trHeight w:val="358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7 017,1</w:t>
            </w:r>
          </w:p>
        </w:tc>
      </w:tr>
      <w:tr w:rsidR="00964AF0" w:rsidRPr="00964AF0" w:rsidTr="00964AF0">
        <w:trPr>
          <w:trHeight w:val="56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7 017,1</w:t>
            </w:r>
          </w:p>
        </w:tc>
      </w:tr>
      <w:tr w:rsidR="00964AF0" w:rsidRPr="00964AF0" w:rsidTr="00964AF0">
        <w:trPr>
          <w:trHeight w:val="66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7 017,1</w:t>
            </w:r>
          </w:p>
        </w:tc>
      </w:tr>
      <w:tr w:rsidR="00964AF0" w:rsidRPr="00964AF0" w:rsidTr="00964AF0">
        <w:trPr>
          <w:trHeight w:val="61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7 014,1</w:t>
            </w:r>
          </w:p>
        </w:tc>
      </w:tr>
      <w:tr w:rsidR="00964AF0" w:rsidRPr="00964AF0" w:rsidTr="00964AF0">
        <w:trPr>
          <w:trHeight w:val="140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6 152,0</w:t>
            </w:r>
          </w:p>
        </w:tc>
      </w:tr>
      <w:tr w:rsidR="00964AF0" w:rsidRPr="00964AF0" w:rsidTr="00964AF0">
        <w:trPr>
          <w:trHeight w:val="47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6 152,0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4 720,0</w:t>
            </w:r>
          </w:p>
        </w:tc>
      </w:tr>
      <w:tr w:rsidR="00964AF0" w:rsidRPr="00964AF0" w:rsidTr="00964AF0">
        <w:trPr>
          <w:trHeight w:val="78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1 432,0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862,0</w:t>
            </w:r>
          </w:p>
        </w:tc>
      </w:tr>
      <w:tr w:rsidR="00964AF0" w:rsidRPr="00964AF0" w:rsidTr="00964AF0">
        <w:trPr>
          <w:trHeight w:val="9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862,0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862,0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964AF0" w:rsidRPr="00964AF0" w:rsidTr="00964AF0">
        <w:trPr>
          <w:trHeight w:val="36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64AF0" w:rsidRPr="00964AF0" w:rsidTr="00964AF0">
        <w:trPr>
          <w:trHeight w:val="55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64AF0" w:rsidRPr="00964AF0" w:rsidTr="00964AF0">
        <w:trPr>
          <w:trHeight w:val="66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964AF0" w:rsidRPr="00964AF0" w:rsidTr="00964AF0">
        <w:trPr>
          <w:trHeight w:val="40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335,3</w:t>
            </w:r>
          </w:p>
        </w:tc>
      </w:tr>
      <w:tr w:rsidR="00964AF0" w:rsidRPr="00964AF0" w:rsidTr="00964AF0">
        <w:trPr>
          <w:trHeight w:val="61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335,3</w:t>
            </w:r>
          </w:p>
        </w:tc>
      </w:tr>
      <w:tr w:rsidR="00964AF0" w:rsidRPr="00964AF0" w:rsidTr="00964AF0">
        <w:trPr>
          <w:trHeight w:val="569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335,3</w:t>
            </w:r>
          </w:p>
        </w:tc>
      </w:tr>
      <w:tr w:rsidR="00964AF0" w:rsidRPr="00964AF0" w:rsidTr="00964AF0">
        <w:trPr>
          <w:trHeight w:val="1361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331,7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331,7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</w:tr>
      <w:tr w:rsidR="00964AF0" w:rsidRPr="00964AF0" w:rsidTr="00964AF0">
        <w:trPr>
          <w:trHeight w:val="106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964AF0" w:rsidRPr="00964AF0" w:rsidTr="00964AF0">
        <w:trPr>
          <w:trHeight w:val="551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64AF0" w:rsidRPr="00964AF0" w:rsidTr="00964AF0">
        <w:trPr>
          <w:trHeight w:val="50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64AF0" w:rsidRPr="00964AF0" w:rsidTr="00964AF0">
        <w:trPr>
          <w:trHeight w:val="293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1133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839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42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63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6 535,4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6 272,4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6 272,4</w:t>
            </w:r>
          </w:p>
        </w:tc>
      </w:tr>
      <w:tr w:rsidR="00964AF0" w:rsidRPr="00964AF0" w:rsidTr="00964AF0">
        <w:trPr>
          <w:trHeight w:val="79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6 272,4</w:t>
            </w:r>
          </w:p>
        </w:tc>
      </w:tr>
      <w:tr w:rsidR="00964AF0" w:rsidRPr="00964AF0" w:rsidTr="00964AF0">
        <w:trPr>
          <w:trHeight w:val="28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6 272,4</w:t>
            </w:r>
          </w:p>
        </w:tc>
      </w:tr>
      <w:tr w:rsidR="00964AF0" w:rsidRPr="00964AF0" w:rsidTr="00964AF0">
        <w:trPr>
          <w:trHeight w:val="47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6 272,4</w:t>
            </w:r>
          </w:p>
        </w:tc>
      </w:tr>
      <w:tr w:rsidR="00964AF0" w:rsidRPr="00964AF0" w:rsidTr="00964AF0">
        <w:trPr>
          <w:trHeight w:val="45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6 272,4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6 272,4</w:t>
            </w:r>
          </w:p>
        </w:tc>
      </w:tr>
      <w:tr w:rsidR="00964AF0" w:rsidRPr="00964AF0" w:rsidTr="00964AF0">
        <w:trPr>
          <w:trHeight w:val="371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263,0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964AF0" w:rsidRPr="00964AF0" w:rsidTr="00964AF0">
        <w:trPr>
          <w:trHeight w:val="68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64AF0" w:rsidRPr="00964AF0" w:rsidTr="00964AF0">
        <w:trPr>
          <w:trHeight w:val="58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64AF0" w:rsidRPr="00964AF0" w:rsidTr="00964AF0">
        <w:trPr>
          <w:trHeight w:val="52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64AF0" w:rsidRPr="00964AF0" w:rsidTr="00964AF0">
        <w:trPr>
          <w:trHeight w:val="31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110,0</w:t>
            </w:r>
          </w:p>
        </w:tc>
      </w:tr>
      <w:tr w:rsidR="00964AF0" w:rsidRPr="00964AF0" w:rsidTr="00964AF0">
        <w:trPr>
          <w:trHeight w:val="38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110,0</w:t>
            </w:r>
          </w:p>
        </w:tc>
      </w:tr>
      <w:tr w:rsidR="00964AF0" w:rsidRPr="00964AF0" w:rsidTr="00964AF0">
        <w:trPr>
          <w:trHeight w:val="47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64AF0" w:rsidRPr="00964AF0" w:rsidTr="00964AF0">
        <w:trPr>
          <w:trHeight w:val="697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64AF0" w:rsidRPr="00964AF0" w:rsidTr="00964AF0">
        <w:trPr>
          <w:trHeight w:val="697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10 229,8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noWrap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10 229,8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5 874,8</w:t>
            </w:r>
          </w:p>
        </w:tc>
      </w:tr>
      <w:tr w:rsidR="00964AF0" w:rsidRPr="00964AF0" w:rsidTr="00964AF0">
        <w:trPr>
          <w:trHeight w:val="498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995,0</w:t>
            </w:r>
          </w:p>
        </w:tc>
      </w:tr>
      <w:tr w:rsidR="00964AF0" w:rsidRPr="00964AF0" w:rsidTr="00964AF0">
        <w:trPr>
          <w:trHeight w:val="45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964AF0" w:rsidRPr="00964AF0" w:rsidTr="00964AF0">
        <w:trPr>
          <w:trHeight w:val="51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964AF0" w:rsidRPr="00964AF0" w:rsidTr="00964AF0">
        <w:trPr>
          <w:trHeight w:val="45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964AF0" w:rsidRPr="00964AF0" w:rsidTr="00964AF0">
        <w:trPr>
          <w:trHeight w:val="81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964AF0" w:rsidRPr="00964AF0" w:rsidTr="00964AF0">
        <w:trPr>
          <w:trHeight w:val="37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964AF0" w:rsidRPr="00964AF0" w:rsidTr="00964AF0">
        <w:trPr>
          <w:trHeight w:val="56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964AF0" w:rsidRPr="00964AF0" w:rsidTr="00964AF0">
        <w:trPr>
          <w:trHeight w:val="391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964AF0" w:rsidRPr="00964AF0" w:rsidTr="00964AF0">
        <w:trPr>
          <w:trHeight w:val="515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964AF0" w:rsidRPr="00964AF0" w:rsidTr="00964AF0">
        <w:trPr>
          <w:trHeight w:val="326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964AF0" w:rsidRPr="00964AF0" w:rsidTr="00964AF0">
        <w:trPr>
          <w:trHeight w:val="371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4 355,0</w:t>
            </w:r>
          </w:p>
        </w:tc>
      </w:tr>
      <w:tr w:rsidR="00964AF0" w:rsidRPr="00964AF0" w:rsidTr="00964AF0">
        <w:trPr>
          <w:trHeight w:val="578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4 355,0</w:t>
            </w:r>
          </w:p>
        </w:tc>
      </w:tr>
      <w:tr w:rsidR="00964AF0" w:rsidRPr="00964AF0" w:rsidTr="00964AF0">
        <w:trPr>
          <w:trHeight w:val="26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546,5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</w:tr>
      <w:tr w:rsidR="00964AF0" w:rsidRPr="00964AF0" w:rsidTr="00964AF0">
        <w:trPr>
          <w:trHeight w:val="476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145,0</w:t>
            </w:r>
          </w:p>
        </w:tc>
      </w:tr>
      <w:tr w:rsidR="00964AF0" w:rsidRPr="00964AF0" w:rsidTr="00964AF0">
        <w:trPr>
          <w:trHeight w:val="9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</w:tr>
      <w:tr w:rsidR="00964AF0" w:rsidRPr="00964AF0" w:rsidTr="00964AF0">
        <w:trPr>
          <w:trHeight w:val="641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401,5</w:t>
            </w:r>
          </w:p>
        </w:tc>
      </w:tr>
      <w:tr w:rsidR="00964AF0" w:rsidRPr="00964AF0" w:rsidTr="00964AF0">
        <w:trPr>
          <w:trHeight w:val="21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49,5</w:t>
            </w:r>
          </w:p>
        </w:tc>
      </w:tr>
      <w:tr w:rsidR="00964AF0" w:rsidRPr="00964AF0" w:rsidTr="00964AF0">
        <w:trPr>
          <w:trHeight w:val="51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964AF0" w:rsidRPr="00964AF0" w:rsidTr="00964AF0">
        <w:trPr>
          <w:trHeight w:val="61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352,0</w:t>
            </w:r>
          </w:p>
        </w:tc>
      </w:tr>
      <w:tr w:rsidR="00964AF0" w:rsidRPr="00964AF0" w:rsidTr="00964AF0">
        <w:trPr>
          <w:trHeight w:val="777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352,0</w:t>
            </w:r>
          </w:p>
        </w:tc>
      </w:tr>
      <w:tr w:rsidR="00964AF0" w:rsidRPr="00964AF0" w:rsidTr="00964AF0">
        <w:trPr>
          <w:trHeight w:val="688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352,0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352,0</w:t>
            </w:r>
          </w:p>
        </w:tc>
      </w:tr>
      <w:tr w:rsidR="00964AF0" w:rsidRPr="00964AF0" w:rsidTr="00964AF0">
        <w:trPr>
          <w:trHeight w:val="193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964AF0" w:rsidRPr="00964AF0" w:rsidTr="00964AF0">
        <w:trPr>
          <w:trHeight w:val="900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964AF0" w:rsidRPr="00964AF0" w:rsidTr="00964AF0">
        <w:trPr>
          <w:trHeight w:val="372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vAlign w:val="center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17 306,1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17 306,1</w:t>
            </w:r>
          </w:p>
        </w:tc>
      </w:tr>
      <w:tr w:rsidR="00964AF0" w:rsidRPr="00964AF0" w:rsidTr="00964AF0">
        <w:trPr>
          <w:trHeight w:val="7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17 306,1</w:t>
            </w:r>
          </w:p>
        </w:tc>
      </w:tr>
      <w:tr w:rsidR="00964AF0" w:rsidRPr="00964AF0" w:rsidTr="00964AF0">
        <w:trPr>
          <w:trHeight w:val="56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17 306,1</w:t>
            </w:r>
          </w:p>
        </w:tc>
      </w:tr>
      <w:tr w:rsidR="00964AF0" w:rsidRPr="00964AF0" w:rsidTr="00964AF0">
        <w:trPr>
          <w:trHeight w:val="5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17 306,1</w:t>
            </w:r>
          </w:p>
        </w:tc>
      </w:tr>
      <w:tr w:rsidR="00964AF0" w:rsidRPr="00964AF0" w:rsidTr="00964AF0">
        <w:trPr>
          <w:trHeight w:val="9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17 306,1</w:t>
            </w:r>
          </w:p>
        </w:tc>
      </w:tr>
      <w:tr w:rsidR="00964AF0" w:rsidRPr="00964AF0" w:rsidTr="00964AF0">
        <w:trPr>
          <w:trHeight w:val="1389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12 901,1</w:t>
            </w:r>
          </w:p>
        </w:tc>
      </w:tr>
      <w:tr w:rsidR="00964AF0" w:rsidRPr="00964AF0" w:rsidTr="00964AF0">
        <w:trPr>
          <w:trHeight w:val="6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12 901,1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10 221,7</w:t>
            </w:r>
          </w:p>
        </w:tc>
      </w:tr>
      <w:tr w:rsidR="00964AF0" w:rsidRPr="00964AF0" w:rsidTr="00964AF0">
        <w:trPr>
          <w:trHeight w:val="9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964AF0" w:rsidRPr="00964AF0" w:rsidTr="00964AF0">
        <w:trPr>
          <w:trHeight w:val="849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2 678,0</w:t>
            </w:r>
          </w:p>
        </w:tc>
      </w:tr>
      <w:tr w:rsidR="00964AF0" w:rsidRPr="00964AF0" w:rsidTr="00964AF0">
        <w:trPr>
          <w:trHeight w:val="708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4 396,5</w:t>
            </w:r>
          </w:p>
        </w:tc>
      </w:tr>
      <w:tr w:rsidR="00964AF0" w:rsidRPr="00964AF0" w:rsidTr="00964AF0">
        <w:trPr>
          <w:trHeight w:val="27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4 396,5</w:t>
            </w:r>
          </w:p>
        </w:tc>
      </w:tr>
      <w:tr w:rsidR="00964AF0" w:rsidRPr="00964AF0" w:rsidTr="00964AF0">
        <w:trPr>
          <w:trHeight w:val="7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596,5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3 800,0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63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51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592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381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191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569,0</w:t>
            </w:r>
          </w:p>
        </w:tc>
      </w:tr>
      <w:tr w:rsidR="00964AF0" w:rsidRPr="00964AF0" w:rsidTr="00964AF0">
        <w:trPr>
          <w:trHeight w:val="648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964AF0" w:rsidRPr="00964AF0" w:rsidTr="00964AF0">
        <w:trPr>
          <w:trHeight w:val="318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964AF0" w:rsidRPr="00964AF0" w:rsidTr="00964AF0">
        <w:trPr>
          <w:trHeight w:val="24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964AF0" w:rsidRPr="00964AF0" w:rsidTr="00964AF0">
        <w:trPr>
          <w:trHeight w:val="434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964AF0" w:rsidRPr="00964AF0" w:rsidTr="00964AF0">
        <w:trPr>
          <w:trHeight w:val="656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964AF0" w:rsidRPr="00964AF0" w:rsidTr="00964AF0">
        <w:trPr>
          <w:trHeight w:val="300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964AF0" w:rsidRPr="00964AF0" w:rsidTr="00964AF0">
        <w:trPr>
          <w:trHeight w:val="315"/>
          <w:jc w:val="center"/>
        </w:trPr>
        <w:tc>
          <w:tcPr>
            <w:tcW w:w="5739" w:type="dxa"/>
            <w:shd w:val="clear" w:color="auto" w:fill="auto"/>
            <w:hideMark/>
          </w:tcPr>
          <w:p w:rsidR="00964AF0" w:rsidRPr="00964AF0" w:rsidRDefault="00964AF0" w:rsidP="00964AF0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4AF0" w:rsidRPr="00964AF0" w:rsidRDefault="00964AF0" w:rsidP="00964AF0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64AF0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964AF0" w:rsidRDefault="00964AF0" w:rsidP="00964AF0">
      <w:pPr>
        <w:jc w:val="center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10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964AF0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964AF0">
        <w:rPr>
          <w:rFonts w:ascii="Courier New" w:hAnsi="Courier New" w:cs="Courier New"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964AF0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39-70 </w:t>
      </w:r>
      <w:r w:rsidRPr="00964AF0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964AF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01AC7" w:rsidRDefault="00401AC7" w:rsidP="00401AC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401AC7" w:rsidRPr="00401AC7" w:rsidRDefault="00401AC7" w:rsidP="00401A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1AC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01AC7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401AC7" w:rsidRPr="00401AC7" w:rsidRDefault="00401AC7" w:rsidP="00401A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1AC7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2020 ГОД</w:t>
      </w:r>
    </w:p>
    <w:p w:rsidR="00401AC7" w:rsidRDefault="00401AC7" w:rsidP="00401AC7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401AC7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1015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7"/>
        <w:gridCol w:w="697"/>
        <w:gridCol w:w="745"/>
        <w:gridCol w:w="1600"/>
        <w:gridCol w:w="613"/>
        <w:gridCol w:w="1402"/>
      </w:tblGrid>
      <w:tr w:rsidR="00401AC7" w:rsidRPr="00401AC7" w:rsidTr="00401AC7">
        <w:trPr>
          <w:trHeight w:val="540"/>
          <w:jc w:val="center"/>
        </w:trPr>
        <w:tc>
          <w:tcPr>
            <w:tcW w:w="5097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01AC7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01AC7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01AC7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01AC7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01AC7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01AC7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401AC7" w:rsidRPr="00401AC7" w:rsidTr="00401AC7">
        <w:trPr>
          <w:trHeight w:val="533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01AC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01AC7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64 495,4</w:t>
            </w:r>
          </w:p>
        </w:tc>
      </w:tr>
      <w:tr w:rsidR="00401AC7" w:rsidRPr="00401AC7" w:rsidTr="00401AC7">
        <w:trPr>
          <w:trHeight w:val="360"/>
          <w:jc w:val="center"/>
        </w:trPr>
        <w:tc>
          <w:tcPr>
            <w:tcW w:w="5097" w:type="dxa"/>
            <w:shd w:val="clear" w:color="auto" w:fill="auto"/>
            <w:noWrap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29 188,4</w:t>
            </w:r>
          </w:p>
        </w:tc>
      </w:tr>
      <w:tr w:rsidR="00401AC7" w:rsidRPr="00401AC7" w:rsidTr="00401AC7">
        <w:trPr>
          <w:trHeight w:val="9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401AC7" w:rsidRPr="00401AC7" w:rsidTr="00401AC7">
        <w:trPr>
          <w:trHeight w:val="33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401AC7" w:rsidRPr="00401AC7" w:rsidTr="00401AC7">
        <w:trPr>
          <w:trHeight w:val="542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401AC7" w:rsidRPr="00401AC7" w:rsidTr="00401AC7">
        <w:trPr>
          <w:trHeight w:val="9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401AC7" w:rsidRPr="00401AC7" w:rsidTr="00401AC7">
        <w:trPr>
          <w:trHeight w:val="6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2 327,7</w:t>
            </w:r>
          </w:p>
        </w:tc>
      </w:tr>
      <w:tr w:rsidR="00401AC7" w:rsidRPr="00401AC7" w:rsidTr="00401AC7">
        <w:trPr>
          <w:trHeight w:val="1351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2 327,7</w:t>
            </w:r>
          </w:p>
        </w:tc>
      </w:tr>
      <w:tr w:rsidR="00401AC7" w:rsidRPr="00401AC7" w:rsidTr="00401AC7">
        <w:trPr>
          <w:trHeight w:val="6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2 327,7</w:t>
            </w:r>
          </w:p>
        </w:tc>
      </w:tr>
      <w:tr w:rsidR="00401AC7" w:rsidRPr="00401AC7" w:rsidTr="00401AC7">
        <w:trPr>
          <w:trHeight w:val="6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401AC7" w:rsidRPr="00401AC7" w:rsidTr="00401AC7">
        <w:trPr>
          <w:trHeight w:val="124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466,3</w:t>
            </w:r>
          </w:p>
        </w:tc>
      </w:tr>
      <w:tr w:rsidR="00401AC7" w:rsidRPr="00401AC7" w:rsidTr="00401AC7">
        <w:trPr>
          <w:trHeight w:val="1452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19 793,6</w:t>
            </w:r>
          </w:p>
        </w:tc>
      </w:tr>
      <w:tr w:rsidR="00401AC7" w:rsidRPr="00401AC7" w:rsidTr="00401AC7">
        <w:trPr>
          <w:trHeight w:val="272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19 793,6</w:t>
            </w:r>
          </w:p>
        </w:tc>
      </w:tr>
      <w:tr w:rsidR="00401AC7" w:rsidRPr="00401AC7" w:rsidTr="00401AC7">
        <w:trPr>
          <w:trHeight w:val="60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19 792,9</w:t>
            </w:r>
          </w:p>
        </w:tc>
      </w:tr>
      <w:tr w:rsidR="00401AC7" w:rsidRPr="00401AC7" w:rsidTr="00401AC7">
        <w:trPr>
          <w:trHeight w:val="71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19 792,9</w:t>
            </w:r>
          </w:p>
        </w:tc>
      </w:tr>
      <w:tr w:rsidR="00401AC7" w:rsidRPr="00401AC7" w:rsidTr="00401AC7">
        <w:trPr>
          <w:trHeight w:val="5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19 792,9</w:t>
            </w:r>
          </w:p>
        </w:tc>
      </w:tr>
      <w:tr w:rsidR="00401AC7" w:rsidRPr="00401AC7" w:rsidTr="00401AC7">
        <w:trPr>
          <w:trHeight w:val="1413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17 321,6</w:t>
            </w:r>
          </w:p>
        </w:tc>
      </w:tr>
      <w:tr w:rsidR="00401AC7" w:rsidRPr="00401AC7" w:rsidTr="00401AC7">
        <w:trPr>
          <w:trHeight w:val="6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17 321,6</w:t>
            </w:r>
          </w:p>
        </w:tc>
      </w:tr>
      <w:tr w:rsidR="00401AC7" w:rsidRPr="00401AC7" w:rsidTr="00401AC7">
        <w:trPr>
          <w:trHeight w:val="3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13 470,6</w:t>
            </w:r>
          </w:p>
        </w:tc>
      </w:tr>
      <w:tr w:rsidR="00401AC7" w:rsidRPr="00401AC7" w:rsidTr="00401AC7">
        <w:trPr>
          <w:trHeight w:val="3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3 851,0</w:t>
            </w:r>
          </w:p>
        </w:tc>
      </w:tr>
      <w:tr w:rsidR="00401AC7" w:rsidRPr="00401AC7" w:rsidTr="00401AC7">
        <w:trPr>
          <w:trHeight w:val="3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2 410,0</w:t>
            </w:r>
          </w:p>
        </w:tc>
      </w:tr>
      <w:tr w:rsidR="00401AC7" w:rsidRPr="00401AC7" w:rsidTr="00401AC7">
        <w:trPr>
          <w:trHeight w:val="602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2 410,0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2 410,0</w:t>
            </w:r>
          </w:p>
        </w:tc>
      </w:tr>
      <w:tr w:rsidR="00401AC7" w:rsidRPr="00401AC7" w:rsidTr="00401AC7">
        <w:trPr>
          <w:trHeight w:val="337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41,3</w:t>
            </w:r>
          </w:p>
        </w:tc>
      </w:tr>
      <w:tr w:rsidR="00401AC7" w:rsidRPr="00401AC7" w:rsidTr="00401AC7">
        <w:trPr>
          <w:trHeight w:val="2441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01AC7" w:rsidRPr="00401AC7" w:rsidTr="00401AC7">
        <w:trPr>
          <w:trHeight w:val="51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39,3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401AC7" w:rsidRPr="00401AC7" w:rsidTr="00401AC7">
        <w:trPr>
          <w:trHeight w:val="623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1AC7" w:rsidRPr="00401AC7" w:rsidTr="00401AC7">
        <w:trPr>
          <w:trHeight w:val="94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401AC7" w:rsidRPr="00401AC7" w:rsidTr="00401AC7">
        <w:trPr>
          <w:trHeight w:val="42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1AC7" w:rsidRPr="00401AC7" w:rsidTr="00401AC7">
        <w:trPr>
          <w:trHeight w:val="36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1AC7" w:rsidRPr="00401AC7" w:rsidTr="00401AC7">
        <w:trPr>
          <w:trHeight w:val="6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01AC7" w:rsidRPr="00401AC7" w:rsidTr="00401AC7">
        <w:trPr>
          <w:trHeight w:val="39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7 017,1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7 017,1</w:t>
            </w:r>
          </w:p>
        </w:tc>
      </w:tr>
      <w:tr w:rsidR="00401AC7" w:rsidRPr="00401AC7" w:rsidTr="00401AC7">
        <w:trPr>
          <w:trHeight w:val="3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7 017,1</w:t>
            </w:r>
          </w:p>
        </w:tc>
      </w:tr>
      <w:tr w:rsidR="00401AC7" w:rsidRPr="00401AC7" w:rsidTr="00401AC7">
        <w:trPr>
          <w:trHeight w:val="3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7 017,1</w:t>
            </w:r>
          </w:p>
        </w:tc>
      </w:tr>
      <w:tr w:rsidR="00401AC7" w:rsidRPr="00401AC7" w:rsidTr="00401AC7">
        <w:trPr>
          <w:trHeight w:val="323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7 014,1</w:t>
            </w:r>
          </w:p>
        </w:tc>
      </w:tr>
      <w:tr w:rsidR="00401AC7" w:rsidRPr="00401AC7" w:rsidTr="00401AC7">
        <w:trPr>
          <w:trHeight w:val="3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6 152,0</w:t>
            </w:r>
          </w:p>
        </w:tc>
      </w:tr>
      <w:tr w:rsidR="00401AC7" w:rsidRPr="00401AC7" w:rsidTr="00401AC7">
        <w:trPr>
          <w:trHeight w:val="6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6 152,0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4 720,0</w:t>
            </w:r>
          </w:p>
        </w:tc>
      </w:tr>
      <w:tr w:rsidR="00401AC7" w:rsidRPr="00401AC7" w:rsidTr="00401AC7">
        <w:trPr>
          <w:trHeight w:val="42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1 432,0</w:t>
            </w:r>
          </w:p>
        </w:tc>
      </w:tr>
      <w:tr w:rsidR="00401AC7" w:rsidRPr="00401AC7" w:rsidTr="00401AC7">
        <w:trPr>
          <w:trHeight w:val="36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862,0</w:t>
            </w:r>
          </w:p>
        </w:tc>
      </w:tr>
      <w:tr w:rsidR="00401AC7" w:rsidRPr="00401AC7" w:rsidTr="00401AC7">
        <w:trPr>
          <w:trHeight w:val="323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862,0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862,0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401AC7" w:rsidRPr="00401AC7" w:rsidTr="00401AC7">
        <w:trPr>
          <w:trHeight w:val="39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401AC7" w:rsidRPr="00401AC7" w:rsidTr="00401AC7">
        <w:trPr>
          <w:trHeight w:val="39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1AC7" w:rsidRPr="00401AC7" w:rsidTr="00401AC7">
        <w:trPr>
          <w:trHeight w:val="46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401AC7" w:rsidRPr="00401AC7" w:rsidTr="00401AC7">
        <w:trPr>
          <w:trHeight w:val="9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01AC7" w:rsidRPr="00401AC7" w:rsidTr="00401AC7">
        <w:trPr>
          <w:trHeight w:val="9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01AC7" w:rsidRPr="00401AC7" w:rsidTr="00401AC7">
        <w:trPr>
          <w:trHeight w:val="9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01AC7" w:rsidRPr="00401AC7" w:rsidTr="00401AC7">
        <w:trPr>
          <w:trHeight w:val="39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01AC7" w:rsidRPr="00401AC7" w:rsidTr="00401AC7">
        <w:trPr>
          <w:trHeight w:val="37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401AC7" w:rsidRPr="00401AC7" w:rsidTr="00401AC7">
        <w:trPr>
          <w:trHeight w:val="3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335,3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335,3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335,3</w:t>
            </w:r>
          </w:p>
        </w:tc>
      </w:tr>
      <w:tr w:rsidR="00401AC7" w:rsidRPr="00401AC7" w:rsidTr="00401AC7">
        <w:trPr>
          <w:trHeight w:val="638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335,3</w:t>
            </w:r>
          </w:p>
        </w:tc>
      </w:tr>
      <w:tr w:rsidR="00401AC7" w:rsidRPr="00401AC7" w:rsidTr="00401AC7">
        <w:trPr>
          <w:trHeight w:val="137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331,7</w:t>
            </w:r>
          </w:p>
        </w:tc>
      </w:tr>
      <w:tr w:rsidR="00401AC7" w:rsidRPr="00401AC7" w:rsidTr="00401AC7">
        <w:trPr>
          <w:trHeight w:val="66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331,7</w:t>
            </w:r>
          </w:p>
        </w:tc>
      </w:tr>
      <w:tr w:rsidR="00401AC7" w:rsidRPr="00401AC7" w:rsidTr="00401AC7">
        <w:trPr>
          <w:trHeight w:val="37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255,7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76,0</w:t>
            </w:r>
          </w:p>
        </w:tc>
      </w:tr>
      <w:tr w:rsidR="00401AC7" w:rsidRPr="00401AC7" w:rsidTr="00401AC7">
        <w:trPr>
          <w:trHeight w:val="27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112,6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112,6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112,6</w:t>
            </w:r>
          </w:p>
        </w:tc>
      </w:tr>
      <w:tr w:rsidR="00401AC7" w:rsidRPr="00401AC7" w:rsidTr="00401AC7">
        <w:trPr>
          <w:trHeight w:val="89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112,6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</w:tr>
      <w:tr w:rsidR="00401AC7" w:rsidRPr="00401AC7" w:rsidTr="00401AC7">
        <w:trPr>
          <w:trHeight w:val="58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</w:tr>
      <w:tr w:rsidR="00401AC7" w:rsidRPr="00401AC7" w:rsidTr="00401AC7">
        <w:trPr>
          <w:trHeight w:val="6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</w:tr>
      <w:tr w:rsidR="00401AC7" w:rsidRPr="00401AC7" w:rsidTr="00401AC7">
        <w:trPr>
          <w:trHeight w:val="46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6 535,4</w:t>
            </w:r>
          </w:p>
        </w:tc>
      </w:tr>
      <w:tr w:rsidR="00401AC7" w:rsidRPr="00401AC7" w:rsidTr="00401AC7">
        <w:trPr>
          <w:trHeight w:val="37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6 272,4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6 272,4</w:t>
            </w:r>
          </w:p>
        </w:tc>
      </w:tr>
      <w:tr w:rsidR="00401AC7" w:rsidRPr="00401AC7" w:rsidTr="00401AC7">
        <w:trPr>
          <w:trHeight w:val="641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6 272,4</w:t>
            </w:r>
          </w:p>
        </w:tc>
      </w:tr>
      <w:tr w:rsidR="00401AC7" w:rsidRPr="00401AC7" w:rsidTr="00401AC7">
        <w:trPr>
          <w:trHeight w:val="188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6 272,4</w:t>
            </w:r>
          </w:p>
        </w:tc>
      </w:tr>
      <w:tr w:rsidR="00401AC7" w:rsidRPr="00401AC7" w:rsidTr="00401AC7">
        <w:trPr>
          <w:trHeight w:val="55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6 272,4</w:t>
            </w:r>
          </w:p>
        </w:tc>
      </w:tr>
      <w:tr w:rsidR="00401AC7" w:rsidRPr="00401AC7" w:rsidTr="00401AC7">
        <w:trPr>
          <w:trHeight w:val="64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6 272,4</w:t>
            </w:r>
          </w:p>
        </w:tc>
      </w:tr>
      <w:tr w:rsidR="00401AC7" w:rsidRPr="00401AC7" w:rsidTr="00401AC7">
        <w:trPr>
          <w:trHeight w:val="37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6 272,4</w:t>
            </w:r>
          </w:p>
        </w:tc>
      </w:tr>
      <w:tr w:rsidR="00401AC7" w:rsidRPr="00401AC7" w:rsidTr="00401AC7">
        <w:trPr>
          <w:trHeight w:val="41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Другие вопросы в области </w:t>
            </w: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263,0</w:t>
            </w:r>
          </w:p>
        </w:tc>
      </w:tr>
      <w:tr w:rsidR="00401AC7" w:rsidRPr="00401AC7" w:rsidTr="00401AC7">
        <w:trPr>
          <w:trHeight w:val="349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401AC7" w:rsidRPr="00401AC7" w:rsidTr="00401AC7">
        <w:trPr>
          <w:trHeight w:val="9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401AC7" w:rsidRPr="00401AC7" w:rsidTr="00401AC7">
        <w:trPr>
          <w:trHeight w:val="608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01AC7" w:rsidRPr="00401AC7" w:rsidTr="00401AC7">
        <w:trPr>
          <w:trHeight w:val="646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401AC7" w:rsidRPr="00401AC7" w:rsidTr="00401AC7">
        <w:trPr>
          <w:trHeight w:val="367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110,0</w:t>
            </w:r>
          </w:p>
        </w:tc>
      </w:tr>
      <w:tr w:rsidR="00401AC7" w:rsidRPr="00401AC7" w:rsidTr="00401AC7">
        <w:trPr>
          <w:trHeight w:val="588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110,0</w:t>
            </w:r>
          </w:p>
        </w:tc>
      </w:tr>
      <w:tr w:rsidR="00401AC7" w:rsidRPr="00401AC7" w:rsidTr="00401AC7">
        <w:trPr>
          <w:trHeight w:val="666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401AC7" w:rsidRPr="00401AC7" w:rsidTr="00401AC7">
        <w:trPr>
          <w:trHeight w:val="35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401AC7" w:rsidRPr="00401AC7" w:rsidTr="00401AC7">
        <w:trPr>
          <w:trHeight w:val="542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401AC7" w:rsidRPr="00401AC7" w:rsidTr="00401AC7">
        <w:trPr>
          <w:trHeight w:val="40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401AC7" w:rsidRPr="00401AC7" w:rsidTr="00401AC7">
        <w:trPr>
          <w:trHeight w:val="34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401AC7" w:rsidRPr="00401AC7" w:rsidTr="00401AC7">
        <w:trPr>
          <w:trHeight w:val="36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10 229,8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noWrap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10 229,8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5 874,8</w:t>
            </w:r>
          </w:p>
        </w:tc>
      </w:tr>
      <w:tr w:rsidR="00401AC7" w:rsidRPr="00401AC7" w:rsidTr="00401AC7">
        <w:trPr>
          <w:trHeight w:val="627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995,0</w:t>
            </w:r>
          </w:p>
        </w:tc>
      </w:tr>
      <w:tr w:rsidR="00401AC7" w:rsidRPr="00401AC7" w:rsidTr="00401AC7">
        <w:trPr>
          <w:trHeight w:val="299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401AC7" w:rsidRPr="00401AC7" w:rsidTr="00401AC7">
        <w:trPr>
          <w:trHeight w:val="632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401AC7" w:rsidRPr="00401AC7" w:rsidTr="00401AC7">
        <w:trPr>
          <w:trHeight w:val="586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401AC7" w:rsidRPr="00401AC7" w:rsidTr="00401AC7">
        <w:trPr>
          <w:trHeight w:val="126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4 879,8</w:t>
            </w:r>
          </w:p>
        </w:tc>
      </w:tr>
      <w:tr w:rsidR="00401AC7" w:rsidRPr="00401AC7" w:rsidTr="00401AC7">
        <w:trPr>
          <w:trHeight w:val="37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401AC7" w:rsidRPr="00401AC7" w:rsidTr="00401AC7">
        <w:trPr>
          <w:trHeight w:val="76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401AC7" w:rsidRPr="00401AC7" w:rsidTr="00401AC7">
        <w:trPr>
          <w:trHeight w:val="69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774,4</w:t>
            </w:r>
          </w:p>
        </w:tc>
      </w:tr>
      <w:tr w:rsidR="00401AC7" w:rsidRPr="00401AC7" w:rsidTr="00401AC7">
        <w:trPr>
          <w:trHeight w:val="282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401AC7" w:rsidRPr="00401AC7" w:rsidTr="00401AC7">
        <w:trPr>
          <w:trHeight w:val="915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4 105,4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4 355,0</w:t>
            </w:r>
          </w:p>
        </w:tc>
      </w:tr>
      <w:tr w:rsidR="00401AC7" w:rsidRPr="00401AC7" w:rsidTr="00401AC7">
        <w:trPr>
          <w:trHeight w:val="486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4 355,0</w:t>
            </w:r>
          </w:p>
        </w:tc>
      </w:tr>
      <w:tr w:rsidR="00401AC7" w:rsidRPr="00401AC7" w:rsidTr="00401AC7">
        <w:trPr>
          <w:trHeight w:val="51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546,5</w:t>
            </w:r>
          </w:p>
        </w:tc>
      </w:tr>
      <w:tr w:rsidR="00401AC7" w:rsidRPr="00401AC7" w:rsidTr="00401AC7">
        <w:trPr>
          <w:trHeight w:val="34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</w:tr>
      <w:tr w:rsidR="00401AC7" w:rsidRPr="00401AC7" w:rsidTr="00401AC7">
        <w:trPr>
          <w:trHeight w:val="586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145,0</w:t>
            </w:r>
          </w:p>
        </w:tc>
      </w:tr>
      <w:tr w:rsidR="00401AC7" w:rsidRPr="00401AC7" w:rsidTr="00401AC7">
        <w:trPr>
          <w:trHeight w:val="398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</w:tr>
      <w:tr w:rsidR="00401AC7" w:rsidRPr="00401AC7" w:rsidTr="00401AC7">
        <w:trPr>
          <w:trHeight w:val="49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401,5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49,5</w:t>
            </w:r>
          </w:p>
        </w:tc>
      </w:tr>
      <w:tr w:rsidR="00401AC7" w:rsidRPr="00401AC7" w:rsidTr="00401AC7">
        <w:trPr>
          <w:trHeight w:val="272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401AC7" w:rsidRPr="00401AC7" w:rsidTr="00401AC7">
        <w:trPr>
          <w:trHeight w:val="639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401AC7" w:rsidRPr="00401AC7" w:rsidTr="00401AC7">
        <w:trPr>
          <w:trHeight w:val="578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49,5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352,0</w:t>
            </w:r>
          </w:p>
        </w:tc>
      </w:tr>
      <w:tr w:rsidR="00401AC7" w:rsidRPr="00401AC7" w:rsidTr="00401AC7">
        <w:trPr>
          <w:trHeight w:val="55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352,0</w:t>
            </w:r>
          </w:p>
        </w:tc>
      </w:tr>
      <w:tr w:rsidR="00401AC7" w:rsidRPr="00401AC7" w:rsidTr="00401AC7">
        <w:trPr>
          <w:trHeight w:val="9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352,0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352,0</w:t>
            </w:r>
          </w:p>
        </w:tc>
      </w:tr>
      <w:tr w:rsidR="00401AC7" w:rsidRPr="00401AC7" w:rsidTr="00401AC7">
        <w:trPr>
          <w:trHeight w:val="945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401AC7" w:rsidRPr="00401AC7" w:rsidTr="00401AC7">
        <w:trPr>
          <w:trHeight w:val="330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401AC7" w:rsidRPr="00401AC7" w:rsidTr="00401AC7">
        <w:trPr>
          <w:trHeight w:val="900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17 306,1</w:t>
            </w:r>
          </w:p>
        </w:tc>
      </w:tr>
      <w:tr w:rsidR="00401AC7" w:rsidRPr="00401AC7" w:rsidTr="00401AC7">
        <w:trPr>
          <w:trHeight w:val="40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17 306,1</w:t>
            </w:r>
          </w:p>
        </w:tc>
      </w:tr>
      <w:tr w:rsidR="00401AC7" w:rsidRPr="00401AC7" w:rsidTr="00401AC7">
        <w:trPr>
          <w:trHeight w:val="6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17 306,1</w:t>
            </w:r>
          </w:p>
        </w:tc>
      </w:tr>
      <w:tr w:rsidR="00401AC7" w:rsidRPr="00401AC7" w:rsidTr="00401AC7">
        <w:trPr>
          <w:trHeight w:val="33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17 306,1</w:t>
            </w:r>
          </w:p>
        </w:tc>
      </w:tr>
      <w:tr w:rsidR="00401AC7" w:rsidRPr="00401AC7" w:rsidTr="00401AC7">
        <w:trPr>
          <w:trHeight w:val="49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17 306,1</w:t>
            </w:r>
          </w:p>
        </w:tc>
      </w:tr>
      <w:tr w:rsidR="00401AC7" w:rsidRPr="00401AC7" w:rsidTr="00401AC7">
        <w:trPr>
          <w:trHeight w:val="713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17 306,1</w:t>
            </w:r>
          </w:p>
        </w:tc>
      </w:tr>
      <w:tr w:rsidR="00401AC7" w:rsidRPr="00401AC7" w:rsidTr="00401AC7">
        <w:trPr>
          <w:trHeight w:val="123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12 901,1</w:t>
            </w:r>
          </w:p>
        </w:tc>
      </w:tr>
      <w:tr w:rsidR="00401AC7" w:rsidRPr="00401AC7" w:rsidTr="00401AC7">
        <w:trPr>
          <w:trHeight w:val="6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12 901,1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10 221,7</w:t>
            </w:r>
          </w:p>
        </w:tc>
      </w:tr>
      <w:tr w:rsidR="00401AC7" w:rsidRPr="00401AC7" w:rsidTr="00401AC7">
        <w:trPr>
          <w:trHeight w:val="376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401AC7" w:rsidRPr="00401AC7" w:rsidTr="00401AC7">
        <w:trPr>
          <w:trHeight w:val="64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2 678,0</w:t>
            </w:r>
          </w:p>
        </w:tc>
      </w:tr>
      <w:tr w:rsidR="00401AC7" w:rsidRPr="00401AC7" w:rsidTr="00401AC7">
        <w:trPr>
          <w:trHeight w:val="88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4 396,5</w:t>
            </w:r>
          </w:p>
        </w:tc>
      </w:tr>
      <w:tr w:rsidR="00401AC7" w:rsidRPr="00401AC7" w:rsidTr="00401AC7">
        <w:trPr>
          <w:trHeight w:val="79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4 396,5</w:t>
            </w:r>
          </w:p>
        </w:tc>
      </w:tr>
      <w:tr w:rsidR="00401AC7" w:rsidRPr="00401AC7" w:rsidTr="00401AC7">
        <w:trPr>
          <w:trHeight w:val="9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596,5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3 800,0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401AC7" w:rsidRPr="00401AC7" w:rsidTr="00401AC7">
        <w:trPr>
          <w:trHeight w:val="186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01AC7" w:rsidRPr="00401AC7" w:rsidTr="00401AC7">
        <w:trPr>
          <w:trHeight w:val="93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569,0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569,0</w:t>
            </w:r>
          </w:p>
        </w:tc>
      </w:tr>
      <w:tr w:rsidR="00401AC7" w:rsidRPr="00401AC7" w:rsidTr="00401AC7">
        <w:trPr>
          <w:trHeight w:val="363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569,0</w:t>
            </w:r>
          </w:p>
        </w:tc>
      </w:tr>
      <w:tr w:rsidR="00401AC7" w:rsidRPr="00401AC7" w:rsidTr="00401AC7">
        <w:trPr>
          <w:trHeight w:val="712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569,0</w:t>
            </w:r>
          </w:p>
        </w:tc>
      </w:tr>
      <w:tr w:rsidR="00401AC7" w:rsidRPr="00401AC7" w:rsidTr="00401AC7">
        <w:trPr>
          <w:trHeight w:val="68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569,0</w:t>
            </w:r>
          </w:p>
        </w:tc>
      </w:tr>
      <w:tr w:rsidR="00401AC7" w:rsidRPr="00401AC7" w:rsidTr="00401AC7">
        <w:trPr>
          <w:trHeight w:val="337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569,0</w:t>
            </w:r>
          </w:p>
        </w:tc>
      </w:tr>
      <w:tr w:rsidR="00401AC7" w:rsidRPr="00401AC7" w:rsidTr="00401AC7">
        <w:trPr>
          <w:trHeight w:val="161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569,0</w:t>
            </w:r>
          </w:p>
        </w:tc>
      </w:tr>
      <w:tr w:rsidR="00401AC7" w:rsidRPr="00401AC7" w:rsidTr="00401AC7">
        <w:trPr>
          <w:trHeight w:val="25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569,0</w:t>
            </w:r>
          </w:p>
        </w:tc>
      </w:tr>
      <w:tr w:rsidR="00401AC7" w:rsidRPr="00401AC7" w:rsidTr="00401AC7">
        <w:trPr>
          <w:trHeight w:val="49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401AC7" w:rsidRPr="00401AC7" w:rsidTr="00401AC7">
        <w:trPr>
          <w:trHeight w:val="302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401AC7" w:rsidRPr="00401AC7" w:rsidTr="00401AC7">
        <w:trPr>
          <w:trHeight w:val="7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401AC7" w:rsidRPr="00401AC7" w:rsidTr="00401AC7">
        <w:trPr>
          <w:trHeight w:val="416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401AC7" w:rsidRPr="00401AC7" w:rsidTr="00401AC7">
        <w:trPr>
          <w:trHeight w:val="384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401AC7" w:rsidRPr="00401AC7" w:rsidTr="00401AC7">
        <w:trPr>
          <w:trHeight w:val="300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0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:rsidR="00401AC7" w:rsidRPr="00401AC7" w:rsidRDefault="00401AC7" w:rsidP="00401A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401AC7">
        <w:rPr>
          <w:rFonts w:ascii="Courier New" w:hAnsi="Courier New" w:cs="Courier New"/>
          <w:sz w:val="22"/>
          <w:szCs w:val="22"/>
        </w:rPr>
        <w:t>12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64AF0" w:rsidRP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64AF0" w:rsidRDefault="00964AF0" w:rsidP="00964AF0">
      <w:pPr>
        <w:jc w:val="right"/>
        <w:rPr>
          <w:rFonts w:ascii="Courier New" w:hAnsi="Courier New" w:cs="Courier New"/>
          <w:sz w:val="22"/>
          <w:szCs w:val="22"/>
        </w:rPr>
      </w:pPr>
      <w:r w:rsidRPr="00964AF0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964AF0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декабря</w:t>
      </w:r>
      <w:r w:rsidRPr="00964AF0">
        <w:rPr>
          <w:rFonts w:ascii="Courier New" w:hAnsi="Courier New" w:cs="Courier New"/>
          <w:sz w:val="22"/>
          <w:szCs w:val="22"/>
        </w:rPr>
        <w:t xml:space="preserve"> 20</w:t>
      </w:r>
      <w:r>
        <w:rPr>
          <w:rFonts w:ascii="Courier New" w:hAnsi="Courier New" w:cs="Courier New"/>
          <w:sz w:val="22"/>
          <w:szCs w:val="22"/>
        </w:rPr>
        <w:t xml:space="preserve">20 г. </w:t>
      </w:r>
      <w:r w:rsidRPr="00964AF0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39-70 </w:t>
      </w:r>
      <w:r w:rsidRPr="00964AF0">
        <w:rPr>
          <w:rFonts w:ascii="Courier New" w:hAnsi="Courier New" w:cs="Courier New"/>
          <w:sz w:val="22"/>
          <w:szCs w:val="22"/>
        </w:rPr>
        <w:t>Д/</w:t>
      </w:r>
      <w:proofErr w:type="spellStart"/>
      <w:r w:rsidRPr="00964AF0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64AF0" w:rsidRDefault="00964AF0" w:rsidP="00373C3E">
      <w:pPr>
        <w:suppressAutoHyphens/>
        <w:jc w:val="center"/>
        <w:rPr>
          <w:rFonts w:ascii="Courier New" w:hAnsi="Courier New" w:cs="Courier New"/>
          <w:sz w:val="22"/>
          <w:szCs w:val="22"/>
        </w:rPr>
      </w:pPr>
    </w:p>
    <w:p w:rsidR="00401AC7" w:rsidRDefault="00401AC7" w:rsidP="00373C3E">
      <w:pPr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401AC7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2020 ГОД</w:t>
      </w:r>
    </w:p>
    <w:p w:rsidR="00401AC7" w:rsidRPr="00401AC7" w:rsidRDefault="00401AC7" w:rsidP="00373C3E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102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3180"/>
        <w:gridCol w:w="1780"/>
      </w:tblGrid>
      <w:tr w:rsidR="00401AC7" w:rsidRPr="00401AC7" w:rsidTr="00401AC7">
        <w:trPr>
          <w:trHeight w:val="360"/>
          <w:jc w:val="center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80" w:type="dxa"/>
            <w:vMerge w:val="restart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401AC7" w:rsidRPr="00401AC7" w:rsidTr="00401AC7">
        <w:trPr>
          <w:trHeight w:val="249"/>
          <w:jc w:val="center"/>
        </w:trPr>
        <w:tc>
          <w:tcPr>
            <w:tcW w:w="5260" w:type="dxa"/>
            <w:vMerge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401AC7" w:rsidRPr="00401AC7" w:rsidTr="00401AC7">
        <w:trPr>
          <w:trHeight w:val="47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5 422,1</w:t>
            </w:r>
          </w:p>
        </w:tc>
      </w:tr>
      <w:tr w:rsidR="00401AC7" w:rsidRPr="00401AC7" w:rsidTr="00401AC7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401AC7" w:rsidRPr="00401AC7" w:rsidTr="00401AC7">
        <w:trPr>
          <w:trHeight w:val="528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401AC7" w:rsidRPr="00401AC7" w:rsidTr="00401AC7">
        <w:trPr>
          <w:trHeight w:val="87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401AC7" w:rsidRPr="00401AC7" w:rsidTr="00401AC7">
        <w:trPr>
          <w:trHeight w:val="9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401AC7" w:rsidRPr="00401AC7" w:rsidTr="00401AC7">
        <w:trPr>
          <w:trHeight w:val="58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4 321,6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-60 173,8</w:t>
            </w:r>
          </w:p>
        </w:tc>
      </w:tr>
      <w:tr w:rsidR="00401AC7" w:rsidRPr="00401AC7" w:rsidTr="00401AC7">
        <w:trPr>
          <w:trHeight w:val="52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-60 173,8</w:t>
            </w:r>
          </w:p>
        </w:tc>
      </w:tr>
      <w:tr w:rsidR="00401AC7" w:rsidRPr="00401AC7" w:rsidTr="00401AC7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-60 173,8</w:t>
            </w:r>
          </w:p>
        </w:tc>
      </w:tr>
      <w:tr w:rsidR="00401AC7" w:rsidRPr="00401AC7" w:rsidTr="00401AC7">
        <w:trPr>
          <w:trHeight w:val="55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-60 173,8</w:t>
            </w:r>
          </w:p>
        </w:tc>
      </w:tr>
      <w:tr w:rsidR="00401AC7" w:rsidRPr="00401AC7" w:rsidTr="00401AC7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i/>
                <w:iCs/>
                <w:sz w:val="22"/>
                <w:szCs w:val="22"/>
              </w:rPr>
              <w:t>64 495,4</w:t>
            </w:r>
          </w:p>
        </w:tc>
      </w:tr>
      <w:tr w:rsidR="00401AC7" w:rsidRPr="00401AC7" w:rsidTr="00401AC7">
        <w:trPr>
          <w:trHeight w:val="54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64 495,4</w:t>
            </w:r>
          </w:p>
        </w:tc>
      </w:tr>
      <w:tr w:rsidR="00401AC7" w:rsidRPr="00401AC7" w:rsidTr="00401AC7">
        <w:trPr>
          <w:trHeight w:val="54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64 495,4</w:t>
            </w:r>
          </w:p>
        </w:tc>
      </w:tr>
      <w:tr w:rsidR="00401AC7" w:rsidRPr="00401AC7" w:rsidTr="00401AC7">
        <w:trPr>
          <w:trHeight w:val="54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401AC7" w:rsidRPr="00401AC7" w:rsidRDefault="00401AC7" w:rsidP="00401A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1AC7">
              <w:rPr>
                <w:rFonts w:ascii="Courier New" w:hAnsi="Courier New" w:cs="Courier New"/>
                <w:sz w:val="22"/>
                <w:szCs w:val="22"/>
              </w:rPr>
              <w:t>64 495,4</w:t>
            </w:r>
          </w:p>
        </w:tc>
      </w:tr>
    </w:tbl>
    <w:p w:rsidR="00401AC7" w:rsidRPr="00BC580C" w:rsidRDefault="00401AC7" w:rsidP="00373C3E">
      <w:pPr>
        <w:suppressAutoHyphens/>
        <w:jc w:val="center"/>
      </w:pPr>
    </w:p>
    <w:sectPr w:rsidR="00401AC7" w:rsidRPr="00BC580C" w:rsidSect="00964AF0">
      <w:pgSz w:w="11906" w:h="16838"/>
      <w:pgMar w:top="1135" w:right="849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601ED"/>
    <w:rsid w:val="000604A6"/>
    <w:rsid w:val="0006260C"/>
    <w:rsid w:val="000641AB"/>
    <w:rsid w:val="00065DBB"/>
    <w:rsid w:val="00065F24"/>
    <w:rsid w:val="00066AD4"/>
    <w:rsid w:val="000716BF"/>
    <w:rsid w:val="00074E6B"/>
    <w:rsid w:val="00086D23"/>
    <w:rsid w:val="00086F58"/>
    <w:rsid w:val="00086F73"/>
    <w:rsid w:val="00087CDC"/>
    <w:rsid w:val="000921AC"/>
    <w:rsid w:val="00094E5A"/>
    <w:rsid w:val="0009743F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4101"/>
    <w:rsid w:val="000C48A5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3837"/>
    <w:rsid w:val="000E5A30"/>
    <w:rsid w:val="000E6273"/>
    <w:rsid w:val="000E77EE"/>
    <w:rsid w:val="000E7A85"/>
    <w:rsid w:val="000F0566"/>
    <w:rsid w:val="000F68C0"/>
    <w:rsid w:val="000F6BBB"/>
    <w:rsid w:val="000F7270"/>
    <w:rsid w:val="00103EC0"/>
    <w:rsid w:val="00107424"/>
    <w:rsid w:val="0011203D"/>
    <w:rsid w:val="001136EA"/>
    <w:rsid w:val="001158BF"/>
    <w:rsid w:val="00116206"/>
    <w:rsid w:val="00116DF1"/>
    <w:rsid w:val="001222CD"/>
    <w:rsid w:val="0013252A"/>
    <w:rsid w:val="00134C03"/>
    <w:rsid w:val="00140D43"/>
    <w:rsid w:val="00143E63"/>
    <w:rsid w:val="00145E4C"/>
    <w:rsid w:val="001468F8"/>
    <w:rsid w:val="00147768"/>
    <w:rsid w:val="00152736"/>
    <w:rsid w:val="0016368B"/>
    <w:rsid w:val="001639A4"/>
    <w:rsid w:val="001711BE"/>
    <w:rsid w:val="00172153"/>
    <w:rsid w:val="00172DE5"/>
    <w:rsid w:val="00174637"/>
    <w:rsid w:val="00175E60"/>
    <w:rsid w:val="00182939"/>
    <w:rsid w:val="00183203"/>
    <w:rsid w:val="0018574F"/>
    <w:rsid w:val="00191467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25EE"/>
    <w:rsid w:val="001B5B99"/>
    <w:rsid w:val="001B5BAF"/>
    <w:rsid w:val="001B5D16"/>
    <w:rsid w:val="001B796E"/>
    <w:rsid w:val="001C4A5C"/>
    <w:rsid w:val="001D4244"/>
    <w:rsid w:val="001D55F5"/>
    <w:rsid w:val="001D6F9D"/>
    <w:rsid w:val="001D70D8"/>
    <w:rsid w:val="001D72C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4451"/>
    <w:rsid w:val="00225BF6"/>
    <w:rsid w:val="0023189E"/>
    <w:rsid w:val="00232F3D"/>
    <w:rsid w:val="00233ADA"/>
    <w:rsid w:val="0023444F"/>
    <w:rsid w:val="00244E25"/>
    <w:rsid w:val="0024525D"/>
    <w:rsid w:val="002469C3"/>
    <w:rsid w:val="00247624"/>
    <w:rsid w:val="00250564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40B2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AF7"/>
    <w:rsid w:val="00307316"/>
    <w:rsid w:val="00310065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65D1B"/>
    <w:rsid w:val="00366DB5"/>
    <w:rsid w:val="0036788F"/>
    <w:rsid w:val="00371EAC"/>
    <w:rsid w:val="00373C3E"/>
    <w:rsid w:val="00376DAF"/>
    <w:rsid w:val="00387EBB"/>
    <w:rsid w:val="003917C5"/>
    <w:rsid w:val="00391D37"/>
    <w:rsid w:val="00394B5F"/>
    <w:rsid w:val="003A0BCA"/>
    <w:rsid w:val="003B1294"/>
    <w:rsid w:val="003B1D61"/>
    <w:rsid w:val="003B73D3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3F79F8"/>
    <w:rsid w:val="00401AC7"/>
    <w:rsid w:val="00401C46"/>
    <w:rsid w:val="00402671"/>
    <w:rsid w:val="00403E00"/>
    <w:rsid w:val="0040585B"/>
    <w:rsid w:val="00406203"/>
    <w:rsid w:val="0040704C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82506"/>
    <w:rsid w:val="00483175"/>
    <w:rsid w:val="00491A64"/>
    <w:rsid w:val="0049203C"/>
    <w:rsid w:val="0049251A"/>
    <w:rsid w:val="00492742"/>
    <w:rsid w:val="00493CF3"/>
    <w:rsid w:val="004A0C5E"/>
    <w:rsid w:val="004A1ECD"/>
    <w:rsid w:val="004A4DC9"/>
    <w:rsid w:val="004A4F04"/>
    <w:rsid w:val="004A551D"/>
    <w:rsid w:val="004A5DCB"/>
    <w:rsid w:val="004B35BC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46F7"/>
    <w:rsid w:val="004E6358"/>
    <w:rsid w:val="004E6F84"/>
    <w:rsid w:val="004F18DB"/>
    <w:rsid w:val="004F2FA4"/>
    <w:rsid w:val="004F3468"/>
    <w:rsid w:val="004F53D4"/>
    <w:rsid w:val="004F781F"/>
    <w:rsid w:val="005021C7"/>
    <w:rsid w:val="00504EA8"/>
    <w:rsid w:val="005068A8"/>
    <w:rsid w:val="0052009B"/>
    <w:rsid w:val="005203EC"/>
    <w:rsid w:val="00522027"/>
    <w:rsid w:val="00523D9E"/>
    <w:rsid w:val="00526D8F"/>
    <w:rsid w:val="00531123"/>
    <w:rsid w:val="00537C8F"/>
    <w:rsid w:val="0054589C"/>
    <w:rsid w:val="00553C19"/>
    <w:rsid w:val="005546D8"/>
    <w:rsid w:val="00555DE0"/>
    <w:rsid w:val="005608FC"/>
    <w:rsid w:val="00571318"/>
    <w:rsid w:val="005717DE"/>
    <w:rsid w:val="0057236C"/>
    <w:rsid w:val="00574FAC"/>
    <w:rsid w:val="00576B1A"/>
    <w:rsid w:val="00581D12"/>
    <w:rsid w:val="00585816"/>
    <w:rsid w:val="00587765"/>
    <w:rsid w:val="005912B2"/>
    <w:rsid w:val="00592A38"/>
    <w:rsid w:val="00592B2B"/>
    <w:rsid w:val="00597445"/>
    <w:rsid w:val="005A20F9"/>
    <w:rsid w:val="005B25A9"/>
    <w:rsid w:val="005B6350"/>
    <w:rsid w:val="005C3CB2"/>
    <w:rsid w:val="005C4B01"/>
    <w:rsid w:val="005D3733"/>
    <w:rsid w:val="005D59CE"/>
    <w:rsid w:val="005D6C9E"/>
    <w:rsid w:val="005E0EBF"/>
    <w:rsid w:val="005E411A"/>
    <w:rsid w:val="005E4506"/>
    <w:rsid w:val="005E52C7"/>
    <w:rsid w:val="005F149E"/>
    <w:rsid w:val="005F2641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17B1"/>
    <w:rsid w:val="0063239D"/>
    <w:rsid w:val="00637783"/>
    <w:rsid w:val="00640E14"/>
    <w:rsid w:val="00642DEA"/>
    <w:rsid w:val="006437CB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B00E9"/>
    <w:rsid w:val="006B1089"/>
    <w:rsid w:val="006C3CC7"/>
    <w:rsid w:val="006C4FEA"/>
    <w:rsid w:val="006C5EA4"/>
    <w:rsid w:val="006D02A5"/>
    <w:rsid w:val="006D0D71"/>
    <w:rsid w:val="006D68C6"/>
    <w:rsid w:val="006D7230"/>
    <w:rsid w:val="006D753B"/>
    <w:rsid w:val="006D7DBA"/>
    <w:rsid w:val="006E404B"/>
    <w:rsid w:val="006E4525"/>
    <w:rsid w:val="006F0ADE"/>
    <w:rsid w:val="006F15F2"/>
    <w:rsid w:val="006F1E96"/>
    <w:rsid w:val="007024C7"/>
    <w:rsid w:val="00710281"/>
    <w:rsid w:val="00717C40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493C"/>
    <w:rsid w:val="007869F5"/>
    <w:rsid w:val="00791B63"/>
    <w:rsid w:val="00794303"/>
    <w:rsid w:val="00794335"/>
    <w:rsid w:val="007945E0"/>
    <w:rsid w:val="00795233"/>
    <w:rsid w:val="00795302"/>
    <w:rsid w:val="00796385"/>
    <w:rsid w:val="0079657F"/>
    <w:rsid w:val="00797B12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0921"/>
    <w:rsid w:val="007F1758"/>
    <w:rsid w:val="007F6536"/>
    <w:rsid w:val="007F69EC"/>
    <w:rsid w:val="00802479"/>
    <w:rsid w:val="00802753"/>
    <w:rsid w:val="00802F2E"/>
    <w:rsid w:val="008045BA"/>
    <w:rsid w:val="0080523F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401D6"/>
    <w:rsid w:val="00842A50"/>
    <w:rsid w:val="008447B8"/>
    <w:rsid w:val="00845533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A286C"/>
    <w:rsid w:val="008A41FF"/>
    <w:rsid w:val="008A4CEA"/>
    <w:rsid w:val="008A6098"/>
    <w:rsid w:val="008A68B8"/>
    <w:rsid w:val="008B0271"/>
    <w:rsid w:val="008B1AC0"/>
    <w:rsid w:val="008B4B22"/>
    <w:rsid w:val="008B5424"/>
    <w:rsid w:val="008B680D"/>
    <w:rsid w:val="008C28CA"/>
    <w:rsid w:val="008C2C8C"/>
    <w:rsid w:val="008C592C"/>
    <w:rsid w:val="008C669D"/>
    <w:rsid w:val="008C7510"/>
    <w:rsid w:val="008D0821"/>
    <w:rsid w:val="008D3262"/>
    <w:rsid w:val="008D62F5"/>
    <w:rsid w:val="008E023F"/>
    <w:rsid w:val="008E0A65"/>
    <w:rsid w:val="008F00A8"/>
    <w:rsid w:val="008F6223"/>
    <w:rsid w:val="008F6803"/>
    <w:rsid w:val="0090148B"/>
    <w:rsid w:val="00901916"/>
    <w:rsid w:val="00903448"/>
    <w:rsid w:val="00905640"/>
    <w:rsid w:val="0090574F"/>
    <w:rsid w:val="00911571"/>
    <w:rsid w:val="00921807"/>
    <w:rsid w:val="00922153"/>
    <w:rsid w:val="00922BF9"/>
    <w:rsid w:val="00923A4B"/>
    <w:rsid w:val="00951326"/>
    <w:rsid w:val="00954208"/>
    <w:rsid w:val="00954758"/>
    <w:rsid w:val="00957ACC"/>
    <w:rsid w:val="00962AD9"/>
    <w:rsid w:val="00962DD1"/>
    <w:rsid w:val="00963B09"/>
    <w:rsid w:val="00964AF0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4992"/>
    <w:rsid w:val="00996998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C0606"/>
    <w:rsid w:val="009C4876"/>
    <w:rsid w:val="009C4E61"/>
    <w:rsid w:val="009C5343"/>
    <w:rsid w:val="009C5AC9"/>
    <w:rsid w:val="009D0110"/>
    <w:rsid w:val="009D13C4"/>
    <w:rsid w:val="009D262D"/>
    <w:rsid w:val="009E1FC4"/>
    <w:rsid w:val="009E2D13"/>
    <w:rsid w:val="009E5524"/>
    <w:rsid w:val="009E66C1"/>
    <w:rsid w:val="009E6D98"/>
    <w:rsid w:val="009E700D"/>
    <w:rsid w:val="009E7604"/>
    <w:rsid w:val="009F17C4"/>
    <w:rsid w:val="009F3F8A"/>
    <w:rsid w:val="009F52C9"/>
    <w:rsid w:val="00A00D46"/>
    <w:rsid w:val="00A127C8"/>
    <w:rsid w:val="00A13361"/>
    <w:rsid w:val="00A17F55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516D"/>
    <w:rsid w:val="00A72ED6"/>
    <w:rsid w:val="00A7535D"/>
    <w:rsid w:val="00A778BE"/>
    <w:rsid w:val="00A77974"/>
    <w:rsid w:val="00A864EF"/>
    <w:rsid w:val="00A92C92"/>
    <w:rsid w:val="00A92D9C"/>
    <w:rsid w:val="00A93A6E"/>
    <w:rsid w:val="00A97CA0"/>
    <w:rsid w:val="00AA50D8"/>
    <w:rsid w:val="00AA56E6"/>
    <w:rsid w:val="00AB2337"/>
    <w:rsid w:val="00AB534E"/>
    <w:rsid w:val="00AB7A47"/>
    <w:rsid w:val="00AD1044"/>
    <w:rsid w:val="00AD47DE"/>
    <w:rsid w:val="00AD58E1"/>
    <w:rsid w:val="00AE07FD"/>
    <w:rsid w:val="00AE3EF0"/>
    <w:rsid w:val="00AE4203"/>
    <w:rsid w:val="00AF188B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5282"/>
    <w:rsid w:val="00B25D89"/>
    <w:rsid w:val="00B25F71"/>
    <w:rsid w:val="00B30E5D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DB1"/>
    <w:rsid w:val="00B951C9"/>
    <w:rsid w:val="00BB0B8E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11DFB"/>
    <w:rsid w:val="00C12647"/>
    <w:rsid w:val="00C13A06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57403"/>
    <w:rsid w:val="00C57BB1"/>
    <w:rsid w:val="00C63AA4"/>
    <w:rsid w:val="00C72172"/>
    <w:rsid w:val="00C735D8"/>
    <w:rsid w:val="00C74B44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C19CC"/>
    <w:rsid w:val="00CC3088"/>
    <w:rsid w:val="00CC357C"/>
    <w:rsid w:val="00CC7BF2"/>
    <w:rsid w:val="00CD0394"/>
    <w:rsid w:val="00CD3C6E"/>
    <w:rsid w:val="00CE5136"/>
    <w:rsid w:val="00CE7D51"/>
    <w:rsid w:val="00CF4192"/>
    <w:rsid w:val="00CF644A"/>
    <w:rsid w:val="00CF7F9D"/>
    <w:rsid w:val="00D04DF9"/>
    <w:rsid w:val="00D06974"/>
    <w:rsid w:val="00D06F28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4A81"/>
    <w:rsid w:val="00EA4D5A"/>
    <w:rsid w:val="00EA7D74"/>
    <w:rsid w:val="00EB19F4"/>
    <w:rsid w:val="00EB2744"/>
    <w:rsid w:val="00EB2C79"/>
    <w:rsid w:val="00EB39A3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75AF"/>
    <w:rsid w:val="00F020DD"/>
    <w:rsid w:val="00F0439D"/>
    <w:rsid w:val="00F140F7"/>
    <w:rsid w:val="00F2164C"/>
    <w:rsid w:val="00F2183D"/>
    <w:rsid w:val="00F3114C"/>
    <w:rsid w:val="00F35D67"/>
    <w:rsid w:val="00F37BDE"/>
    <w:rsid w:val="00F50FBF"/>
    <w:rsid w:val="00F51891"/>
    <w:rsid w:val="00F61E1A"/>
    <w:rsid w:val="00F633CE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C24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D36CA"/>
    <w:rsid w:val="00FD42D1"/>
    <w:rsid w:val="00FD70BE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character" w:styleId="ad">
    <w:name w:val="FollowedHyperlink"/>
    <w:basedOn w:val="a0"/>
    <w:uiPriority w:val="99"/>
    <w:semiHidden/>
    <w:unhideWhenUsed/>
    <w:rsid w:val="00964AF0"/>
    <w:rPr>
      <w:color w:val="800080"/>
      <w:u w:val="single"/>
    </w:rPr>
  </w:style>
  <w:style w:type="paragraph" w:customStyle="1" w:styleId="xl68">
    <w:name w:val="xl68"/>
    <w:basedOn w:val="a"/>
    <w:rsid w:val="00964AF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"/>
    <w:rsid w:val="00964AF0"/>
    <w:pPr>
      <w:spacing w:before="100" w:beforeAutospacing="1" w:after="100" w:afterAutospacing="1"/>
      <w:jc w:val="left"/>
    </w:pPr>
    <w:rPr>
      <w:rFonts w:ascii="Courier New" w:hAnsi="Courier New" w:cs="Courier New"/>
      <w:b/>
      <w:bCs/>
      <w:sz w:val="24"/>
      <w:szCs w:val="24"/>
    </w:rPr>
  </w:style>
  <w:style w:type="paragraph" w:customStyle="1" w:styleId="xl70">
    <w:name w:val="xl70"/>
    <w:basedOn w:val="a"/>
    <w:rsid w:val="00964AF0"/>
    <w:pPr>
      <w:spacing w:before="100" w:beforeAutospacing="1" w:after="100" w:afterAutospacing="1"/>
      <w:jc w:val="left"/>
    </w:pPr>
    <w:rPr>
      <w:rFonts w:ascii="Courier New" w:hAnsi="Courier New" w:cs="Courier New"/>
      <w:sz w:val="24"/>
      <w:szCs w:val="24"/>
    </w:rPr>
  </w:style>
  <w:style w:type="paragraph" w:customStyle="1" w:styleId="xl71">
    <w:name w:val="xl71"/>
    <w:basedOn w:val="a"/>
    <w:rsid w:val="00964AF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964AF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3">
    <w:name w:val="xl73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964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8">
    <w:name w:val="xl78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9">
    <w:name w:val="xl79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0">
    <w:name w:val="xl80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2">
    <w:name w:val="xl82"/>
    <w:basedOn w:val="a"/>
    <w:rsid w:val="00964A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3">
    <w:name w:val="xl83"/>
    <w:basedOn w:val="a"/>
    <w:rsid w:val="00964A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4">
    <w:name w:val="xl84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5">
    <w:name w:val="xl85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6">
    <w:name w:val="xl86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87">
    <w:name w:val="xl87"/>
    <w:basedOn w:val="a"/>
    <w:rsid w:val="00964A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88">
    <w:name w:val="xl88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1">
    <w:name w:val="xl91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92">
    <w:name w:val="xl92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3">
    <w:name w:val="xl93"/>
    <w:basedOn w:val="a"/>
    <w:rsid w:val="00964A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94">
    <w:name w:val="xl94"/>
    <w:basedOn w:val="a"/>
    <w:rsid w:val="00964A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7">
    <w:name w:val="xl97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8">
    <w:name w:val="xl98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9">
    <w:name w:val="xl99"/>
    <w:basedOn w:val="a"/>
    <w:rsid w:val="00964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0">
    <w:name w:val="xl100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1">
    <w:name w:val="xl101"/>
    <w:basedOn w:val="a"/>
    <w:rsid w:val="00964AF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02">
    <w:name w:val="xl102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03">
    <w:name w:val="xl103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104">
    <w:name w:val="xl104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5">
    <w:name w:val="xl105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106">
    <w:name w:val="xl106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07">
    <w:name w:val="xl107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8">
    <w:name w:val="xl108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9">
    <w:name w:val="xl109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0">
    <w:name w:val="xl110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2">
    <w:name w:val="xl112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964AF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964AF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15">
    <w:name w:val="xl115"/>
    <w:basedOn w:val="a"/>
    <w:rsid w:val="00964AF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16">
    <w:name w:val="xl116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17">
    <w:name w:val="xl117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color w:val="376091"/>
      <w:sz w:val="22"/>
      <w:szCs w:val="22"/>
    </w:rPr>
  </w:style>
  <w:style w:type="paragraph" w:customStyle="1" w:styleId="xl118">
    <w:name w:val="xl118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color w:val="376091"/>
      <w:sz w:val="22"/>
      <w:szCs w:val="22"/>
    </w:rPr>
  </w:style>
  <w:style w:type="paragraph" w:customStyle="1" w:styleId="xl119">
    <w:name w:val="xl119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76091"/>
      <w:sz w:val="22"/>
      <w:szCs w:val="22"/>
    </w:rPr>
  </w:style>
  <w:style w:type="paragraph" w:customStyle="1" w:styleId="xl120">
    <w:name w:val="xl120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376091"/>
      <w:sz w:val="22"/>
      <w:szCs w:val="22"/>
    </w:rPr>
  </w:style>
  <w:style w:type="paragraph" w:customStyle="1" w:styleId="xl121">
    <w:name w:val="xl121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376091"/>
      <w:sz w:val="22"/>
      <w:szCs w:val="22"/>
    </w:rPr>
  </w:style>
  <w:style w:type="paragraph" w:customStyle="1" w:styleId="xl122">
    <w:name w:val="xl122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376091"/>
      <w:sz w:val="22"/>
      <w:szCs w:val="22"/>
    </w:rPr>
  </w:style>
  <w:style w:type="paragraph" w:customStyle="1" w:styleId="xl123">
    <w:name w:val="xl123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376091"/>
      <w:sz w:val="22"/>
      <w:szCs w:val="22"/>
    </w:rPr>
  </w:style>
  <w:style w:type="paragraph" w:customStyle="1" w:styleId="xl124">
    <w:name w:val="xl124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376091"/>
      <w:sz w:val="22"/>
      <w:szCs w:val="22"/>
    </w:rPr>
  </w:style>
  <w:style w:type="paragraph" w:customStyle="1" w:styleId="xl125">
    <w:name w:val="xl125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376091"/>
      <w:sz w:val="22"/>
      <w:szCs w:val="22"/>
    </w:rPr>
  </w:style>
  <w:style w:type="paragraph" w:customStyle="1" w:styleId="xl126">
    <w:name w:val="xl126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27">
    <w:name w:val="xl127"/>
    <w:basedOn w:val="a"/>
    <w:rsid w:val="00964A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28">
    <w:name w:val="xl128"/>
    <w:basedOn w:val="a"/>
    <w:rsid w:val="00964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29">
    <w:name w:val="xl129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76091"/>
      <w:sz w:val="22"/>
      <w:szCs w:val="22"/>
    </w:rPr>
  </w:style>
  <w:style w:type="paragraph" w:customStyle="1" w:styleId="xl130">
    <w:name w:val="xl130"/>
    <w:basedOn w:val="a"/>
    <w:rsid w:val="00964AF0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31">
    <w:name w:val="xl131"/>
    <w:basedOn w:val="a"/>
    <w:rsid w:val="00964A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2">
    <w:name w:val="xl132"/>
    <w:basedOn w:val="a"/>
    <w:rsid w:val="00964AF0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33">
    <w:name w:val="xl133"/>
    <w:basedOn w:val="a"/>
    <w:rsid w:val="00401A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4">
    <w:name w:val="xl134"/>
    <w:basedOn w:val="a"/>
    <w:rsid w:val="00401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5">
    <w:name w:val="xl135"/>
    <w:basedOn w:val="a"/>
    <w:rsid w:val="00401AC7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3BA6-7A14-4F96-87A9-61C4BE22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8880</Words>
  <Characters>50619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12</cp:revision>
  <cp:lastPrinted>2020-12-24T05:52:00Z</cp:lastPrinted>
  <dcterms:created xsi:type="dcterms:W3CDTF">2020-12-24T05:51:00Z</dcterms:created>
  <dcterms:modified xsi:type="dcterms:W3CDTF">2021-01-11T03:39:00Z</dcterms:modified>
</cp:coreProperties>
</file>