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B11A8" w:rsidRPr="00CB11A8" w:rsidRDefault="00CB11A8" w:rsidP="00CB11A8">
      <w:pPr>
        <w:shd w:val="clear" w:color="auto" w:fill="FFFFFF"/>
        <w:spacing w:line="326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b/>
          <w:bCs/>
          <w:color w:val="2C2C2C"/>
          <w:spacing w:val="-1"/>
          <w:sz w:val="20"/>
          <w:szCs w:val="20"/>
          <w:lang w:eastAsia="ru-RU"/>
        </w:rPr>
        <w:t>ИРКУТСКАЯ ОБЛАСТЬ</w:t>
      </w:r>
    </w:p>
    <w:p w:rsidR="00CB11A8" w:rsidRPr="00CB11A8" w:rsidRDefault="00CB11A8" w:rsidP="00CB11A8">
      <w:pPr>
        <w:shd w:val="clear" w:color="auto" w:fill="FFFFFF"/>
        <w:spacing w:line="326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b/>
          <w:bCs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CB11A8" w:rsidRPr="00CB11A8" w:rsidRDefault="00CB11A8" w:rsidP="00CB11A8">
      <w:pPr>
        <w:shd w:val="clear" w:color="auto" w:fill="FFFFFF"/>
        <w:spacing w:line="326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b/>
          <w:bCs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b/>
          <w:bCs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b/>
          <w:bCs/>
          <w:color w:val="2C2C2C"/>
          <w:spacing w:val="-5"/>
          <w:sz w:val="20"/>
          <w:szCs w:val="20"/>
          <w:lang w:eastAsia="ru-RU"/>
        </w:rPr>
        <w:t>ПОСТАНОВЛЕНИЕ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от  22</w:t>
      </w:r>
      <w:proofErr w:type="gramEnd"/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апреля 2009_г.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 45-П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О подготовке и проведении праздника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«Дня Победы» 9 мая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        В связи с подготовкой и проведением празднования 64-ой годовщины</w:t>
      </w: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br/>
        <w:t>Победы в Великой Отечественной Войне 1941-1945 годов: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        1. Мероприятия по подготовке и проведению празднования</w:t>
      </w: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br/>
        <w:t>64-ой годовщины Победы в Великой Отечественной Войне 1941-1945 гг. утвердить /</w:t>
      </w:r>
      <w:r w:rsidRPr="00CB11A8">
        <w:rPr>
          <w:rFonts w:eastAsia="Times New Roman" w:cs="Times New Roman"/>
          <w:color w:val="2C2C2C"/>
          <w:sz w:val="20"/>
          <w:szCs w:val="20"/>
          <w:u w:val="single"/>
          <w:lang w:eastAsia="ru-RU"/>
        </w:rPr>
        <w:t>Приложение №1</w:t>
      </w: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/.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 xml:space="preserve">         2. </w:t>
      </w:r>
      <w:proofErr w:type="gramStart"/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Контроль  за</w:t>
      </w:r>
      <w:proofErr w:type="gramEnd"/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выполнением данного распоряжения оставляю за собой.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</w:t>
      </w:r>
      <w:r w:rsidRPr="00CB11A8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CB11A8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CB11A8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 xml:space="preserve"> муниципального </w:t>
      </w:r>
      <w:proofErr w:type="gramStart"/>
      <w:r w:rsidRPr="00CB11A8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образования  </w:t>
      </w:r>
      <w:proofErr w:type="spellStart"/>
      <w:r w:rsidRPr="00CB11A8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Л.Г.Тигунцева</w:t>
      </w:r>
      <w:proofErr w:type="spellEnd"/>
      <w:proofErr w:type="gramEnd"/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к постановлению ИО главы администрации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Оекского</w:t>
      </w:r>
      <w:proofErr w:type="spellEnd"/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22апреля 2009 г. №45-П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ПЛАН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мероприятий по подготовке и проведению празднования 64-ой годовщины Победы в Великой Отечественной Войне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tbl>
      <w:tblPr>
        <w:tblW w:w="9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267"/>
        <w:gridCol w:w="1253"/>
        <w:gridCol w:w="1898"/>
      </w:tblGrid>
      <w:tr w:rsidR="00CB11A8" w:rsidRPr="00CB11A8" w:rsidTr="00CB11A8">
        <w:trPr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5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7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71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Разработать и осуществить в администрации </w:t>
            </w: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Оекского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образования мероприятия по достойной встрече всенародного праздника: 64-ой годовщины победы в Великой Отечественной Войне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апрель-май 2009 года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Тигунцева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Л.Г.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Кондратьева Л.В.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Провести торжественные собрания во всех трудовых коллективах – встречи с ветеранами труда, бывшими работниками-участниками ВОВ, церемонии, митинги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6-8 мая 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Тигунцева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Л.Г.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Руководители предприятий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Большой праздничный концерт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7 мая 2009 г.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Кондратьева Л.В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Организовать диспансеризацию всех участников ВОВ и тружеников тыла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МУЗ ЦРБ «</w:t>
            </w: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Оёкская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участковая больница»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митинга, посвященного  64-ой годовщине со Дня победы, около памятника погибшим воинам: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9 мая 2009 г.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Кондратьева Л.В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ПУ-60 привезти пихту для изготовления гирлянд, венков. Произвести уборку территории около памятника погибшим воинам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до 6 мая 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Вильчинский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В.В.- директор ПУ-60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Руководству РЭС подключить электроэнергию на время проведения праздника к памятнику павшим воинам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до 8 мая 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Баянов В.Г. –инженер </w:t>
            </w: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Оекского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РЭС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Ответственность за озвучивание возложить на начальника ЛУ-12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9 мая 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Черных И. – начальник ЛУ-12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Организовать подвоз ветеранов из отдаленных населенных пунктов Поселения в </w:t>
            </w: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с.Оек</w:t>
            </w:r>
            <w:proofErr w:type="spellEnd"/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9 мая 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Тыртышная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О.П..</w:t>
            </w:r>
            <w:proofErr w:type="gramEnd"/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Куклина В.А.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Организовать праздничный обед в кафе «Нива»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9 мая 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Муравьев С.С. – председатель ПО «Сибиряк»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Муравьёв С.С.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Выставить почетный караул около памятника павшим воинам в годы ВОВ в </w:t>
            </w: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с.Оек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д.Коты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Бутырки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9 мая 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Командование в/части 51870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Тигунцева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 Л.Г.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Организовать и произвести праздничный салют около памятника воинам.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9 мая 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в\ч 51870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Организовать и произвести уборку около памятника погибшим комсомольцам в годы гражданской войны.</w:t>
            </w:r>
          </w:p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Привезти лавочки к памятнику воинам погибших в годы ВОВ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до 7 мая 2009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9 мая.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Тыртышная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О.П.- директор  </w:t>
            </w: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Оекской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средней школы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Обеспечить медицинское обслуживание и дежурство скорой помощи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9 мая 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Тишко М.А. – главный врач больницы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Подготовить праздничную программу проведения митинга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до 30 апреля 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Кондратьева Л.В..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5.12.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Участие в областной акции »Как живёшь, ветеран?»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26.04.2009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Зверяга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В.П. – председатель Совета ветеранов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5.13.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по приготовлению и вручению подарков ветеранам войны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Апрель-май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Зверяга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В.П.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Муравьев С.С.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Организовать комиссию по подготовке и проведению праздника:</w:t>
            </w:r>
          </w:p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Тигунцева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Любовь Григорьевна</w:t>
            </w:r>
          </w:p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Кондратьева Людмила Васильевна</w:t>
            </w:r>
          </w:p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Муравьев Степан Степанович</w:t>
            </w:r>
          </w:p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Зверяга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Валентина </w:t>
            </w: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Пантелеймоновна</w:t>
            </w:r>
            <w:proofErr w:type="spellEnd"/>
          </w:p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Вильчинский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Владимир Витальевич</w:t>
            </w:r>
          </w:p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Шибанов Василий Петрович</w:t>
            </w:r>
          </w:p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Черных Ольга Николаевна</w:t>
            </w:r>
          </w:p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Тишко Михаил Алексеевич          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Апрель-май 2009 г.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Тигунцева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Л.Г.  – ИО главы администрации </w:t>
            </w:r>
            <w:proofErr w:type="spellStart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Оекского</w:t>
            </w:r>
            <w:proofErr w:type="spellEnd"/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CB11A8" w:rsidRPr="00CB11A8" w:rsidTr="00CB11A8">
        <w:trPr>
          <w:jc w:val="center"/>
        </w:trPr>
        <w:tc>
          <w:tcPr>
            <w:tcW w:w="3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Руководителям предприятий и организаций выделить по 350 рублей на каждого участника ВОВ и труженика тыла для праздничного обеда в кафе «Нива»</w:t>
            </w:r>
          </w:p>
        </w:tc>
        <w:tc>
          <w:tcPr>
            <w:tcW w:w="9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До 03.05.2009</w:t>
            </w:r>
          </w:p>
        </w:tc>
        <w:tc>
          <w:tcPr>
            <w:tcW w:w="17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A8" w:rsidRPr="00CB11A8" w:rsidRDefault="00CB11A8" w:rsidP="00CB11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11A8">
              <w:rPr>
                <w:rFonts w:eastAsia="Times New Roman" w:cs="Times New Roman"/>
                <w:sz w:val="20"/>
                <w:szCs w:val="20"/>
                <w:lang w:eastAsia="ru-RU"/>
              </w:rPr>
              <w:t>Все руководители предприятий и организаций</w:t>
            </w:r>
          </w:p>
        </w:tc>
      </w:tr>
    </w:tbl>
    <w:p w:rsidR="00CB11A8" w:rsidRPr="00CB11A8" w:rsidRDefault="00CB11A8" w:rsidP="00CB11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 </w:t>
      </w:r>
    </w:p>
    <w:p w:rsidR="00CB11A8" w:rsidRPr="00CB11A8" w:rsidRDefault="00CB11A8" w:rsidP="00CB11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B11A8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 xml:space="preserve">                                                  ИО главы администрации </w:t>
      </w:r>
      <w:proofErr w:type="spellStart"/>
      <w:r w:rsidRPr="00CB11A8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CB11A8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 муниципального образования </w:t>
      </w:r>
      <w:proofErr w:type="spellStart"/>
      <w:r w:rsidRPr="00CB11A8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Л.Г.Тигунцева</w:t>
      </w:r>
      <w:proofErr w:type="spellEnd"/>
      <w:r w:rsidRPr="00CB11A8">
        <w:rPr>
          <w:rFonts w:eastAsia="Times New Roman" w:cs="Times New Roman"/>
          <w:i/>
          <w:iCs/>
          <w:color w:val="2C2C2C"/>
          <w:sz w:val="22"/>
          <w:lang w:eastAsia="ru-RU"/>
        </w:rPr>
        <w:t> </w:t>
      </w:r>
    </w:p>
    <w:p w:rsidR="003E0016" w:rsidRPr="00CB11A8" w:rsidRDefault="003E0016" w:rsidP="00CB11A8">
      <w:bookmarkStart w:id="0" w:name="_GoBack"/>
      <w:bookmarkEnd w:id="0"/>
    </w:p>
    <w:sectPr w:rsidR="003E0016" w:rsidRPr="00CB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3E0016"/>
    <w:rsid w:val="00693541"/>
    <w:rsid w:val="008A140B"/>
    <w:rsid w:val="008B4DA7"/>
    <w:rsid w:val="00927A11"/>
    <w:rsid w:val="00C40272"/>
    <w:rsid w:val="00C54DFC"/>
    <w:rsid w:val="00CB11A8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4119</Characters>
  <Application>Microsoft Office Word</Application>
  <DocSecurity>0</DocSecurity>
  <Lines>34</Lines>
  <Paragraphs>9</Paragraphs>
  <ScaleCrop>false</ScaleCrop>
  <Company>diakov.net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</cp:revision>
  <dcterms:created xsi:type="dcterms:W3CDTF">2022-10-18T03:49:00Z</dcterms:created>
  <dcterms:modified xsi:type="dcterms:W3CDTF">2022-10-18T03:55:00Z</dcterms:modified>
</cp:coreProperties>
</file>