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B4" w:rsidRPr="00FF12B5" w:rsidRDefault="008130B4" w:rsidP="008130B4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noProof/>
        </w:rPr>
        <w:drawing>
          <wp:inline distT="0" distB="0" distL="0" distR="0">
            <wp:extent cx="735965" cy="914400"/>
            <wp:effectExtent l="19050" t="0" r="698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РОССИЙСКАЯ ФЕДЕРАЦИЯ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ИРКУТСКАЯ ОБЛАСТЬ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ИРКУТСКИЙ РАЙОН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ОЕКСКОЕ МУНИЦИПАЛЬНОЕ ОБРАЗОВАНИЕ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ДУМА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РЕШЕНИЕ</w:t>
      </w:r>
    </w:p>
    <w:p w:rsidR="008130B4" w:rsidRPr="008130B4" w:rsidRDefault="008130B4" w:rsidP="008130B4">
      <w:pPr>
        <w:ind w:firstLine="0"/>
        <w:rPr>
          <w:rFonts w:cs="Arial"/>
        </w:rPr>
      </w:pPr>
      <w:r w:rsidRPr="008130B4">
        <w:rPr>
          <w:rFonts w:cs="Arial"/>
        </w:rPr>
        <w:t>от «</w:t>
      </w:r>
      <w:r w:rsidR="00000228">
        <w:rPr>
          <w:rFonts w:cs="Arial"/>
        </w:rPr>
        <w:t>12</w:t>
      </w:r>
      <w:r w:rsidRPr="008130B4">
        <w:rPr>
          <w:rFonts w:cs="Arial"/>
        </w:rPr>
        <w:t xml:space="preserve">» </w:t>
      </w:r>
      <w:r w:rsidR="00000228">
        <w:rPr>
          <w:rFonts w:cs="Arial"/>
        </w:rPr>
        <w:t>ноября</w:t>
      </w:r>
      <w:r w:rsidRPr="008130B4">
        <w:rPr>
          <w:rFonts w:cs="Arial"/>
        </w:rPr>
        <w:t xml:space="preserve"> 2021 г.</w:t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</w:r>
      <w:r w:rsidRPr="008130B4">
        <w:rPr>
          <w:rFonts w:cs="Arial"/>
        </w:rPr>
        <w:tab/>
        <w:t xml:space="preserve">      </w:t>
      </w:r>
      <w:r w:rsidR="00000228">
        <w:rPr>
          <w:rFonts w:cs="Arial"/>
        </w:rPr>
        <w:t xml:space="preserve">               </w:t>
      </w:r>
      <w:r w:rsidRPr="008130B4">
        <w:rPr>
          <w:rFonts w:cs="Arial"/>
        </w:rPr>
        <w:t xml:space="preserve">   №</w:t>
      </w:r>
      <w:r w:rsidR="00000228">
        <w:rPr>
          <w:rFonts w:cs="Arial"/>
        </w:rPr>
        <w:t>49-62 Д/</w:t>
      </w:r>
      <w:proofErr w:type="spellStart"/>
      <w:r w:rsidR="00000228">
        <w:rPr>
          <w:rFonts w:cs="Arial"/>
        </w:rPr>
        <w:t>сп</w:t>
      </w:r>
      <w:proofErr w:type="spellEnd"/>
    </w:p>
    <w:p w:rsidR="003D1672" w:rsidRPr="008130B4" w:rsidRDefault="003D1672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3E0EC7">
        <w:rPr>
          <w:rFonts w:cs="Arial"/>
          <w:b/>
        </w:rPr>
        <w:t>ДЕПУТАТОВ ДУМЫ</w:t>
      </w:r>
      <w:r w:rsidRPr="008130B4">
        <w:rPr>
          <w:rFonts w:cs="Arial"/>
          <w:b/>
        </w:rPr>
        <w:t xml:space="preserve"> </w:t>
      </w:r>
      <w:r w:rsidR="008130B4">
        <w:rPr>
          <w:rFonts w:cs="Arial"/>
          <w:b/>
        </w:rPr>
        <w:t xml:space="preserve">ОЕКСКОГО </w:t>
      </w:r>
      <w:r w:rsidRPr="008130B4">
        <w:rPr>
          <w:rFonts w:cs="Arial"/>
          <w:b/>
        </w:rPr>
        <w:t xml:space="preserve">МУНИЦИПАЛЬНОГО ОБРАЗОВАНИЯ И ЧЛЕНОВ </w:t>
      </w:r>
      <w:r w:rsidR="003E0EC7">
        <w:rPr>
          <w:rFonts w:cs="Arial"/>
          <w:b/>
        </w:rPr>
        <w:t xml:space="preserve">ИХ </w:t>
      </w:r>
      <w:r w:rsidRPr="008130B4">
        <w:rPr>
          <w:rFonts w:cs="Arial"/>
          <w:b/>
        </w:rPr>
        <w:t>СЕМ</w:t>
      </w:r>
      <w:r w:rsidR="003E0EC7">
        <w:rPr>
          <w:rFonts w:cs="Arial"/>
          <w:b/>
        </w:rPr>
        <w:t>ЕЙ</w:t>
      </w:r>
      <w:r w:rsidRPr="008130B4">
        <w:rPr>
          <w:rFonts w:cs="Arial"/>
          <w:b/>
        </w:rPr>
        <w:t xml:space="preserve"> НА ОФИЦИАЛЬНОМ САЙТЕ АДМИНИСТРАЦИИ </w:t>
      </w:r>
      <w:r w:rsidR="008130B4">
        <w:rPr>
          <w:rFonts w:cs="Arial"/>
          <w:b/>
        </w:rPr>
        <w:t>ОЕКСКОГО</w:t>
      </w:r>
      <w:r w:rsidRPr="008130B4">
        <w:rPr>
          <w:rFonts w:cs="Arial"/>
          <w:b/>
        </w:rPr>
        <w:t xml:space="preserve"> МУНИЦИПАЛЬНОГО ОБРАЗОВАНИЯ  И ПРЕДОСТАВЛЕНИЯ ЭТИХ СВЕДЕНИЙ СРЕДСТВАМ МАССОВОЙ ИНФОРМАЦИИ ДЛЯ ОПУБЛИКОВАНИЯ</w:t>
      </w:r>
    </w:p>
    <w:p w:rsidR="008130B4" w:rsidRDefault="008130B4" w:rsidP="008130B4">
      <w:pPr>
        <w:ind w:firstLine="709"/>
        <w:rPr>
          <w:rFonts w:cs="Arial"/>
        </w:rPr>
      </w:pPr>
    </w:p>
    <w:p w:rsidR="003D1672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Во исполнение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>ч. 4 ст. 8 Федерального закона от 03.12.2012 № 230-ФЗ «О контроле за соответствием расходов лиц, замещающих государственные должности, и иных лиц их доходам», ч. 4.3 ст. 12.1 Федерального закона от 25.12.2008 № 273-ФЗ «О противодействии коррупции», руководствуясь</w:t>
      </w:r>
      <w:r w:rsidR="008130B4">
        <w:rPr>
          <w:rFonts w:cs="Arial"/>
        </w:rPr>
        <w:t xml:space="preserve"> Порядком </w:t>
      </w:r>
      <w:r w:rsidRPr="008130B4">
        <w:rPr>
          <w:rFonts w:cs="Arial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РФ от 08.07.2013 № 613 «Вопросы противодействия коррупции», </w:t>
      </w:r>
      <w:r w:rsidR="003E0EC7">
        <w:rPr>
          <w:rFonts w:cs="Arial"/>
        </w:rPr>
        <w:t>с</w:t>
      </w:r>
      <w:r w:rsidR="00196401" w:rsidRPr="00196401">
        <w:rPr>
          <w:rFonts w:cs="Arial"/>
        </w:rPr>
        <w:t>т.</w:t>
      </w:r>
      <w:r w:rsidRPr="00196401">
        <w:rPr>
          <w:rFonts w:cs="Arial"/>
        </w:rPr>
        <w:t xml:space="preserve"> 4</w:t>
      </w:r>
      <w:r w:rsidR="008130B4" w:rsidRPr="00196401">
        <w:rPr>
          <w:rFonts w:cs="Arial"/>
        </w:rPr>
        <w:t>9</w:t>
      </w:r>
      <w:r w:rsidRPr="00196401">
        <w:rPr>
          <w:rFonts w:cs="Arial"/>
        </w:rPr>
        <w:t xml:space="preserve"> Устава </w:t>
      </w:r>
      <w:r w:rsidR="008130B4" w:rsidRPr="00196401">
        <w:rPr>
          <w:rFonts w:cs="Arial"/>
        </w:rPr>
        <w:t>Оекского</w:t>
      </w:r>
      <w:r w:rsidRPr="00196401">
        <w:rPr>
          <w:rFonts w:cs="Arial"/>
        </w:rPr>
        <w:t xml:space="preserve"> муниципального образования, Дума </w:t>
      </w:r>
      <w:r w:rsidR="008130B4" w:rsidRPr="00196401">
        <w:rPr>
          <w:rFonts w:cs="Arial"/>
        </w:rPr>
        <w:t>Оекского</w:t>
      </w:r>
      <w:r w:rsidRPr="00196401">
        <w:rPr>
          <w:rFonts w:cs="Arial"/>
        </w:rPr>
        <w:t xml:space="preserve">  муниципального образования</w:t>
      </w:r>
    </w:p>
    <w:p w:rsidR="008634BD" w:rsidRPr="008130B4" w:rsidRDefault="008634BD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709"/>
        <w:rPr>
          <w:rFonts w:cs="Arial"/>
          <w:sz w:val="16"/>
          <w:szCs w:val="16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  <w:sz w:val="30"/>
          <w:szCs w:val="30"/>
        </w:rPr>
      </w:pPr>
      <w:r w:rsidRPr="008130B4">
        <w:rPr>
          <w:rFonts w:cs="Arial"/>
          <w:b/>
          <w:sz w:val="30"/>
          <w:szCs w:val="30"/>
        </w:rPr>
        <w:t>РЕШИЛА:</w:t>
      </w:r>
    </w:p>
    <w:p w:rsidR="003D1672" w:rsidRPr="008130B4" w:rsidRDefault="003D1672" w:rsidP="008130B4">
      <w:pPr>
        <w:ind w:firstLine="709"/>
        <w:rPr>
          <w:rFonts w:cs="Arial"/>
          <w:sz w:val="16"/>
          <w:szCs w:val="16"/>
        </w:rPr>
      </w:pP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1. Утвердить Порядок размещения сведений о доходах, расходах, об имуществе и обязатель</w:t>
      </w:r>
      <w:r w:rsidR="008130B4">
        <w:rPr>
          <w:rFonts w:cs="Arial"/>
        </w:rPr>
        <w:t xml:space="preserve">ствах имущественного характера </w:t>
      </w:r>
      <w:r w:rsidR="003E0EC7">
        <w:rPr>
          <w:rFonts w:cs="Arial"/>
        </w:rPr>
        <w:t>депутатов Думы</w:t>
      </w:r>
      <w:r w:rsidRPr="008130B4">
        <w:rPr>
          <w:rFonts w:cs="Arial"/>
        </w:rPr>
        <w:t xml:space="preserve">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членов </w:t>
      </w:r>
      <w:r w:rsidR="003E0EC7">
        <w:rPr>
          <w:rFonts w:cs="Arial"/>
        </w:rPr>
        <w:t>их</w:t>
      </w:r>
      <w:r w:rsidRPr="008130B4">
        <w:rPr>
          <w:rFonts w:cs="Arial"/>
        </w:rPr>
        <w:t xml:space="preserve"> сем</w:t>
      </w:r>
      <w:r w:rsidR="003E0EC7">
        <w:rPr>
          <w:rFonts w:cs="Arial"/>
        </w:rPr>
        <w:t>ей</w:t>
      </w:r>
      <w:r w:rsidRPr="008130B4">
        <w:rPr>
          <w:rFonts w:cs="Arial"/>
        </w:rPr>
        <w:t xml:space="preserve">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предоставления этих сведений средствам массовой информации для опубликования (приложение).</w:t>
      </w:r>
    </w:p>
    <w:p w:rsidR="00515349" w:rsidRDefault="00515349" w:rsidP="00515349">
      <w:pPr>
        <w:ind w:firstLine="709"/>
        <w:rPr>
          <w:rFonts w:cs="Arial"/>
        </w:rPr>
      </w:pPr>
      <w:r>
        <w:rPr>
          <w:rFonts w:cs="Arial"/>
        </w:rPr>
        <w:t>2. Признать утратившим силу решение Думы Оекского муниципального образования от 27 августа 2021 года №47-48 Д/</w:t>
      </w:r>
      <w:proofErr w:type="spellStart"/>
      <w:r>
        <w:rPr>
          <w:rFonts w:cs="Arial"/>
        </w:rPr>
        <w:t>сп</w:t>
      </w:r>
      <w:proofErr w:type="spellEnd"/>
      <w:r>
        <w:rPr>
          <w:rFonts w:cs="Arial"/>
        </w:rPr>
        <w:t xml:space="preserve"> "Об утверждении Порядка размещения сведений о доходах, расходах, об имуществе и обязательствах имущественного характера депутатов Думы Оекского муниципального образования и членов их семей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опубликования".</w:t>
      </w:r>
    </w:p>
    <w:p w:rsidR="00515349" w:rsidRDefault="00515349" w:rsidP="00515349">
      <w:pPr>
        <w:ind w:firstLine="709"/>
        <w:rPr>
          <w:rFonts w:cs="Arial"/>
        </w:rPr>
      </w:pPr>
      <w:r>
        <w:rPr>
          <w:rFonts w:cs="Arial"/>
        </w:rPr>
        <w:t>3. Общему отделу администрации внести в оригинал решения Думы от 27 августа 2021 года №47-48 Д/</w:t>
      </w:r>
      <w:proofErr w:type="spellStart"/>
      <w:r>
        <w:rPr>
          <w:rFonts w:cs="Arial"/>
        </w:rPr>
        <w:t>сп</w:t>
      </w:r>
      <w:proofErr w:type="spellEnd"/>
      <w:r>
        <w:rPr>
          <w:rFonts w:cs="Arial"/>
        </w:rPr>
        <w:t xml:space="preserve"> информацию о признании утратившим силу.</w:t>
      </w:r>
    </w:p>
    <w:p w:rsidR="00515349" w:rsidRDefault="00515349" w:rsidP="00515349">
      <w:pPr>
        <w:pStyle w:val="ConsPlusNormal"/>
        <w:tabs>
          <w:tab w:val="left" w:pos="709"/>
        </w:tabs>
        <w:ind w:firstLine="709"/>
        <w:jc w:val="both"/>
        <w:rPr>
          <w:rStyle w:val="blk"/>
          <w:sz w:val="24"/>
          <w:szCs w:val="24"/>
        </w:rPr>
      </w:pPr>
    </w:p>
    <w:p w:rsidR="00515349" w:rsidRDefault="00515349" w:rsidP="00515349">
      <w:pPr>
        <w:pStyle w:val="ConsPlusNormal"/>
        <w:tabs>
          <w:tab w:val="left" w:pos="709"/>
        </w:tabs>
        <w:ind w:firstLine="709"/>
        <w:jc w:val="both"/>
      </w:pPr>
      <w:r>
        <w:rPr>
          <w:rStyle w:val="blk"/>
          <w:sz w:val="24"/>
          <w:szCs w:val="24"/>
        </w:rPr>
        <w:lastRenderedPageBreak/>
        <w:t xml:space="preserve">4. </w:t>
      </w:r>
      <w:r>
        <w:rPr>
          <w:rFonts w:eastAsia="Times New Roman"/>
          <w:sz w:val="24"/>
          <w:szCs w:val="24"/>
          <w:lang w:eastAsia="ru-RU"/>
        </w:rPr>
        <w:t xml:space="preserve">Опубликовать настоящее решение в информационном бюллетене «Вестник Оекского муниципального образования» и на </w:t>
      </w:r>
      <w:r>
        <w:rPr>
          <w:sz w:val="24"/>
          <w:szCs w:val="24"/>
        </w:rPr>
        <w:t xml:space="preserve">официальном сайте </w:t>
      </w:r>
      <w:hyperlink r:id="rId6" w:history="1">
        <w:r>
          <w:rPr>
            <w:rStyle w:val="a3"/>
            <w:sz w:val="24"/>
            <w:szCs w:val="24"/>
          </w:rPr>
          <w:t>www.oek.su</w:t>
        </w:r>
      </w:hyperlink>
      <w:r>
        <w:rPr>
          <w:sz w:val="24"/>
          <w:szCs w:val="24"/>
        </w:rPr>
        <w:t>.</w:t>
      </w:r>
    </w:p>
    <w:p w:rsidR="00515349" w:rsidRDefault="00515349" w:rsidP="00515349">
      <w:pPr>
        <w:ind w:firstLine="709"/>
        <w:rPr>
          <w:rFonts w:cs="Arial"/>
        </w:rPr>
      </w:pPr>
      <w:r>
        <w:rPr>
          <w:rFonts w:cs="Arial"/>
        </w:rPr>
        <w:t>5. Настоящее решение вступает в силу после его официального опубликования.</w:t>
      </w:r>
    </w:p>
    <w:p w:rsidR="008130B4" w:rsidRDefault="008130B4" w:rsidP="008130B4">
      <w:pPr>
        <w:ind w:firstLine="709"/>
        <w:rPr>
          <w:rFonts w:cs="Arial"/>
        </w:rPr>
      </w:pPr>
    </w:p>
    <w:p w:rsidR="008130B4" w:rsidRPr="008130B4" w:rsidRDefault="008130B4" w:rsidP="008130B4">
      <w:pPr>
        <w:ind w:firstLine="709"/>
        <w:rPr>
          <w:rFonts w:cs="Arial"/>
          <w:sz w:val="16"/>
          <w:szCs w:val="16"/>
        </w:rPr>
      </w:pP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</w:t>
      </w: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ab/>
        <w:t xml:space="preserve">        О.А.Парфенов</w:t>
      </w:r>
    </w:p>
    <w:p w:rsidR="003D1672" w:rsidRPr="008130B4" w:rsidRDefault="003D1672" w:rsidP="008130B4">
      <w:pPr>
        <w:ind w:firstLine="709"/>
        <w:rPr>
          <w:rFonts w:cs="Arial"/>
        </w:rPr>
      </w:pPr>
    </w:p>
    <w:p w:rsidR="006F7F2A" w:rsidRDefault="006F7F2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6F7F2A" w:rsidRDefault="006F7F2A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15349" w:rsidRDefault="00515349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 xml:space="preserve">к решению Думы </w:t>
      </w:r>
      <w:r w:rsidR="008130B4">
        <w:rPr>
          <w:rFonts w:ascii="Courier New" w:hAnsi="Courier New" w:cs="Courier New"/>
          <w:sz w:val="22"/>
          <w:szCs w:val="22"/>
        </w:rPr>
        <w:t>Оекского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 xml:space="preserve">от </w:t>
      </w:r>
      <w:r w:rsidR="008130B4">
        <w:rPr>
          <w:rFonts w:ascii="Courier New" w:hAnsi="Courier New" w:cs="Courier New"/>
          <w:sz w:val="22"/>
          <w:szCs w:val="22"/>
        </w:rPr>
        <w:t>"</w:t>
      </w:r>
      <w:r w:rsidR="00000228">
        <w:rPr>
          <w:rFonts w:ascii="Courier New" w:hAnsi="Courier New" w:cs="Courier New"/>
          <w:sz w:val="22"/>
          <w:szCs w:val="22"/>
        </w:rPr>
        <w:t>12</w:t>
      </w:r>
      <w:r w:rsidR="008130B4">
        <w:rPr>
          <w:rFonts w:ascii="Courier New" w:hAnsi="Courier New" w:cs="Courier New"/>
          <w:sz w:val="22"/>
          <w:szCs w:val="22"/>
        </w:rPr>
        <w:t xml:space="preserve">" </w:t>
      </w:r>
      <w:r w:rsidR="00000228">
        <w:rPr>
          <w:rFonts w:ascii="Courier New" w:hAnsi="Courier New" w:cs="Courier New"/>
          <w:sz w:val="22"/>
          <w:szCs w:val="22"/>
        </w:rPr>
        <w:t>ноября 2021</w:t>
      </w:r>
      <w:r w:rsidRPr="008130B4">
        <w:rPr>
          <w:rFonts w:ascii="Courier New" w:hAnsi="Courier New" w:cs="Courier New"/>
          <w:sz w:val="22"/>
          <w:szCs w:val="22"/>
        </w:rPr>
        <w:t xml:space="preserve"> года №</w:t>
      </w:r>
      <w:r w:rsidR="00000228">
        <w:rPr>
          <w:rFonts w:ascii="Courier New" w:hAnsi="Courier New" w:cs="Courier New"/>
          <w:sz w:val="22"/>
          <w:szCs w:val="22"/>
        </w:rPr>
        <w:t>49-62 Д/сп</w:t>
      </w:r>
    </w:p>
    <w:p w:rsidR="003D1672" w:rsidRPr="008130B4" w:rsidRDefault="003D1672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>ПОРЯДОК</w:t>
      </w: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>РАЗМЕЩЕНИЯ СВЕДЕНИЙ О ДОХОДАХ, РАСХОДАХ, ОБ ИМУЩЕСТВЕ И ОБЯЗАТЕЛЬ</w:t>
      </w:r>
      <w:r w:rsidR="003E0EC7">
        <w:rPr>
          <w:rFonts w:cs="Arial"/>
          <w:b/>
        </w:rPr>
        <w:t>СТВАХ ИМУЩЕСТВЕННОГО ХАРАКТЕРА ДЕПУТАТОВ ДУМЫ</w:t>
      </w:r>
      <w:r w:rsidRPr="008130B4">
        <w:rPr>
          <w:rFonts w:cs="Arial"/>
          <w:b/>
        </w:rPr>
        <w:t xml:space="preserve"> </w:t>
      </w:r>
      <w:r w:rsidR="008130B4">
        <w:rPr>
          <w:rFonts w:cs="Arial"/>
          <w:b/>
        </w:rPr>
        <w:t>ОЕК</w:t>
      </w:r>
      <w:r w:rsidRPr="008130B4">
        <w:rPr>
          <w:rFonts w:cs="Arial"/>
          <w:b/>
        </w:rPr>
        <w:t xml:space="preserve">СКОГО МУНИЦИПАЛЬНОГО ОБРАЗОВАНИЯ И ЧЛЕНОВ </w:t>
      </w:r>
      <w:r w:rsidR="003E0EC7">
        <w:rPr>
          <w:rFonts w:cs="Arial"/>
          <w:b/>
        </w:rPr>
        <w:t>ИХ</w:t>
      </w:r>
      <w:r w:rsidRPr="008130B4">
        <w:rPr>
          <w:rFonts w:cs="Arial"/>
          <w:b/>
        </w:rPr>
        <w:t xml:space="preserve"> СЕМ</w:t>
      </w:r>
      <w:r w:rsidR="003E0EC7">
        <w:rPr>
          <w:rFonts w:cs="Arial"/>
          <w:b/>
        </w:rPr>
        <w:t xml:space="preserve">ЕЙ </w:t>
      </w:r>
      <w:r w:rsidRPr="008130B4">
        <w:rPr>
          <w:rFonts w:cs="Arial"/>
          <w:b/>
        </w:rPr>
        <w:t xml:space="preserve">НА ОФИЦИАЛЬНОМ САЙТЕ АДМИНИСТРАЦИИ </w:t>
      </w:r>
      <w:r w:rsidR="008130B4">
        <w:rPr>
          <w:rFonts w:cs="Arial"/>
          <w:b/>
        </w:rPr>
        <w:t>ОЕКСКОГО</w:t>
      </w:r>
      <w:r w:rsidRPr="008130B4">
        <w:rPr>
          <w:rFonts w:cs="Arial"/>
          <w:b/>
        </w:rPr>
        <w:t xml:space="preserve"> МУНИЦИПАЛЬНОГО ОБРАЗОВАНИЯ  И ПРЕДОСТАВЛЕНИЯ ЭТИХ СВЕДЕНИЙ СРЕДСТВАМ МАССОВОЙ ИНФОРМАЦИИ ДЛЯ ОПУБЛИКОВАНИЯ</w:t>
      </w: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1. Настоящий Порядок размещения сведений о доходах, расходах, об имуществе и обязатель</w:t>
      </w:r>
      <w:r w:rsidR="008130B4">
        <w:rPr>
          <w:rFonts w:cs="Arial"/>
        </w:rPr>
        <w:t xml:space="preserve">ствах имущественного характера </w:t>
      </w:r>
      <w:r w:rsidR="003E0EC7">
        <w:rPr>
          <w:rFonts w:cs="Arial"/>
        </w:rPr>
        <w:t>депутатов Думы</w:t>
      </w:r>
      <w:r w:rsidRPr="008130B4">
        <w:rPr>
          <w:rFonts w:cs="Arial"/>
        </w:rPr>
        <w:t xml:space="preserve">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членов </w:t>
      </w:r>
      <w:r w:rsidR="003E0EC7">
        <w:rPr>
          <w:rFonts w:cs="Arial"/>
        </w:rPr>
        <w:t>их</w:t>
      </w:r>
      <w:r w:rsidRPr="008130B4">
        <w:rPr>
          <w:rFonts w:cs="Arial"/>
        </w:rPr>
        <w:t xml:space="preserve"> сем</w:t>
      </w:r>
      <w:r w:rsidR="003E0EC7">
        <w:rPr>
          <w:rFonts w:cs="Arial"/>
        </w:rPr>
        <w:t>ей</w:t>
      </w:r>
      <w:r w:rsidRPr="008130B4">
        <w:rPr>
          <w:rFonts w:cs="Arial"/>
        </w:rPr>
        <w:t xml:space="preserve">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предоставления этих сведений средствам массовой информации для опубликования (далее - Порядок) разработан во исполнение</w:t>
      </w:r>
      <w:r w:rsidR="008130B4">
        <w:rPr>
          <w:rFonts w:cs="Arial"/>
        </w:rPr>
        <w:t xml:space="preserve"> </w:t>
      </w:r>
      <w:r w:rsidRPr="009143FA">
        <w:rPr>
          <w:rFonts w:cs="Arial"/>
        </w:rPr>
        <w:t>Указа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>Президента Российской Федерации от 08.07.2013 № 613 «Вопросы противодействия коррупции».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2. Настоящий Порядок устанавливает обязанности должностн</w:t>
      </w:r>
      <w:r w:rsidR="00973D0D">
        <w:rPr>
          <w:rFonts w:cs="Arial"/>
        </w:rPr>
        <w:t>ого</w:t>
      </w:r>
      <w:r w:rsidRPr="008130B4">
        <w:rPr>
          <w:rFonts w:cs="Arial"/>
        </w:rPr>
        <w:t xml:space="preserve"> лиц</w:t>
      </w:r>
      <w:r w:rsidR="00973D0D">
        <w:rPr>
          <w:rFonts w:cs="Arial"/>
        </w:rPr>
        <w:t>а</w:t>
      </w:r>
      <w:r w:rsidRPr="008130B4">
        <w:rPr>
          <w:rFonts w:cs="Arial"/>
        </w:rPr>
        <w:t xml:space="preserve"> 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ответственн</w:t>
      </w:r>
      <w:r w:rsidR="00973D0D">
        <w:rPr>
          <w:rFonts w:cs="Arial"/>
        </w:rPr>
        <w:t>ого</w:t>
      </w:r>
      <w:r w:rsidRPr="008130B4">
        <w:rPr>
          <w:rFonts w:cs="Arial"/>
        </w:rPr>
        <w:t xml:space="preserve"> за </w:t>
      </w:r>
      <w:r w:rsidR="00973D0D">
        <w:rPr>
          <w:rFonts w:cs="Arial"/>
        </w:rPr>
        <w:t>работу с Думой Оекского муниципального образования</w:t>
      </w:r>
      <w:r w:rsidRPr="008130B4">
        <w:rPr>
          <w:rFonts w:cs="Arial"/>
        </w:rPr>
        <w:t xml:space="preserve"> (далее – должностн</w:t>
      </w:r>
      <w:r w:rsidR="006F7F2A">
        <w:rPr>
          <w:rFonts w:cs="Arial"/>
        </w:rPr>
        <w:t>о</w:t>
      </w:r>
      <w:r w:rsidRPr="008130B4">
        <w:rPr>
          <w:rFonts w:cs="Arial"/>
        </w:rPr>
        <w:t>е лиц</w:t>
      </w:r>
      <w:r w:rsidR="006F7F2A">
        <w:rPr>
          <w:rFonts w:cs="Arial"/>
        </w:rPr>
        <w:t>о</w:t>
      </w:r>
      <w:r w:rsidRPr="008130B4">
        <w:rPr>
          <w:rFonts w:cs="Arial"/>
        </w:rPr>
        <w:t>, ответственн</w:t>
      </w:r>
      <w:r w:rsidR="006F7F2A">
        <w:rPr>
          <w:rFonts w:cs="Arial"/>
        </w:rPr>
        <w:t>о</w:t>
      </w:r>
      <w:r w:rsidRPr="008130B4">
        <w:rPr>
          <w:rFonts w:cs="Arial"/>
        </w:rPr>
        <w:t xml:space="preserve">е за </w:t>
      </w:r>
      <w:r w:rsidR="00973D0D">
        <w:rPr>
          <w:rFonts w:cs="Arial"/>
        </w:rPr>
        <w:t>работу с Думой</w:t>
      </w:r>
      <w:r w:rsidRPr="008130B4">
        <w:rPr>
          <w:rFonts w:cs="Arial"/>
        </w:rPr>
        <w:t xml:space="preserve">), по размещению сведений о доходах, расходах, об имуществе и обязательствах имущественного характера </w:t>
      </w:r>
      <w:r w:rsidR="003E0EC7">
        <w:rPr>
          <w:rFonts w:cs="Arial"/>
        </w:rPr>
        <w:t>депутатов Думы</w:t>
      </w:r>
      <w:r w:rsidR="008130B4">
        <w:rPr>
          <w:rFonts w:cs="Arial"/>
        </w:rPr>
        <w:t xml:space="preserve"> Оек</w:t>
      </w:r>
      <w:r w:rsidRPr="008130B4">
        <w:rPr>
          <w:rFonts w:cs="Arial"/>
        </w:rPr>
        <w:t xml:space="preserve">ского муниципального образования, а также сведений о доходах, расходах, об имуществе и обязательствах имущественного характера </w:t>
      </w:r>
      <w:r w:rsidR="00973D0D">
        <w:rPr>
          <w:rFonts w:cs="Arial"/>
        </w:rPr>
        <w:t>их</w:t>
      </w:r>
      <w:r w:rsidRPr="008130B4">
        <w:rPr>
          <w:rFonts w:cs="Arial"/>
        </w:rPr>
        <w:t xml:space="preserve"> супруги (супруга) и несовершеннолетних детей (далее – сведения о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 xml:space="preserve">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(далее – официальный сайт) и предоставлению этих 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3.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перечень объектов недвижимого имущества, принадлежащих </w:t>
      </w:r>
      <w:r w:rsidR="00973D0D">
        <w:rPr>
          <w:rFonts w:cs="Arial"/>
        </w:rPr>
        <w:t>депутату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б) перечень транспортных средств, принадлежащих на праве собственности </w:t>
      </w:r>
      <w:r w:rsidR="00973D0D">
        <w:rPr>
          <w:rFonts w:cs="Arial"/>
        </w:rPr>
        <w:t>депутату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</w:t>
      </w:r>
      <w:r w:rsidRPr="008130B4">
        <w:rPr>
          <w:rFonts w:cs="Arial"/>
        </w:rPr>
        <w:t>ского муниципального образования, его супруге (супругу) и несовершеннолетним детям, с указанием вида и марки;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в) декларированный годовой доход </w:t>
      </w:r>
      <w:r w:rsidR="00973D0D">
        <w:rPr>
          <w:rFonts w:cs="Arial"/>
        </w:rPr>
        <w:t>депутата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 и несовершеннолетних детей;</w:t>
      </w:r>
    </w:p>
    <w:p w:rsidR="006F7F2A" w:rsidRPr="00167798" w:rsidRDefault="006F7F2A" w:rsidP="006F7F2A">
      <w:r>
        <w:tab/>
      </w:r>
      <w:r w:rsidRPr="00167798"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lastRenderedPageBreak/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иные сведения (кроме указанных в пункте 3 настоящего Порядка) о доходах </w:t>
      </w:r>
      <w:r w:rsidR="00973D0D">
        <w:rPr>
          <w:rFonts w:cs="Arial"/>
        </w:rPr>
        <w:t>депутата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б) персональные данные супруги (супруга), детей и иных членов семьи </w:t>
      </w:r>
      <w:r w:rsidR="00973D0D">
        <w:rPr>
          <w:rFonts w:cs="Arial"/>
        </w:rPr>
        <w:t>депутата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973D0D">
        <w:rPr>
          <w:rFonts w:cs="Arial"/>
        </w:rPr>
        <w:t>депутата Думы</w:t>
      </w:r>
      <w:r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(супруга), детей и иных членов семьи;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г) данные, позволяющие определить местонахождение объектов недвижимого имущества, принадлежащих </w:t>
      </w:r>
      <w:r w:rsidR="00973D0D">
        <w:rPr>
          <w:rFonts w:cs="Arial"/>
        </w:rPr>
        <w:t>депутату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образования, его супруге (супругу), детям, иным членам семьи на праве собственности или находящихся в их пользовании;</w:t>
      </w:r>
    </w:p>
    <w:p w:rsidR="003D1672" w:rsidRPr="008130B4" w:rsidRDefault="003D1672" w:rsidP="008130B4">
      <w:pPr>
        <w:ind w:firstLine="709"/>
        <w:rPr>
          <w:rFonts w:cs="Arial"/>
        </w:rPr>
      </w:pPr>
      <w:proofErr w:type="spellStart"/>
      <w:r w:rsidRPr="008130B4">
        <w:rPr>
          <w:rFonts w:cs="Arial"/>
        </w:rPr>
        <w:t>д</w:t>
      </w:r>
      <w:proofErr w:type="spellEnd"/>
      <w:r w:rsidRPr="008130B4">
        <w:rPr>
          <w:rFonts w:cs="Arial"/>
        </w:rPr>
        <w:t>) информацию, отнесенную к государственной тайне или являющуюся конфиденциальной в соответствии с законодательством.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должностным лицом, ответственным за </w:t>
      </w:r>
      <w:r w:rsidR="00CD1FE2">
        <w:rPr>
          <w:rFonts w:cs="Arial"/>
        </w:rPr>
        <w:t>работу с Думой</w:t>
      </w:r>
      <w:r w:rsidRPr="008130B4">
        <w:rPr>
          <w:rFonts w:cs="Arial"/>
        </w:rPr>
        <w:t>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6. Сведения о доходах, расходах, об имуществе и обязательствах имущественного характера, указанные в пункте 3 настоящего Порядка, за весь период осуществления полномочий </w:t>
      </w:r>
      <w:r w:rsidR="00CD1FE2">
        <w:rPr>
          <w:rFonts w:cs="Arial"/>
        </w:rPr>
        <w:t>депутата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образования, 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7. Размещение на официальном сайте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CD1FE2">
        <w:rPr>
          <w:rFonts w:cs="Arial"/>
        </w:rPr>
        <w:t>депутата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 осуществляется в соответствии с требованиями законодательства Российской Федерации о персональных данных.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8. В случае прекращения полномочий </w:t>
      </w:r>
      <w:r w:rsidR="00CD1FE2">
        <w:rPr>
          <w:rFonts w:cs="Arial"/>
        </w:rPr>
        <w:t>депутата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 xml:space="preserve">муниципального образования его сведения о доходах, расходах, об имуществе и обязательствах имущественного характера исключаются должностным лицом, ответственным за </w:t>
      </w:r>
      <w:r w:rsidR="00CD1FE2">
        <w:rPr>
          <w:rFonts w:cs="Arial"/>
        </w:rPr>
        <w:t>работу с Думой</w:t>
      </w:r>
      <w:r w:rsidRPr="008130B4">
        <w:rPr>
          <w:rFonts w:cs="Arial"/>
        </w:rPr>
        <w:t xml:space="preserve">, с официального сайта в течение трех рабочих дней со дня прекращения полномочий </w:t>
      </w:r>
      <w:r w:rsidR="00CD1FE2">
        <w:rPr>
          <w:rFonts w:cs="Arial"/>
        </w:rPr>
        <w:t>депутата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9. Сведения о доходах, расходах, об имуществе и обязательствах имущественного характера, указанные в пункте 3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10. Должностное лицо, ответственное за </w:t>
      </w:r>
      <w:r w:rsidR="00CD1FE2">
        <w:rPr>
          <w:rFonts w:cs="Arial"/>
        </w:rPr>
        <w:t>работу с Думой</w:t>
      </w:r>
      <w:r w:rsidRPr="008130B4">
        <w:rPr>
          <w:rFonts w:cs="Arial"/>
        </w:rPr>
        <w:t>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в течение трех рабочих дней со дня поступления запроса от средства массовой информации сообщает о нем </w:t>
      </w:r>
      <w:r w:rsidR="00CD1FE2">
        <w:rPr>
          <w:rFonts w:cs="Arial"/>
        </w:rPr>
        <w:t>депутату Думы</w:t>
      </w:r>
      <w:r w:rsidR="008A514E" w:rsidRPr="008130B4">
        <w:rPr>
          <w:rFonts w:cs="Arial"/>
        </w:rPr>
        <w:t xml:space="preserve">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3 настоящего Порядка.</w:t>
      </w:r>
    </w:p>
    <w:p w:rsidR="004E5C65" w:rsidRPr="008130B4" w:rsidRDefault="003D1672">
      <w:pPr>
        <w:ind w:firstLine="709"/>
        <w:rPr>
          <w:rFonts w:cs="Arial"/>
        </w:rPr>
      </w:pPr>
      <w:r w:rsidRPr="008130B4">
        <w:rPr>
          <w:rFonts w:cs="Arial"/>
        </w:rPr>
        <w:t xml:space="preserve">11. Должностное лицо, ответственное за </w:t>
      </w:r>
      <w:r w:rsidR="00CD1FE2">
        <w:rPr>
          <w:rFonts w:cs="Arial"/>
        </w:rPr>
        <w:t>работу с Думой</w:t>
      </w:r>
      <w:r w:rsidRPr="008130B4">
        <w:rPr>
          <w:rFonts w:cs="Arial"/>
        </w:rPr>
        <w:t>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Start w:id="0" w:name="_GoBack"/>
      <w:bookmarkEnd w:id="0"/>
    </w:p>
    <w:sectPr w:rsidR="004E5C65" w:rsidRPr="008130B4" w:rsidSect="006F7F2A">
      <w:pgSz w:w="11906" w:h="16838"/>
      <w:pgMar w:top="567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E3A1B"/>
    <w:rsid w:val="00000228"/>
    <w:rsid w:val="000176B1"/>
    <w:rsid w:val="000B270D"/>
    <w:rsid w:val="00151749"/>
    <w:rsid w:val="00196401"/>
    <w:rsid w:val="0020371B"/>
    <w:rsid w:val="003D1672"/>
    <w:rsid w:val="003E0EC7"/>
    <w:rsid w:val="0045488A"/>
    <w:rsid w:val="004E2483"/>
    <w:rsid w:val="004E5C65"/>
    <w:rsid w:val="00515349"/>
    <w:rsid w:val="0052081F"/>
    <w:rsid w:val="005A67F4"/>
    <w:rsid w:val="00601B54"/>
    <w:rsid w:val="006F7F2A"/>
    <w:rsid w:val="00796AC2"/>
    <w:rsid w:val="008130B4"/>
    <w:rsid w:val="008427A0"/>
    <w:rsid w:val="008634BD"/>
    <w:rsid w:val="008A514E"/>
    <w:rsid w:val="008A6238"/>
    <w:rsid w:val="009143FA"/>
    <w:rsid w:val="00972C70"/>
    <w:rsid w:val="00973D0D"/>
    <w:rsid w:val="00A152B3"/>
    <w:rsid w:val="00BD0A45"/>
    <w:rsid w:val="00BE3A1B"/>
    <w:rsid w:val="00C820EE"/>
    <w:rsid w:val="00CA324D"/>
    <w:rsid w:val="00CD1FE2"/>
    <w:rsid w:val="00CE7609"/>
    <w:rsid w:val="00D01333"/>
    <w:rsid w:val="00D37417"/>
    <w:rsid w:val="00D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1672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8130B4"/>
    <w:pPr>
      <w:keepNext/>
      <w:tabs>
        <w:tab w:val="left" w:pos="5880"/>
      </w:tabs>
      <w:spacing w:after="444"/>
      <w:ind w:firstLine="0"/>
      <w:outlineLvl w:val="1"/>
    </w:pPr>
    <w:rPr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672"/>
    <w:rPr>
      <w:color w:val="0000FF"/>
      <w:u w:val="none"/>
    </w:rPr>
  </w:style>
  <w:style w:type="paragraph" w:styleId="a4">
    <w:name w:val="Normal (Web)"/>
    <w:basedOn w:val="a"/>
    <w:rsid w:val="008130B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rsid w:val="0081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0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8130B4"/>
  </w:style>
  <w:style w:type="character" w:customStyle="1" w:styleId="20">
    <w:name w:val="Заголовок 2 Знак"/>
    <w:basedOn w:val="a0"/>
    <w:link w:val="2"/>
    <w:rsid w:val="008130B4"/>
    <w:rPr>
      <w:rFonts w:ascii="Arial" w:hAnsi="Arial"/>
      <w:snapToGrid w:val="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DB49-EF50-4B3A-AB43-DB25A77B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Сервиловская</dc:creator>
  <cp:lastModifiedBy>Надежда Петровна</cp:lastModifiedBy>
  <cp:revision>12</cp:revision>
  <cp:lastPrinted>2021-11-12T03:10:00Z</cp:lastPrinted>
  <dcterms:created xsi:type="dcterms:W3CDTF">2021-08-20T01:31:00Z</dcterms:created>
  <dcterms:modified xsi:type="dcterms:W3CDTF">2021-12-21T02:26:00Z</dcterms:modified>
</cp:coreProperties>
</file>