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75" w:rsidRPr="00AB2E91" w:rsidRDefault="002E3275" w:rsidP="002E3275">
      <w:pPr>
        <w:jc w:val="center"/>
        <w:rPr>
          <w:sz w:val="28"/>
          <w:szCs w:val="28"/>
        </w:rPr>
      </w:pPr>
      <w:r w:rsidRPr="00AB2E91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02" w:rsidRPr="00AB2E91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B2E9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E1C02" w:rsidRPr="00AB2E91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B2E91">
        <w:rPr>
          <w:rFonts w:ascii="Arial" w:hAnsi="Arial" w:cs="Arial"/>
          <w:b/>
          <w:sz w:val="32"/>
          <w:szCs w:val="32"/>
        </w:rPr>
        <w:t>ИРКУТСКАЯ ОБЛАСТЬ</w:t>
      </w:r>
    </w:p>
    <w:p w:rsidR="00AE1C02" w:rsidRPr="00AB2E91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B2E91">
        <w:rPr>
          <w:rFonts w:ascii="Arial" w:hAnsi="Arial" w:cs="Arial"/>
          <w:b/>
          <w:sz w:val="32"/>
          <w:szCs w:val="32"/>
        </w:rPr>
        <w:t>ИРКУТСКИЙ РАЙОН</w:t>
      </w:r>
    </w:p>
    <w:p w:rsidR="00AE1C02" w:rsidRPr="00AB2E91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B2E91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AE1C02" w:rsidRPr="00AB2E91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</w:p>
    <w:p w:rsidR="00AE1C02" w:rsidRPr="00AB2E91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B2E91">
        <w:rPr>
          <w:rFonts w:ascii="Arial" w:hAnsi="Arial" w:cs="Arial"/>
          <w:b/>
          <w:sz w:val="32"/>
          <w:szCs w:val="32"/>
        </w:rPr>
        <w:t>ДУМА</w:t>
      </w:r>
    </w:p>
    <w:p w:rsidR="00AE1C02" w:rsidRPr="00AB2E91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</w:p>
    <w:p w:rsidR="00AE1C02" w:rsidRPr="00AB2E91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B2E91">
        <w:rPr>
          <w:rFonts w:ascii="Arial" w:hAnsi="Arial" w:cs="Arial"/>
          <w:b/>
          <w:sz w:val="32"/>
          <w:szCs w:val="32"/>
        </w:rPr>
        <w:t>РЕШЕНИЕ</w:t>
      </w:r>
    </w:p>
    <w:p w:rsidR="002E3275" w:rsidRPr="00AB2E91" w:rsidRDefault="002E3275" w:rsidP="002E3275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692F74" w:rsidRDefault="00692F74" w:rsidP="00692F74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«31» мая 2019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№21-30 Д/сп</w:t>
      </w:r>
    </w:p>
    <w:p w:rsidR="00B366CF" w:rsidRPr="00AB2E91" w:rsidRDefault="00B366CF" w:rsidP="007579FA">
      <w:pPr>
        <w:jc w:val="center"/>
        <w:rPr>
          <w:rFonts w:ascii="Arial" w:hAnsi="Arial" w:cs="Arial"/>
          <w:b/>
          <w:sz w:val="32"/>
          <w:szCs w:val="32"/>
        </w:rPr>
      </w:pPr>
    </w:p>
    <w:p w:rsidR="002E3275" w:rsidRPr="00AB2E91" w:rsidRDefault="001C2EC7" w:rsidP="007579FA">
      <w:pPr>
        <w:jc w:val="center"/>
        <w:rPr>
          <w:rFonts w:ascii="Arial" w:hAnsi="Arial" w:cs="Arial"/>
          <w:b/>
          <w:sz w:val="32"/>
          <w:szCs w:val="32"/>
        </w:rPr>
      </w:pPr>
      <w:r w:rsidRPr="00AB2E91">
        <w:rPr>
          <w:rFonts w:ascii="Arial" w:hAnsi="Arial" w:cs="Arial"/>
          <w:b/>
          <w:sz w:val="32"/>
          <w:szCs w:val="32"/>
        </w:rPr>
        <w:t xml:space="preserve">ОБ </w:t>
      </w:r>
      <w:r w:rsidR="005B5A7F" w:rsidRPr="00AB2E91">
        <w:rPr>
          <w:rFonts w:ascii="Arial" w:hAnsi="Arial" w:cs="Arial"/>
          <w:b/>
          <w:sz w:val="32"/>
          <w:szCs w:val="32"/>
        </w:rPr>
        <w:t>УТВЕРЖДЕНИИ ПОЛОЖЕНИЯ О СТАРОСТАХ</w:t>
      </w:r>
      <w:r w:rsidR="009C1621" w:rsidRPr="00AB2E91">
        <w:rPr>
          <w:rFonts w:ascii="Arial" w:hAnsi="Arial" w:cs="Arial"/>
          <w:b/>
          <w:sz w:val="32"/>
          <w:szCs w:val="32"/>
        </w:rPr>
        <w:t xml:space="preserve"> НАСЕЛЕННЫХ ПУНКТОВ</w:t>
      </w:r>
      <w:r w:rsidR="005B5A7F" w:rsidRPr="00AB2E91">
        <w:rPr>
          <w:rFonts w:ascii="Arial" w:hAnsi="Arial" w:cs="Arial"/>
          <w:b/>
          <w:sz w:val="32"/>
          <w:szCs w:val="32"/>
        </w:rPr>
        <w:t xml:space="preserve"> ОЕКСКОГО МУНИЦИПАЛЬНОГО ОБРАЗОВАНИЯ</w:t>
      </w:r>
    </w:p>
    <w:p w:rsidR="002E3275" w:rsidRPr="00AB2E91" w:rsidRDefault="002E3275" w:rsidP="001C2EC7">
      <w:pPr>
        <w:ind w:firstLine="709"/>
        <w:jc w:val="both"/>
        <w:rPr>
          <w:rFonts w:ascii="Arial" w:hAnsi="Arial" w:cs="Arial"/>
        </w:rPr>
      </w:pPr>
    </w:p>
    <w:p w:rsidR="001C2EC7" w:rsidRPr="00AB2E91" w:rsidRDefault="001C2EC7" w:rsidP="005F2963">
      <w:pPr>
        <w:ind w:right="-1" w:firstLine="708"/>
        <w:jc w:val="both"/>
        <w:rPr>
          <w:rFonts w:ascii="Arial" w:hAnsi="Arial" w:cs="Arial"/>
        </w:rPr>
      </w:pPr>
      <w:r w:rsidRPr="00AB2E91">
        <w:rPr>
          <w:rFonts w:ascii="Arial" w:hAnsi="Arial" w:cs="Arial"/>
        </w:rPr>
        <w:t xml:space="preserve">В </w:t>
      </w:r>
      <w:r w:rsidR="005B5A7F" w:rsidRPr="00AB2E91">
        <w:rPr>
          <w:rFonts w:ascii="Arial" w:hAnsi="Arial" w:cs="Arial"/>
        </w:rPr>
        <w:t>соответствии со статьей 27</w:t>
      </w:r>
      <w:r w:rsidR="00863341" w:rsidRPr="00AB2E91">
        <w:rPr>
          <w:rFonts w:ascii="Arial" w:hAnsi="Arial" w:cs="Arial"/>
        </w:rPr>
        <w:t>.1</w:t>
      </w:r>
      <w:r w:rsidR="005B5A7F" w:rsidRPr="00AB2E91">
        <w:rPr>
          <w:rFonts w:ascii="Arial" w:hAnsi="Arial" w:cs="Arial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Федерации», Законом Иркутской области от 12 февраля 2019 года №5-ОЗ «Об отдельных вопросах статуса старосты сельского населенного пункта в Иркутской области», </w:t>
      </w:r>
      <w:r w:rsidRPr="00AB2E91">
        <w:rPr>
          <w:rFonts w:ascii="Arial" w:hAnsi="Arial" w:cs="Arial"/>
        </w:rPr>
        <w:t>руководствуясь ст</w:t>
      </w:r>
      <w:r w:rsidR="00DE67D2" w:rsidRPr="00AB2E91">
        <w:rPr>
          <w:rFonts w:ascii="Arial" w:hAnsi="Arial" w:cs="Arial"/>
        </w:rPr>
        <w:t xml:space="preserve">. 15.1, ст. </w:t>
      </w:r>
      <w:r w:rsidR="003F1A05" w:rsidRPr="00AB2E91">
        <w:rPr>
          <w:rFonts w:ascii="Arial" w:hAnsi="Arial" w:cs="Arial"/>
        </w:rPr>
        <w:t>49</w:t>
      </w:r>
      <w:r w:rsidRPr="00AB2E91">
        <w:rPr>
          <w:rFonts w:ascii="Arial" w:hAnsi="Arial" w:cs="Arial"/>
        </w:rPr>
        <w:t xml:space="preserve"> Устава Оекского муниципального образования, Дума Оекского муниципального образования,</w:t>
      </w:r>
    </w:p>
    <w:p w:rsidR="001C2EC7" w:rsidRPr="00AB2E91" w:rsidRDefault="001C2EC7" w:rsidP="005F2963">
      <w:pPr>
        <w:ind w:right="-1" w:firstLine="709"/>
        <w:jc w:val="both"/>
        <w:rPr>
          <w:rFonts w:ascii="Arial" w:hAnsi="Arial" w:cs="Arial"/>
        </w:rPr>
      </w:pPr>
    </w:p>
    <w:p w:rsidR="005B5A7F" w:rsidRPr="00AB2E91" w:rsidRDefault="001C2EC7" w:rsidP="005B5A7F">
      <w:pPr>
        <w:widowControl w:val="0"/>
        <w:autoSpaceDE w:val="0"/>
        <w:autoSpaceDN w:val="0"/>
        <w:adjustRightInd w:val="0"/>
        <w:spacing w:line="225" w:lineRule="auto"/>
        <w:jc w:val="center"/>
        <w:rPr>
          <w:b/>
          <w:bCs/>
          <w:sz w:val="28"/>
          <w:szCs w:val="28"/>
        </w:rPr>
      </w:pPr>
      <w:r w:rsidRPr="00AB2E91">
        <w:rPr>
          <w:rFonts w:ascii="Arial" w:hAnsi="Arial" w:cs="Arial"/>
          <w:b/>
          <w:sz w:val="30"/>
          <w:szCs w:val="30"/>
        </w:rPr>
        <w:t>РЕШИЛА</w:t>
      </w:r>
      <w:r w:rsidR="009C1621" w:rsidRPr="00AB2E91">
        <w:rPr>
          <w:rFonts w:ascii="Arial" w:hAnsi="Arial" w:cs="Arial"/>
          <w:b/>
          <w:sz w:val="30"/>
          <w:szCs w:val="30"/>
        </w:rPr>
        <w:t>:</w:t>
      </w:r>
    </w:p>
    <w:p w:rsidR="005B5A7F" w:rsidRPr="00AB2E91" w:rsidRDefault="005B5A7F" w:rsidP="005B5A7F">
      <w:pPr>
        <w:widowControl w:val="0"/>
        <w:autoSpaceDE w:val="0"/>
        <w:autoSpaceDN w:val="0"/>
        <w:adjustRightInd w:val="0"/>
        <w:spacing w:line="225" w:lineRule="auto"/>
        <w:jc w:val="center"/>
        <w:rPr>
          <w:b/>
          <w:bCs/>
          <w:sz w:val="28"/>
          <w:szCs w:val="28"/>
        </w:rPr>
      </w:pPr>
    </w:p>
    <w:p w:rsidR="005B5A7F" w:rsidRPr="00AB2E91" w:rsidRDefault="005B5A7F" w:rsidP="005B5A7F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Arial" w:hAnsi="Arial" w:cs="Arial"/>
        </w:rPr>
      </w:pPr>
      <w:r w:rsidRPr="00AB2E91">
        <w:rPr>
          <w:rFonts w:ascii="Arial" w:hAnsi="Arial" w:cs="Arial"/>
        </w:rPr>
        <w:t xml:space="preserve">1. Утвердить </w:t>
      </w:r>
      <w:r w:rsidR="00863341" w:rsidRPr="00AB2E91">
        <w:rPr>
          <w:rFonts w:ascii="Arial" w:hAnsi="Arial" w:cs="Arial"/>
        </w:rPr>
        <w:t>П</w:t>
      </w:r>
      <w:r w:rsidRPr="00AB2E91">
        <w:rPr>
          <w:rFonts w:ascii="Arial" w:hAnsi="Arial" w:cs="Arial"/>
          <w:bCs/>
        </w:rPr>
        <w:t>оложение о</w:t>
      </w:r>
      <w:r w:rsidR="009C1621" w:rsidRPr="00AB2E91">
        <w:rPr>
          <w:rFonts w:ascii="Arial" w:hAnsi="Arial" w:cs="Arial"/>
          <w:bCs/>
        </w:rPr>
        <w:t xml:space="preserve"> </w:t>
      </w:r>
      <w:r w:rsidRPr="00AB2E91">
        <w:rPr>
          <w:rFonts w:ascii="Arial" w:hAnsi="Arial" w:cs="Arial"/>
          <w:bCs/>
        </w:rPr>
        <w:t>старост</w:t>
      </w:r>
      <w:r w:rsidR="009C1621" w:rsidRPr="00AB2E91">
        <w:rPr>
          <w:rFonts w:ascii="Arial" w:hAnsi="Arial" w:cs="Arial"/>
          <w:bCs/>
        </w:rPr>
        <w:t>ах</w:t>
      </w:r>
      <w:r w:rsidRPr="00AB2E91">
        <w:rPr>
          <w:rFonts w:ascii="Arial" w:hAnsi="Arial" w:cs="Arial"/>
          <w:bCs/>
        </w:rPr>
        <w:t xml:space="preserve"> сельск</w:t>
      </w:r>
      <w:r w:rsidR="00D12F22" w:rsidRPr="00AB2E91">
        <w:rPr>
          <w:rFonts w:ascii="Arial" w:hAnsi="Arial" w:cs="Arial"/>
          <w:bCs/>
        </w:rPr>
        <w:t>их</w:t>
      </w:r>
      <w:r w:rsidRPr="00AB2E91">
        <w:rPr>
          <w:rFonts w:ascii="Arial" w:hAnsi="Arial" w:cs="Arial"/>
          <w:bCs/>
        </w:rPr>
        <w:t xml:space="preserve"> населенн</w:t>
      </w:r>
      <w:r w:rsidR="00D12F22" w:rsidRPr="00AB2E91">
        <w:rPr>
          <w:rFonts w:ascii="Arial" w:hAnsi="Arial" w:cs="Arial"/>
          <w:bCs/>
        </w:rPr>
        <w:t>ых</w:t>
      </w:r>
      <w:r w:rsidRPr="00AB2E91">
        <w:rPr>
          <w:rFonts w:ascii="Arial" w:hAnsi="Arial" w:cs="Arial"/>
          <w:bCs/>
        </w:rPr>
        <w:t xml:space="preserve"> пункт</w:t>
      </w:r>
      <w:r w:rsidR="00D12F22" w:rsidRPr="00AB2E91">
        <w:rPr>
          <w:rFonts w:ascii="Arial" w:hAnsi="Arial" w:cs="Arial"/>
          <w:bCs/>
        </w:rPr>
        <w:t xml:space="preserve">ов Оекского муниципального образования </w:t>
      </w:r>
      <w:r w:rsidRPr="00AB2E91">
        <w:rPr>
          <w:rFonts w:ascii="Arial" w:hAnsi="Arial" w:cs="Arial"/>
        </w:rPr>
        <w:t>(прилагается).</w:t>
      </w:r>
    </w:p>
    <w:p w:rsidR="00D12F22" w:rsidRPr="00AB2E91" w:rsidRDefault="00D12F22" w:rsidP="00D12F22">
      <w:pPr>
        <w:ind w:firstLine="709"/>
        <w:jc w:val="both"/>
        <w:rPr>
          <w:rFonts w:ascii="Arial" w:hAnsi="Arial" w:cs="Arial"/>
        </w:rPr>
      </w:pPr>
      <w:r w:rsidRPr="00AB2E91">
        <w:rPr>
          <w:rFonts w:ascii="Arial" w:hAnsi="Arial" w:cs="Arial"/>
        </w:rPr>
        <w:t xml:space="preserve">2. Настоящее решение опубликовать в </w:t>
      </w:r>
      <w:r w:rsidR="00DE67D2" w:rsidRPr="00AB2E91">
        <w:rPr>
          <w:rFonts w:ascii="Arial" w:hAnsi="Arial" w:cs="Arial"/>
        </w:rPr>
        <w:t xml:space="preserve">информационном бюллетене </w:t>
      </w:r>
      <w:r w:rsidRPr="00AB2E91">
        <w:rPr>
          <w:rFonts w:ascii="Arial" w:hAnsi="Arial" w:cs="Arial"/>
        </w:rPr>
        <w:t>«Вестник Оекского муниципального образования</w:t>
      </w:r>
      <w:r w:rsidR="00DE67D2" w:rsidRPr="00AB2E91">
        <w:rPr>
          <w:rFonts w:ascii="Arial" w:hAnsi="Arial" w:cs="Arial"/>
        </w:rPr>
        <w:t xml:space="preserve"> (официальная информация)</w:t>
      </w:r>
      <w:r w:rsidRPr="00AB2E91">
        <w:rPr>
          <w:rFonts w:ascii="Arial" w:hAnsi="Arial" w:cs="Arial"/>
        </w:rPr>
        <w:t xml:space="preserve">» и разместить </w:t>
      </w:r>
      <w:r w:rsidR="00DE67D2" w:rsidRPr="00AB2E91">
        <w:rPr>
          <w:rFonts w:ascii="Arial" w:hAnsi="Arial" w:cs="Arial"/>
        </w:rPr>
        <w:t xml:space="preserve">в информационно-телекоммуникационной сети «Интернет» </w:t>
      </w:r>
      <w:r w:rsidRPr="00AB2E91">
        <w:rPr>
          <w:rFonts w:ascii="Arial" w:hAnsi="Arial" w:cs="Arial"/>
        </w:rPr>
        <w:t xml:space="preserve">на сайте администрации </w:t>
      </w:r>
      <w:hyperlink r:id="rId9" w:history="1">
        <w:r w:rsidR="00DE67D2" w:rsidRPr="00AB2E91">
          <w:rPr>
            <w:rStyle w:val="af1"/>
            <w:rFonts w:ascii="Arial" w:hAnsi="Arial" w:cs="Arial"/>
          </w:rPr>
          <w:t>www.oek.su</w:t>
        </w:r>
      </w:hyperlink>
      <w:r w:rsidRPr="00AB2E91">
        <w:rPr>
          <w:rFonts w:ascii="Arial" w:hAnsi="Arial" w:cs="Arial"/>
        </w:rPr>
        <w:t>.</w:t>
      </w:r>
    </w:p>
    <w:p w:rsidR="00DE67D2" w:rsidRPr="00AB2E91" w:rsidRDefault="00DE67D2" w:rsidP="00DE67D2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rFonts w:ascii="Arial" w:hAnsi="Arial" w:cs="Arial"/>
        </w:rPr>
      </w:pPr>
      <w:r w:rsidRPr="00AB2E91">
        <w:rPr>
          <w:rFonts w:ascii="Arial" w:hAnsi="Arial" w:cs="Arial"/>
        </w:rPr>
        <w:t>3. Настоящее решение вступает в силу после дня его официального опубликования.</w:t>
      </w:r>
    </w:p>
    <w:p w:rsidR="00DE67D2" w:rsidRPr="00AB2E91" w:rsidRDefault="00DE67D2" w:rsidP="00D12F22">
      <w:pPr>
        <w:ind w:firstLine="709"/>
        <w:jc w:val="both"/>
        <w:rPr>
          <w:rFonts w:ascii="Arial" w:hAnsi="Arial" w:cs="Arial"/>
        </w:rPr>
      </w:pPr>
    </w:p>
    <w:p w:rsidR="00D12F22" w:rsidRPr="00AB2E91" w:rsidRDefault="00D12F22" w:rsidP="005B5A7F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sz w:val="28"/>
          <w:szCs w:val="28"/>
        </w:rPr>
      </w:pPr>
    </w:p>
    <w:p w:rsidR="004A20E7" w:rsidRPr="00AB2E91" w:rsidRDefault="004A20E7" w:rsidP="004A20E7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kern w:val="2"/>
        </w:rPr>
      </w:pPr>
    </w:p>
    <w:p w:rsidR="004A20E7" w:rsidRPr="00AB2E91" w:rsidRDefault="004A20E7" w:rsidP="004A20E7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kern w:val="2"/>
        </w:rPr>
      </w:pPr>
      <w:r w:rsidRPr="00AB2E91">
        <w:rPr>
          <w:rFonts w:ascii="Arial" w:hAnsi="Arial" w:cs="Arial"/>
          <w:kern w:val="2"/>
        </w:rPr>
        <w:t xml:space="preserve">Глава Оекского </w:t>
      </w:r>
    </w:p>
    <w:p w:rsidR="004A20E7" w:rsidRPr="00AB2E91" w:rsidRDefault="004A20E7" w:rsidP="004A20E7">
      <w:pPr>
        <w:tabs>
          <w:tab w:val="left" w:pos="3855"/>
        </w:tabs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kern w:val="2"/>
        </w:rPr>
      </w:pPr>
      <w:r w:rsidRPr="00AB2E91">
        <w:rPr>
          <w:rFonts w:ascii="Arial" w:hAnsi="Arial" w:cs="Arial"/>
          <w:kern w:val="2"/>
        </w:rPr>
        <w:t>муниципального образования</w:t>
      </w:r>
      <w:r w:rsidRPr="00AB2E91">
        <w:rPr>
          <w:rFonts w:ascii="Arial" w:hAnsi="Arial" w:cs="Arial"/>
          <w:kern w:val="2"/>
        </w:rPr>
        <w:tab/>
        <w:t xml:space="preserve">                                                        О.А. Парфенов</w:t>
      </w:r>
    </w:p>
    <w:p w:rsidR="005B5A7F" w:rsidRPr="00AB2E91" w:rsidRDefault="005B5A7F" w:rsidP="005B5A7F">
      <w:pPr>
        <w:widowControl w:val="0"/>
        <w:autoSpaceDE w:val="0"/>
        <w:autoSpaceDN w:val="0"/>
        <w:adjustRightInd w:val="0"/>
        <w:ind w:firstLine="709"/>
        <w:jc w:val="both"/>
        <w:rPr>
          <w:color w:val="0000FF"/>
          <w:sz w:val="12"/>
          <w:szCs w:val="12"/>
        </w:rPr>
      </w:pPr>
    </w:p>
    <w:p w:rsidR="005B5A7F" w:rsidRPr="00AB2E91" w:rsidRDefault="005B5A7F" w:rsidP="005B5A7F">
      <w:pPr>
        <w:widowControl w:val="0"/>
        <w:autoSpaceDE w:val="0"/>
        <w:autoSpaceDN w:val="0"/>
        <w:adjustRightInd w:val="0"/>
        <w:ind w:firstLine="709"/>
        <w:jc w:val="right"/>
        <w:rPr>
          <w:color w:val="0000FF"/>
          <w:sz w:val="28"/>
          <w:szCs w:val="28"/>
        </w:rPr>
      </w:pPr>
    </w:p>
    <w:p w:rsidR="005B5A7F" w:rsidRPr="00AB2E91" w:rsidRDefault="005B5A7F" w:rsidP="005B5A7F">
      <w:pPr>
        <w:rPr>
          <w:color w:val="0000FF"/>
          <w:sz w:val="28"/>
          <w:szCs w:val="28"/>
        </w:rPr>
        <w:sectPr w:rsidR="005B5A7F" w:rsidRPr="00AB2E91">
          <w:pgSz w:w="11906" w:h="16838"/>
          <w:pgMar w:top="1134" w:right="850" w:bottom="1134" w:left="1701" w:header="708" w:footer="708" w:gutter="0"/>
          <w:cols w:space="720"/>
        </w:sectPr>
      </w:pPr>
    </w:p>
    <w:p w:rsidR="005B5A7F" w:rsidRPr="00AB2E91" w:rsidRDefault="005B5A7F" w:rsidP="00D12F22">
      <w:pPr>
        <w:widowControl w:val="0"/>
        <w:autoSpaceDE w:val="0"/>
        <w:autoSpaceDN w:val="0"/>
        <w:adjustRightInd w:val="0"/>
        <w:ind w:left="4536"/>
        <w:jc w:val="right"/>
        <w:rPr>
          <w:rFonts w:ascii="Courier New" w:hAnsi="Courier New" w:cs="Courier New"/>
          <w:sz w:val="22"/>
          <w:szCs w:val="22"/>
        </w:rPr>
      </w:pPr>
      <w:r w:rsidRPr="00AB2E91">
        <w:rPr>
          <w:rFonts w:ascii="Courier New" w:hAnsi="Courier New" w:cs="Courier New"/>
          <w:sz w:val="22"/>
          <w:szCs w:val="22"/>
        </w:rPr>
        <w:lastRenderedPageBreak/>
        <w:t>УТВЕРЖДЕНО</w:t>
      </w:r>
    </w:p>
    <w:p w:rsidR="005B5A7F" w:rsidRPr="00AB2E91" w:rsidRDefault="005B5A7F" w:rsidP="00D12F22">
      <w:pPr>
        <w:widowControl w:val="0"/>
        <w:autoSpaceDE w:val="0"/>
        <w:autoSpaceDN w:val="0"/>
        <w:adjustRightInd w:val="0"/>
        <w:ind w:left="4536"/>
        <w:jc w:val="right"/>
        <w:rPr>
          <w:rFonts w:ascii="Courier New" w:hAnsi="Courier New" w:cs="Courier New"/>
          <w:sz w:val="22"/>
          <w:szCs w:val="22"/>
        </w:rPr>
      </w:pPr>
      <w:r w:rsidRPr="00AB2E91">
        <w:rPr>
          <w:rFonts w:ascii="Courier New" w:hAnsi="Courier New" w:cs="Courier New"/>
          <w:sz w:val="22"/>
          <w:szCs w:val="22"/>
        </w:rPr>
        <w:t xml:space="preserve">решением </w:t>
      </w:r>
      <w:r w:rsidR="00D12F22" w:rsidRPr="00AB2E91">
        <w:rPr>
          <w:rFonts w:ascii="Courier New" w:hAnsi="Courier New" w:cs="Courier New"/>
          <w:sz w:val="22"/>
          <w:szCs w:val="22"/>
        </w:rPr>
        <w:t>Думы Оекского</w:t>
      </w:r>
    </w:p>
    <w:p w:rsidR="005B5A7F" w:rsidRPr="00AB2E91" w:rsidRDefault="005B5A7F" w:rsidP="00D12F22">
      <w:pPr>
        <w:widowControl w:val="0"/>
        <w:autoSpaceDE w:val="0"/>
        <w:autoSpaceDN w:val="0"/>
        <w:adjustRightInd w:val="0"/>
        <w:ind w:left="4536"/>
        <w:jc w:val="right"/>
        <w:rPr>
          <w:rFonts w:ascii="Courier New" w:hAnsi="Courier New" w:cs="Courier New"/>
          <w:sz w:val="22"/>
          <w:szCs w:val="22"/>
        </w:rPr>
      </w:pPr>
      <w:r w:rsidRPr="00AB2E9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B5A7F" w:rsidRPr="00AB2E91" w:rsidRDefault="005B5A7F" w:rsidP="00D12F22">
      <w:pPr>
        <w:widowControl w:val="0"/>
        <w:autoSpaceDE w:val="0"/>
        <w:autoSpaceDN w:val="0"/>
        <w:adjustRightInd w:val="0"/>
        <w:ind w:left="4536"/>
        <w:jc w:val="right"/>
        <w:rPr>
          <w:rFonts w:ascii="Courier New" w:hAnsi="Courier New" w:cs="Courier New"/>
          <w:sz w:val="22"/>
          <w:szCs w:val="22"/>
        </w:rPr>
      </w:pPr>
      <w:r w:rsidRPr="00AB2E91">
        <w:rPr>
          <w:rFonts w:ascii="Courier New" w:hAnsi="Courier New" w:cs="Courier New"/>
          <w:sz w:val="22"/>
          <w:szCs w:val="22"/>
        </w:rPr>
        <w:t>от «</w:t>
      </w:r>
      <w:r w:rsidR="00692F74">
        <w:rPr>
          <w:rFonts w:ascii="Courier New" w:hAnsi="Courier New" w:cs="Courier New"/>
          <w:sz w:val="22"/>
          <w:szCs w:val="22"/>
        </w:rPr>
        <w:t>31</w:t>
      </w:r>
      <w:r w:rsidRPr="00AB2E91">
        <w:rPr>
          <w:rFonts w:ascii="Courier New" w:hAnsi="Courier New" w:cs="Courier New"/>
          <w:sz w:val="22"/>
          <w:szCs w:val="22"/>
        </w:rPr>
        <w:t xml:space="preserve">» </w:t>
      </w:r>
      <w:r w:rsidR="00692F74">
        <w:rPr>
          <w:rFonts w:ascii="Courier New" w:hAnsi="Courier New" w:cs="Courier New"/>
          <w:sz w:val="22"/>
          <w:szCs w:val="22"/>
        </w:rPr>
        <w:t>мая</w:t>
      </w:r>
      <w:r w:rsidRPr="00AB2E91">
        <w:rPr>
          <w:rFonts w:ascii="Courier New" w:hAnsi="Courier New" w:cs="Courier New"/>
          <w:sz w:val="22"/>
          <w:szCs w:val="22"/>
        </w:rPr>
        <w:t xml:space="preserve"> 20</w:t>
      </w:r>
      <w:r w:rsidR="00692F74">
        <w:rPr>
          <w:rFonts w:ascii="Courier New" w:hAnsi="Courier New" w:cs="Courier New"/>
          <w:sz w:val="22"/>
          <w:szCs w:val="22"/>
        </w:rPr>
        <w:t>19</w:t>
      </w:r>
      <w:r w:rsidRPr="00AB2E91">
        <w:rPr>
          <w:rFonts w:ascii="Courier New" w:hAnsi="Courier New" w:cs="Courier New"/>
          <w:sz w:val="22"/>
          <w:szCs w:val="22"/>
        </w:rPr>
        <w:t xml:space="preserve"> г. №</w:t>
      </w:r>
      <w:r w:rsidR="00692F74">
        <w:rPr>
          <w:rFonts w:ascii="Courier New" w:hAnsi="Courier New" w:cs="Courier New"/>
          <w:sz w:val="22"/>
          <w:szCs w:val="22"/>
        </w:rPr>
        <w:t>21-30 Д/сп</w:t>
      </w:r>
    </w:p>
    <w:p w:rsidR="005B5A7F" w:rsidRPr="00AB2E91" w:rsidRDefault="005B5A7F" w:rsidP="005B5A7F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5B5A7F" w:rsidRPr="00AB2E91" w:rsidRDefault="005B5A7F" w:rsidP="005B5A7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77F7F" w:rsidRPr="00AB2E91" w:rsidRDefault="005B5A7F" w:rsidP="00D12F2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bookmarkStart w:id="0" w:name="Par24"/>
      <w:bookmarkEnd w:id="0"/>
      <w:r w:rsidRPr="00AB2E91">
        <w:rPr>
          <w:rFonts w:ascii="Arial" w:hAnsi="Arial" w:cs="Arial"/>
          <w:b/>
          <w:bCs/>
        </w:rPr>
        <w:t>ПОЛОЖЕНИЕ</w:t>
      </w:r>
      <w:bookmarkStart w:id="1" w:name="Par35"/>
      <w:bookmarkEnd w:id="1"/>
      <w:r w:rsidRPr="00AB2E91">
        <w:rPr>
          <w:rFonts w:ascii="Arial" w:hAnsi="Arial" w:cs="Arial"/>
          <w:b/>
          <w:bCs/>
        </w:rPr>
        <w:t xml:space="preserve"> О СТАРОСТ</w:t>
      </w:r>
      <w:r w:rsidR="00D12F22" w:rsidRPr="00AB2E91">
        <w:rPr>
          <w:rFonts w:ascii="Arial" w:hAnsi="Arial" w:cs="Arial"/>
          <w:b/>
          <w:bCs/>
        </w:rPr>
        <w:t xml:space="preserve">АХ </w:t>
      </w:r>
      <w:r w:rsidRPr="00AB2E91">
        <w:rPr>
          <w:rFonts w:ascii="Arial" w:hAnsi="Arial" w:cs="Arial"/>
          <w:b/>
          <w:bCs/>
        </w:rPr>
        <w:t>СЕЛЬСК</w:t>
      </w:r>
      <w:r w:rsidR="00D12F22" w:rsidRPr="00AB2E91">
        <w:rPr>
          <w:rFonts w:ascii="Arial" w:hAnsi="Arial" w:cs="Arial"/>
          <w:b/>
          <w:bCs/>
        </w:rPr>
        <w:t>ИХ</w:t>
      </w:r>
      <w:r w:rsidRPr="00AB2E91">
        <w:rPr>
          <w:rFonts w:ascii="Arial" w:hAnsi="Arial" w:cs="Arial"/>
          <w:b/>
          <w:bCs/>
        </w:rPr>
        <w:t xml:space="preserve"> НАСЕЛЕНН</w:t>
      </w:r>
      <w:r w:rsidR="00D12F22" w:rsidRPr="00AB2E91">
        <w:rPr>
          <w:rFonts w:ascii="Arial" w:hAnsi="Arial" w:cs="Arial"/>
          <w:b/>
          <w:bCs/>
        </w:rPr>
        <w:t>ЫХ</w:t>
      </w:r>
      <w:r w:rsidRPr="00AB2E91">
        <w:rPr>
          <w:rFonts w:ascii="Arial" w:hAnsi="Arial" w:cs="Arial"/>
          <w:b/>
          <w:bCs/>
        </w:rPr>
        <w:t xml:space="preserve"> ПУНКТ</w:t>
      </w:r>
      <w:r w:rsidR="00D12F22" w:rsidRPr="00AB2E91">
        <w:rPr>
          <w:rFonts w:ascii="Arial" w:hAnsi="Arial" w:cs="Arial"/>
          <w:b/>
          <w:bCs/>
        </w:rPr>
        <w:t xml:space="preserve">ОВ </w:t>
      </w:r>
    </w:p>
    <w:p w:rsidR="005B5A7F" w:rsidRPr="00AB2E91" w:rsidRDefault="00D12F22" w:rsidP="00D12F2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AB2E91">
        <w:rPr>
          <w:rFonts w:ascii="Arial" w:hAnsi="Arial" w:cs="Arial"/>
          <w:b/>
          <w:bCs/>
        </w:rPr>
        <w:t>ОЕКСКОГО МУНИЦИПАЛЬНОГО ОБРАЗОВАНИЯ</w:t>
      </w:r>
    </w:p>
    <w:p w:rsidR="005B5A7F" w:rsidRPr="00AB2E91" w:rsidRDefault="005B5A7F" w:rsidP="005B5A7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177F7F" w:rsidRPr="00AB2E91" w:rsidRDefault="00177F7F" w:rsidP="005B5A7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AB2E91">
        <w:rPr>
          <w:rFonts w:ascii="Arial" w:hAnsi="Arial" w:cs="Arial"/>
          <w:b/>
          <w:bCs/>
        </w:rPr>
        <w:t>Глава 1. Общие положения</w:t>
      </w:r>
    </w:p>
    <w:p w:rsidR="00177F7F" w:rsidRPr="00AB2E91" w:rsidRDefault="00177F7F" w:rsidP="005B5A7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B5A7F" w:rsidRPr="00AB2E91" w:rsidRDefault="005B5A7F" w:rsidP="005B5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</w:rPr>
        <w:t>1.</w:t>
      </w:r>
      <w:r w:rsidR="00177F7F" w:rsidRPr="00AB2E91">
        <w:rPr>
          <w:rFonts w:ascii="Arial" w:hAnsi="Arial" w:cs="Arial"/>
        </w:rPr>
        <w:t>1.</w:t>
      </w:r>
      <w:r w:rsidRPr="00AB2E91">
        <w:rPr>
          <w:rFonts w:ascii="Arial" w:hAnsi="Arial" w:cs="Arial"/>
        </w:rPr>
        <w:t xml:space="preserve"> </w:t>
      </w:r>
      <w:r w:rsidRPr="00AB2E91">
        <w:rPr>
          <w:rFonts w:ascii="Arial" w:hAnsi="Arial" w:cs="Arial"/>
          <w:bCs/>
          <w:kern w:val="2"/>
        </w:rPr>
        <w:t>Настоящим Положением</w:t>
      </w:r>
      <w:r w:rsidR="00723515" w:rsidRPr="00AB2E91">
        <w:rPr>
          <w:rFonts w:ascii="Arial" w:hAnsi="Arial" w:cs="Arial"/>
          <w:bCs/>
          <w:kern w:val="2"/>
        </w:rPr>
        <w:t xml:space="preserve"> </w:t>
      </w:r>
      <w:r w:rsidRPr="00AB2E91">
        <w:rPr>
          <w:rFonts w:ascii="Arial" w:hAnsi="Arial" w:cs="Arial"/>
          <w:bCs/>
          <w:kern w:val="2"/>
        </w:rPr>
        <w:t xml:space="preserve">определяются </w:t>
      </w:r>
      <w:r w:rsidR="00DE67D2" w:rsidRPr="00AB2E91">
        <w:rPr>
          <w:rFonts w:ascii="Arial" w:hAnsi="Arial" w:cs="Arial"/>
          <w:bCs/>
          <w:kern w:val="2"/>
        </w:rPr>
        <w:t xml:space="preserve">цели, задачи, </w:t>
      </w:r>
      <w:r w:rsidRPr="00AB2E91">
        <w:rPr>
          <w:rFonts w:ascii="Arial" w:hAnsi="Arial" w:cs="Arial"/>
          <w:bCs/>
          <w:kern w:val="2"/>
        </w:rPr>
        <w:t>права и полномочия старост сельск</w:t>
      </w:r>
      <w:r w:rsidR="00723515" w:rsidRPr="00AB2E91">
        <w:rPr>
          <w:rFonts w:ascii="Arial" w:hAnsi="Arial" w:cs="Arial"/>
          <w:bCs/>
          <w:kern w:val="2"/>
        </w:rPr>
        <w:t>их</w:t>
      </w:r>
      <w:r w:rsidRPr="00AB2E91">
        <w:rPr>
          <w:rFonts w:ascii="Arial" w:hAnsi="Arial" w:cs="Arial"/>
          <w:bCs/>
          <w:kern w:val="2"/>
        </w:rPr>
        <w:t xml:space="preserve"> населенн</w:t>
      </w:r>
      <w:r w:rsidR="00723515" w:rsidRPr="00AB2E91">
        <w:rPr>
          <w:rFonts w:ascii="Arial" w:hAnsi="Arial" w:cs="Arial"/>
          <w:bCs/>
          <w:kern w:val="2"/>
        </w:rPr>
        <w:t>ых</w:t>
      </w:r>
      <w:r w:rsidRPr="00AB2E91">
        <w:rPr>
          <w:rFonts w:ascii="Arial" w:hAnsi="Arial" w:cs="Arial"/>
          <w:bCs/>
          <w:kern w:val="2"/>
        </w:rPr>
        <w:t xml:space="preserve"> пункт</w:t>
      </w:r>
      <w:r w:rsidR="00723515" w:rsidRPr="00AB2E91">
        <w:rPr>
          <w:rFonts w:ascii="Arial" w:hAnsi="Arial" w:cs="Arial"/>
          <w:bCs/>
          <w:kern w:val="2"/>
        </w:rPr>
        <w:t>ов</w:t>
      </w:r>
      <w:r w:rsidRPr="00AB2E91">
        <w:rPr>
          <w:rFonts w:ascii="Arial" w:hAnsi="Arial" w:cs="Arial"/>
          <w:bCs/>
          <w:kern w:val="2"/>
        </w:rPr>
        <w:t>, расположенн</w:t>
      </w:r>
      <w:r w:rsidR="00723515" w:rsidRPr="00AB2E91">
        <w:rPr>
          <w:rFonts w:ascii="Arial" w:hAnsi="Arial" w:cs="Arial"/>
          <w:bCs/>
          <w:kern w:val="2"/>
        </w:rPr>
        <w:t>ых</w:t>
      </w:r>
      <w:r w:rsidRPr="00AB2E91">
        <w:rPr>
          <w:rFonts w:ascii="Arial" w:hAnsi="Arial" w:cs="Arial"/>
          <w:bCs/>
          <w:kern w:val="2"/>
        </w:rPr>
        <w:t xml:space="preserve"> в</w:t>
      </w:r>
      <w:r w:rsidR="00723515" w:rsidRPr="00AB2E91">
        <w:rPr>
          <w:rFonts w:ascii="Arial" w:hAnsi="Arial" w:cs="Arial"/>
          <w:bCs/>
          <w:kern w:val="2"/>
        </w:rPr>
        <w:t xml:space="preserve"> Оекском </w:t>
      </w:r>
      <w:r w:rsidRPr="00AB2E91">
        <w:rPr>
          <w:rFonts w:ascii="Arial" w:hAnsi="Arial" w:cs="Arial"/>
          <w:bCs/>
          <w:kern w:val="2"/>
        </w:rPr>
        <w:t>муниципальном образовании</w:t>
      </w:r>
      <w:r w:rsidRPr="00AB2E91">
        <w:rPr>
          <w:rFonts w:ascii="Arial" w:hAnsi="Arial" w:cs="Arial"/>
          <w:i/>
        </w:rPr>
        <w:t xml:space="preserve"> </w:t>
      </w:r>
      <w:r w:rsidRPr="00AB2E91">
        <w:rPr>
          <w:rFonts w:ascii="Arial" w:hAnsi="Arial" w:cs="Arial"/>
          <w:bCs/>
          <w:kern w:val="2"/>
        </w:rPr>
        <w:t>(далее соответственно – старост</w:t>
      </w:r>
      <w:r w:rsidR="00117212" w:rsidRPr="00AB2E91">
        <w:rPr>
          <w:rFonts w:ascii="Arial" w:hAnsi="Arial" w:cs="Arial"/>
          <w:bCs/>
          <w:kern w:val="2"/>
        </w:rPr>
        <w:t>ы</w:t>
      </w:r>
      <w:r w:rsidRPr="00AB2E91">
        <w:rPr>
          <w:rFonts w:ascii="Arial" w:hAnsi="Arial" w:cs="Arial"/>
          <w:bCs/>
          <w:kern w:val="2"/>
        </w:rPr>
        <w:t>, сельский населенный пункт), гарантии его деятельности</w:t>
      </w:r>
      <w:r w:rsidR="000D50D6" w:rsidRPr="00AB2E91">
        <w:rPr>
          <w:rFonts w:ascii="Arial" w:hAnsi="Arial" w:cs="Arial"/>
          <w:bCs/>
          <w:kern w:val="2"/>
        </w:rPr>
        <w:t>,</w:t>
      </w:r>
      <w:r w:rsidRPr="00AB2E91">
        <w:rPr>
          <w:rFonts w:ascii="Arial" w:hAnsi="Arial" w:cs="Arial"/>
          <w:bCs/>
          <w:kern w:val="2"/>
        </w:rPr>
        <w:t xml:space="preserve"> а также форма, описание и порядок выдачи удостоверения старосты.</w:t>
      </w:r>
    </w:p>
    <w:p w:rsidR="00177F7F" w:rsidRPr="00AB2E91" w:rsidRDefault="00177F7F" w:rsidP="005B5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</w:p>
    <w:p w:rsidR="00177F7F" w:rsidRPr="00AB2E91" w:rsidRDefault="00177F7F" w:rsidP="00177F7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kern w:val="2"/>
        </w:rPr>
      </w:pPr>
      <w:r w:rsidRPr="00AB2E91">
        <w:rPr>
          <w:rFonts w:ascii="Arial" w:hAnsi="Arial" w:cs="Arial"/>
          <w:b/>
          <w:bCs/>
          <w:kern w:val="2"/>
        </w:rPr>
        <w:t>Глава 2. Цели, задачи старосты сельского населенного пункта</w:t>
      </w:r>
    </w:p>
    <w:p w:rsidR="00177F7F" w:rsidRPr="00AB2E91" w:rsidRDefault="00177F7F" w:rsidP="005B5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</w:p>
    <w:p w:rsidR="00833EA3" w:rsidRPr="00AB2E91" w:rsidRDefault="00833EA3" w:rsidP="00833E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>2.1. Основная цель деятельности старосты: оказание содействия органам местного самоуправления в решении вопросов местного значения на территории Оекского муниципального образования, осуществление организационно- профилактической деятельности в области защиты населения и территории поселения, обеспечения безопасности жизнедеятельности, содействие социально- экономическому и культурному развитию.</w:t>
      </w:r>
    </w:p>
    <w:p w:rsidR="00863341" w:rsidRPr="00AB2E91" w:rsidRDefault="00863341" w:rsidP="00833E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>2.2. Основными задачами, возложенными на старосту являются:</w:t>
      </w:r>
    </w:p>
    <w:p w:rsidR="00863341" w:rsidRPr="00AB2E91" w:rsidRDefault="00863341" w:rsidP="008633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>1)</w:t>
      </w:r>
      <w:r w:rsidR="00833EA3" w:rsidRPr="00AB2E91">
        <w:rPr>
          <w:rFonts w:ascii="Arial" w:hAnsi="Arial" w:cs="Arial"/>
          <w:bCs/>
          <w:kern w:val="2"/>
        </w:rPr>
        <w:t xml:space="preserve"> </w:t>
      </w:r>
      <w:r w:rsidRPr="00AB2E91">
        <w:rPr>
          <w:rFonts w:ascii="Arial" w:hAnsi="Arial" w:cs="Arial"/>
          <w:bCs/>
          <w:kern w:val="2"/>
        </w:rPr>
        <w:t>взаимодействие с органами местного самоуправления, муниципальными учреждениями и иными организациями по вопросам решения вопросов местного значения в сельском населенном пункте;</w:t>
      </w:r>
    </w:p>
    <w:p w:rsidR="00863341" w:rsidRPr="00AB2E91" w:rsidRDefault="00863341" w:rsidP="008633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>2) взаимодействие с населением, в том числе посредством участия в сходах, собраниях, конференциях граждан, направление по результатам таких мероприятий обращений и предложений, в том числе оформление в виде проектов муниципальных правовых актов, подлежащих обязательному рассмотрению органами местного самоуправления;</w:t>
      </w:r>
    </w:p>
    <w:p w:rsidR="00863341" w:rsidRPr="00AB2E91" w:rsidRDefault="00863341" w:rsidP="008633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>3) информирование жителей сельского населенного пункта по вопросам организации и осуществления местного самоуправления, а также содействие в доведении до их сведения иной информации, полученной от органов местного самоуправления;</w:t>
      </w:r>
    </w:p>
    <w:p w:rsidR="00863341" w:rsidRPr="00AB2E91" w:rsidRDefault="00863341" w:rsidP="008633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>4) содействие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07727A" w:rsidRPr="00AB2E91" w:rsidRDefault="00863341" w:rsidP="000772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 xml:space="preserve">5) </w:t>
      </w:r>
      <w:r w:rsidR="0007727A" w:rsidRPr="00AB2E91">
        <w:rPr>
          <w:rFonts w:ascii="Arial" w:hAnsi="Arial" w:cs="Arial"/>
          <w:bCs/>
          <w:kern w:val="2"/>
        </w:rPr>
        <w:t>содействие органам местного самоуправления Оекского муниципального образования в осуществлении информационного взаимодействия с территориальными органами федеральных органов исполнительной власти, органами государственной власти Иркутской области, иными государственными органами Иркутской области, органами местного самоуправления иных муниципальных образований Иркутской области и жителями сельского населенного пункта при решении вопросов местного значения по организации и осуществлению мероприятий по обеспечению первичных мер пожарной безопасности, участию в предупреждении и ликвидации последствий чрезвычайных ситуаций;</w:t>
      </w:r>
    </w:p>
    <w:p w:rsidR="00863341" w:rsidRPr="00AB2E91" w:rsidRDefault="006B5751" w:rsidP="004040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>6) оказание организационной и информационной помощи жителям сельского населенного пункта по вопросам обращения их в органы местного самоуправления муниципального образования Иркутской области, в состав которого входит соответствующий сельский населенный пункт</w:t>
      </w:r>
      <w:r w:rsidR="00863341" w:rsidRPr="00AB2E91">
        <w:rPr>
          <w:rFonts w:ascii="Arial" w:hAnsi="Arial" w:cs="Arial"/>
          <w:bCs/>
          <w:kern w:val="2"/>
        </w:rPr>
        <w:t>.</w:t>
      </w:r>
    </w:p>
    <w:p w:rsidR="00A54C69" w:rsidRPr="00AB2E91" w:rsidRDefault="00A54C69" w:rsidP="004040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</w:p>
    <w:p w:rsidR="00A54C69" w:rsidRPr="00AB2E91" w:rsidRDefault="00A54C69" w:rsidP="00A54C69">
      <w:pPr>
        <w:jc w:val="center"/>
        <w:rPr>
          <w:rFonts w:ascii="Arial" w:hAnsi="Arial" w:cs="Arial"/>
          <w:b/>
        </w:rPr>
      </w:pPr>
      <w:r w:rsidRPr="00AB2E91">
        <w:rPr>
          <w:rFonts w:ascii="Arial" w:hAnsi="Arial" w:cs="Arial"/>
          <w:b/>
        </w:rPr>
        <w:t>Глава 3. Требования к кандидатуре старосты сельского населенного пункта</w:t>
      </w:r>
    </w:p>
    <w:p w:rsidR="00A54C69" w:rsidRPr="00AB2E91" w:rsidRDefault="00A54C69" w:rsidP="00A54C69">
      <w:pPr>
        <w:jc w:val="both"/>
        <w:rPr>
          <w:rFonts w:ascii="Arial" w:hAnsi="Arial" w:cs="Arial"/>
        </w:rPr>
      </w:pPr>
    </w:p>
    <w:p w:rsidR="00A54C69" w:rsidRPr="00AB2E91" w:rsidRDefault="00A54C69" w:rsidP="00A54C69">
      <w:pPr>
        <w:ind w:firstLine="709"/>
        <w:jc w:val="both"/>
        <w:rPr>
          <w:rFonts w:ascii="Arial" w:hAnsi="Arial" w:cs="Arial"/>
        </w:rPr>
      </w:pPr>
      <w:r w:rsidRPr="00AB2E91">
        <w:rPr>
          <w:rFonts w:ascii="Arial" w:hAnsi="Arial" w:cs="Arial"/>
        </w:rPr>
        <w:t>3.1. Староста – гражданин, обладающий среди односельчан авторитетом, пользующийся их доверием, способный оказать содействие органам местного самоуправления муниципального образования в организации жителей на выполнение социально значимых мероприятий и вопросов местного значения в рамках своей компетенции на территории сельского населенного пункта.</w:t>
      </w:r>
    </w:p>
    <w:p w:rsidR="0045105A" w:rsidRPr="00AB2E91" w:rsidRDefault="0045105A" w:rsidP="0045105A">
      <w:pPr>
        <w:ind w:firstLine="709"/>
        <w:jc w:val="both"/>
        <w:rPr>
          <w:rFonts w:ascii="Arial" w:hAnsi="Arial" w:cs="Arial"/>
        </w:rPr>
      </w:pPr>
      <w:r w:rsidRPr="00AB2E91">
        <w:rPr>
          <w:rFonts w:ascii="Arial" w:hAnsi="Arial" w:cs="Arial"/>
        </w:rPr>
        <w:t>3.</w:t>
      </w:r>
      <w:r w:rsidR="00ED42C2" w:rsidRPr="00AB2E91">
        <w:rPr>
          <w:rFonts w:ascii="Arial" w:hAnsi="Arial" w:cs="Arial"/>
        </w:rPr>
        <w:t>2</w:t>
      </w:r>
      <w:r w:rsidRPr="00AB2E91">
        <w:rPr>
          <w:rFonts w:ascii="Arial" w:hAnsi="Arial" w:cs="Arial"/>
        </w:rPr>
        <w:t>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A54C69" w:rsidRPr="00AB2E91" w:rsidRDefault="00A54C69" w:rsidP="00A54C69">
      <w:pPr>
        <w:ind w:firstLine="709"/>
        <w:jc w:val="both"/>
        <w:rPr>
          <w:rFonts w:ascii="Arial" w:hAnsi="Arial" w:cs="Arial"/>
        </w:rPr>
      </w:pPr>
      <w:r w:rsidRPr="00AB2E91">
        <w:rPr>
          <w:rFonts w:ascii="Arial" w:hAnsi="Arial" w:cs="Arial"/>
        </w:rPr>
        <w:t>3.</w:t>
      </w:r>
      <w:r w:rsidR="00ED42C2" w:rsidRPr="00AB2E91">
        <w:rPr>
          <w:rFonts w:ascii="Arial" w:hAnsi="Arial" w:cs="Arial"/>
        </w:rPr>
        <w:t>3</w:t>
      </w:r>
      <w:r w:rsidRPr="00AB2E91">
        <w:rPr>
          <w:rFonts w:ascii="Arial" w:hAnsi="Arial" w:cs="Arial"/>
        </w:rPr>
        <w:t>. Старостой не может быть назначено лицо:</w:t>
      </w:r>
    </w:p>
    <w:p w:rsidR="00A54C69" w:rsidRPr="00AB2E91" w:rsidRDefault="00A54C69" w:rsidP="00A54C69">
      <w:pPr>
        <w:ind w:firstLine="709"/>
        <w:jc w:val="both"/>
        <w:rPr>
          <w:rFonts w:ascii="Arial" w:hAnsi="Arial" w:cs="Arial"/>
        </w:rPr>
      </w:pPr>
      <w:r w:rsidRPr="00AB2E91">
        <w:rPr>
          <w:rFonts w:ascii="Arial" w:hAnsi="Arial" w:cs="Arial"/>
        </w:rPr>
        <w:t>1) замещающее государственную должность, должность государственной гражданской службы, муниципальную должность, или должность муниципальной службы;</w:t>
      </w:r>
    </w:p>
    <w:p w:rsidR="00A54C69" w:rsidRPr="00AB2E91" w:rsidRDefault="00A54C69" w:rsidP="00A54C69">
      <w:pPr>
        <w:ind w:firstLine="709"/>
        <w:jc w:val="both"/>
        <w:rPr>
          <w:rFonts w:ascii="Arial" w:hAnsi="Arial" w:cs="Arial"/>
        </w:rPr>
      </w:pPr>
      <w:r w:rsidRPr="00AB2E91">
        <w:rPr>
          <w:rFonts w:ascii="Arial" w:hAnsi="Arial" w:cs="Arial"/>
        </w:rPr>
        <w:t>2) признанное судом недееспособным или ограниченно дееспособным;</w:t>
      </w:r>
    </w:p>
    <w:p w:rsidR="00A54C69" w:rsidRPr="00AB2E91" w:rsidRDefault="00A54C69" w:rsidP="00A54C69">
      <w:pPr>
        <w:ind w:firstLine="709"/>
        <w:jc w:val="both"/>
        <w:rPr>
          <w:rFonts w:ascii="Arial" w:hAnsi="Arial" w:cs="Arial"/>
        </w:rPr>
      </w:pPr>
      <w:r w:rsidRPr="00AB2E91">
        <w:rPr>
          <w:rFonts w:ascii="Arial" w:hAnsi="Arial" w:cs="Arial"/>
        </w:rPr>
        <w:t>3) имеющие непогашенную или неснятую судимость.</w:t>
      </w:r>
    </w:p>
    <w:p w:rsidR="00863341" w:rsidRPr="00AB2E91" w:rsidRDefault="00863341" w:rsidP="005B5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</w:p>
    <w:p w:rsidR="00ED42C2" w:rsidRPr="00AB2E91" w:rsidRDefault="00ED42C2" w:rsidP="00ED42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  <w:r w:rsidRPr="00AB2E91">
        <w:rPr>
          <w:rFonts w:ascii="Arial" w:hAnsi="Arial" w:cs="Arial"/>
          <w:b/>
          <w:bCs/>
          <w:kern w:val="2"/>
        </w:rPr>
        <w:t>Глава 4. Порядок избрания старосты сельского населенного пункта</w:t>
      </w:r>
    </w:p>
    <w:p w:rsidR="00ED42C2" w:rsidRPr="00AB2E91" w:rsidRDefault="00ED42C2" w:rsidP="00ED42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</w:p>
    <w:p w:rsidR="00ED42C2" w:rsidRPr="00AB2E91" w:rsidRDefault="00ED42C2" w:rsidP="00ED42C2">
      <w:pPr>
        <w:ind w:firstLine="709"/>
        <w:jc w:val="both"/>
        <w:rPr>
          <w:rFonts w:ascii="Arial" w:hAnsi="Arial" w:cs="Arial"/>
        </w:rPr>
      </w:pPr>
      <w:r w:rsidRPr="00AB2E91">
        <w:rPr>
          <w:rFonts w:ascii="Arial" w:hAnsi="Arial" w:cs="Arial"/>
        </w:rPr>
        <w:t>4.1.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D42C2" w:rsidRPr="00AB2E91" w:rsidRDefault="00ED42C2" w:rsidP="00ED42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>4.2. Срок полномочий старосты сельского населенного пункта устанавливается уставом Оекского муниципального образования и составляет пять лет.</w:t>
      </w:r>
    </w:p>
    <w:p w:rsidR="00163A36" w:rsidRPr="00AB2E91" w:rsidRDefault="00163A36" w:rsidP="00163A3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t>4.3. Староста имеет удостоверение, которое выдается ему администрацией Оекского муниципального образования не позднее чем через 30 рабочих дней со дня назначения старосты или со дня поступления в администрацию Оекского муниципального образования заявления старосты о выдаче дубликата удостоверения взамен утерянного или пришедшего в негодность. По прекращении полномочий старосты удостоверение подлежит возврату им в администрацию.</w:t>
      </w:r>
    </w:p>
    <w:p w:rsidR="00163A36" w:rsidRPr="00AB2E91" w:rsidRDefault="00163A36" w:rsidP="00163A3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</w:rPr>
      </w:pPr>
      <w:r w:rsidRPr="00AB2E91">
        <w:rPr>
          <w:rFonts w:ascii="Arial" w:eastAsia="Calibri" w:hAnsi="Arial" w:cs="Arial"/>
          <w:kern w:val="28"/>
        </w:rPr>
        <w:t>4.4. Удостоверение изготавливается согласно его форме и описанию, определенным приложением к настоящему Положению.</w:t>
      </w:r>
    </w:p>
    <w:p w:rsidR="00ED42C2" w:rsidRPr="00AB2E91" w:rsidRDefault="00ED42C2" w:rsidP="00ED42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</w:p>
    <w:p w:rsidR="00ED42C2" w:rsidRPr="00AB2E91" w:rsidRDefault="00ED42C2" w:rsidP="00163A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  <w:r w:rsidRPr="00AB2E91">
        <w:rPr>
          <w:rFonts w:ascii="Arial" w:hAnsi="Arial" w:cs="Arial"/>
          <w:b/>
          <w:bCs/>
          <w:kern w:val="2"/>
        </w:rPr>
        <w:t xml:space="preserve">Глава 5. </w:t>
      </w:r>
      <w:r w:rsidR="00721067" w:rsidRPr="00AB2E91">
        <w:rPr>
          <w:rFonts w:ascii="Arial" w:hAnsi="Arial" w:cs="Arial"/>
          <w:b/>
          <w:bCs/>
          <w:kern w:val="2"/>
        </w:rPr>
        <w:t>Гарантии</w:t>
      </w:r>
      <w:r w:rsidRPr="00AB2E91">
        <w:rPr>
          <w:rFonts w:ascii="Arial" w:hAnsi="Arial" w:cs="Arial"/>
          <w:b/>
          <w:bCs/>
          <w:kern w:val="2"/>
        </w:rPr>
        <w:t xml:space="preserve"> деятельности старосты</w:t>
      </w:r>
      <w:r w:rsidR="00721067" w:rsidRPr="00AB2E91">
        <w:rPr>
          <w:rFonts w:ascii="Arial" w:hAnsi="Arial" w:cs="Arial"/>
          <w:b/>
          <w:bCs/>
          <w:kern w:val="2"/>
        </w:rPr>
        <w:t xml:space="preserve"> сельского населенного пункта</w:t>
      </w:r>
    </w:p>
    <w:p w:rsidR="00ED42C2" w:rsidRPr="00AB2E91" w:rsidRDefault="00ED42C2" w:rsidP="00163A3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kern w:val="2"/>
        </w:rPr>
      </w:pPr>
    </w:p>
    <w:p w:rsidR="005B5A7F" w:rsidRPr="00AB2E91" w:rsidRDefault="00721067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</w:rPr>
      </w:pPr>
      <w:r w:rsidRPr="00AB2E91">
        <w:rPr>
          <w:rFonts w:ascii="Arial" w:hAnsi="Arial" w:cs="Arial"/>
        </w:rPr>
        <w:t>5.1</w:t>
      </w:r>
      <w:r w:rsidR="005B5A7F" w:rsidRPr="00AB2E91">
        <w:rPr>
          <w:rFonts w:ascii="Arial" w:hAnsi="Arial" w:cs="Arial"/>
        </w:rPr>
        <w:t>. В муниципальном образовании старосте предоставляются следующие гарантии его деятельности:</w:t>
      </w:r>
    </w:p>
    <w:p w:rsidR="005B5A7F" w:rsidRPr="00AB2E91" w:rsidRDefault="005B5A7F" w:rsidP="005B5A7F">
      <w:pPr>
        <w:ind w:firstLine="709"/>
        <w:jc w:val="both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t>1) получение от органов местного самоуправления муниципального образования информации, необходимой для осуществления деятельности и реализации прав старосты,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5B5A7F" w:rsidRPr="00AB2E91" w:rsidRDefault="005B5A7F" w:rsidP="005B5A7F">
      <w:pPr>
        <w:ind w:firstLine="709"/>
        <w:jc w:val="both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t>2) получение письменных и устных консультаций должностных лиц и муниципальных служащих органов местного самоуправления муниципального образования по вопросам деятельности и реализации прав старосты;</w:t>
      </w:r>
    </w:p>
    <w:p w:rsidR="005B5A7F" w:rsidRPr="00AB2E91" w:rsidRDefault="005B5A7F" w:rsidP="005B5A7F">
      <w:pPr>
        <w:ind w:firstLine="709"/>
        <w:jc w:val="both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t xml:space="preserve">3) осуществление должностными лицами органов местного самоуправления муниципального образования руководителями муниципальных унитарных предприятий и муниципальных учреждений, учредителем которых является </w:t>
      </w:r>
      <w:r w:rsidRPr="00AB2E91">
        <w:rPr>
          <w:rFonts w:ascii="Arial" w:eastAsia="Calibri" w:hAnsi="Arial" w:cs="Arial"/>
          <w:kern w:val="28"/>
        </w:rPr>
        <w:lastRenderedPageBreak/>
        <w:t>муниципальное образование, информирования старосты по вопросам обеспечения безопасности жителей сельского населенного пункта;</w:t>
      </w:r>
    </w:p>
    <w:p w:rsidR="005B5A7F" w:rsidRPr="00AB2E91" w:rsidRDefault="005B5A7F" w:rsidP="005B5A7F">
      <w:pPr>
        <w:ind w:firstLine="709"/>
        <w:jc w:val="both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t>4) прием в первоочередном порядке:</w:t>
      </w:r>
    </w:p>
    <w:p w:rsidR="005B5A7F" w:rsidRPr="00AB2E91" w:rsidRDefault="005B5A7F" w:rsidP="005B5A7F">
      <w:pPr>
        <w:ind w:firstLine="709"/>
        <w:jc w:val="both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t>а) должностными лицами органов местного самоуправления муниципального образования;</w:t>
      </w:r>
    </w:p>
    <w:p w:rsidR="005B5A7F" w:rsidRPr="00AB2E91" w:rsidRDefault="005B5A7F" w:rsidP="005B5A7F">
      <w:pPr>
        <w:ind w:firstLine="709"/>
        <w:jc w:val="both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t>б) руководителями муниципальных унитарных предприятий и муниципальных учреждений, учредителем которых является муниципальное образование;</w:t>
      </w:r>
    </w:p>
    <w:p w:rsidR="005B5A7F" w:rsidRPr="00AB2E91" w:rsidRDefault="005B5A7F" w:rsidP="005B5A7F">
      <w:pPr>
        <w:ind w:firstLine="709"/>
        <w:jc w:val="both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t>5) участие в заседаниях (кроме закрытых) представительного органа муниципального образования с правом совещательного голоса, выступление и внесение предложений по вопросам, касающимся интересов жителей соответствующего сельского населенного пункта. Староста своевременно информируется о времени и месте проведения заседаний представительного органа муниципального образования, о вопросах, вносимых на рассмотрение, а также обеспечивается необходимыми материалами по вопросам, внесенным в повестку заседания;</w:t>
      </w:r>
    </w:p>
    <w:p w:rsidR="006A3B48" w:rsidRPr="00AB2E91" w:rsidRDefault="006A3B48" w:rsidP="006A3B48">
      <w:pPr>
        <w:pStyle w:val="af"/>
        <w:spacing w:after="0"/>
        <w:ind w:left="9" w:right="30" w:firstLine="696"/>
        <w:jc w:val="both"/>
        <w:rPr>
          <w:rFonts w:ascii="Arial" w:hAnsi="Arial" w:cs="Arial"/>
        </w:rPr>
      </w:pPr>
      <w:r w:rsidRPr="00AB2E91">
        <w:rPr>
          <w:rFonts w:ascii="Arial" w:hAnsi="Arial" w:cs="Arial"/>
        </w:rPr>
        <w:t xml:space="preserve">6) </w:t>
      </w:r>
      <w:r w:rsidRPr="00AB2E91">
        <w:rPr>
          <w:rFonts w:ascii="Arial" w:hAnsi="Arial" w:cs="Arial"/>
          <w:spacing w:val="7"/>
        </w:rPr>
        <w:t xml:space="preserve">предоставление старосте </w:t>
      </w:r>
      <w:r w:rsidRPr="00AB2E91">
        <w:rPr>
          <w:rFonts w:ascii="Arial" w:hAnsi="Arial" w:cs="Arial"/>
          <w:spacing w:val="5"/>
        </w:rPr>
        <w:t xml:space="preserve">возможности пользоваться </w:t>
      </w:r>
      <w:r w:rsidRPr="00AB2E91">
        <w:rPr>
          <w:rFonts w:ascii="Arial" w:hAnsi="Arial" w:cs="Arial"/>
          <w:spacing w:val="4"/>
        </w:rPr>
        <w:t xml:space="preserve">компьютерной техникой </w:t>
      </w:r>
      <w:r w:rsidRPr="00AB2E91">
        <w:rPr>
          <w:rFonts w:ascii="Arial" w:hAnsi="Arial" w:cs="Arial"/>
          <w:spacing w:val="5"/>
        </w:rPr>
        <w:t xml:space="preserve">(компьютером, принтером), </w:t>
      </w:r>
      <w:r w:rsidRPr="00AB2E91">
        <w:rPr>
          <w:rFonts w:ascii="Arial" w:hAnsi="Arial" w:cs="Arial"/>
          <w:spacing w:val="6"/>
        </w:rPr>
        <w:t xml:space="preserve">копировально-множительной </w:t>
      </w:r>
      <w:r w:rsidRPr="00AB2E91">
        <w:rPr>
          <w:rFonts w:ascii="Arial" w:hAnsi="Arial" w:cs="Arial"/>
          <w:spacing w:val="2"/>
        </w:rPr>
        <w:t xml:space="preserve">техникой администрации </w:t>
      </w:r>
      <w:r w:rsidR="006E79E8" w:rsidRPr="00AB2E91">
        <w:rPr>
          <w:rFonts w:ascii="Arial" w:hAnsi="Arial" w:cs="Arial"/>
          <w:spacing w:val="2"/>
        </w:rPr>
        <w:t>Оекского</w:t>
      </w:r>
      <w:r w:rsidRPr="00AB2E91">
        <w:rPr>
          <w:rFonts w:ascii="Arial" w:hAnsi="Arial" w:cs="Arial"/>
          <w:spacing w:val="2"/>
        </w:rPr>
        <w:t xml:space="preserve"> муниципального образования;</w:t>
      </w:r>
    </w:p>
    <w:p w:rsidR="005B5A7F" w:rsidRPr="00AB2E91" w:rsidRDefault="006A3B48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t>7</w:t>
      </w:r>
      <w:r w:rsidR="005B5A7F" w:rsidRPr="00AB2E91">
        <w:rPr>
          <w:rFonts w:ascii="Arial" w:eastAsia="Calibri" w:hAnsi="Arial" w:cs="Arial"/>
          <w:kern w:val="28"/>
        </w:rPr>
        <w:t>) получение копий муниципальных правовых актов, принятых органами местного самоуправления муниципального образования, а также документов, других информационных и справочных материалов по вопросам, отнесенным к полномочиям старосты, от органов местного самоуправления муниципального образовани</w:t>
      </w:r>
      <w:r w:rsidRPr="00AB2E91">
        <w:rPr>
          <w:rFonts w:ascii="Arial" w:eastAsia="Calibri" w:hAnsi="Arial" w:cs="Arial"/>
          <w:kern w:val="28"/>
        </w:rPr>
        <w:t>я</w:t>
      </w:r>
      <w:r w:rsidR="00784DE4" w:rsidRPr="00AB2E91">
        <w:rPr>
          <w:rFonts w:ascii="Arial" w:eastAsia="Calibri" w:hAnsi="Arial" w:cs="Arial"/>
          <w:kern w:val="28"/>
        </w:rPr>
        <w:t>;</w:t>
      </w:r>
    </w:p>
    <w:p w:rsidR="00575D44" w:rsidRPr="00AB2E91" w:rsidRDefault="00575D44" w:rsidP="00575D4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t>8) компенсация расходов старосты, связанных с осуществлением им деятельности старосты (далее – компенсация расходов).</w:t>
      </w:r>
    </w:p>
    <w:p w:rsidR="00575D44" w:rsidRPr="00AB2E91" w:rsidRDefault="00784DE4" w:rsidP="00575D4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t>5.2</w:t>
      </w:r>
      <w:r w:rsidR="00575D44" w:rsidRPr="00AB2E91">
        <w:rPr>
          <w:rFonts w:ascii="Arial" w:eastAsia="Calibri" w:hAnsi="Arial" w:cs="Arial"/>
          <w:kern w:val="28"/>
        </w:rPr>
        <w:t>. Компенсация расходов осуществляется в отношении следующих видов расходов и с учетом следующих предельных размеров:</w:t>
      </w:r>
    </w:p>
    <w:p w:rsidR="00575D44" w:rsidRPr="00AB2E91" w:rsidRDefault="00575D44" w:rsidP="00575D4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t xml:space="preserve">1) телефонная связь, в том числе с использованием сотового телефона, – не более </w:t>
      </w:r>
      <w:r w:rsidR="00784DE4" w:rsidRPr="00AB2E91">
        <w:rPr>
          <w:rFonts w:ascii="Arial" w:eastAsia="Calibri" w:hAnsi="Arial" w:cs="Arial"/>
          <w:kern w:val="28"/>
        </w:rPr>
        <w:t>100</w:t>
      </w:r>
      <w:r w:rsidRPr="00AB2E91">
        <w:rPr>
          <w:rFonts w:ascii="Arial" w:eastAsia="Calibri" w:hAnsi="Arial" w:cs="Arial"/>
          <w:kern w:val="28"/>
        </w:rPr>
        <w:t xml:space="preserve"> рублей в месяц;</w:t>
      </w:r>
    </w:p>
    <w:p w:rsidR="00575D44" w:rsidRPr="00AB2E91" w:rsidRDefault="00784DE4" w:rsidP="00575D4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t>2</w:t>
      </w:r>
      <w:r w:rsidR="00575D44" w:rsidRPr="00AB2E91">
        <w:rPr>
          <w:rFonts w:ascii="Arial" w:eastAsia="Calibri" w:hAnsi="Arial" w:cs="Arial"/>
          <w:kern w:val="28"/>
        </w:rPr>
        <w:t xml:space="preserve">) транспортные расходы, за исключением услуг такси, авиационного, железнодорожного транспорта, – не более </w:t>
      </w:r>
      <w:r w:rsidRPr="00AB2E91">
        <w:rPr>
          <w:rFonts w:ascii="Arial" w:eastAsia="Calibri" w:hAnsi="Arial" w:cs="Arial"/>
          <w:kern w:val="28"/>
        </w:rPr>
        <w:t>500</w:t>
      </w:r>
      <w:r w:rsidR="00575D44" w:rsidRPr="00AB2E91">
        <w:rPr>
          <w:rFonts w:ascii="Arial" w:eastAsia="Calibri" w:hAnsi="Arial" w:cs="Arial"/>
          <w:kern w:val="28"/>
        </w:rPr>
        <w:t xml:space="preserve"> рублей в месяц.</w:t>
      </w:r>
    </w:p>
    <w:p w:rsidR="00575D44" w:rsidRPr="00AB2E91" w:rsidRDefault="00575D44" w:rsidP="00575D4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t>5.</w:t>
      </w:r>
      <w:r w:rsidR="00784DE4" w:rsidRPr="00AB2E91">
        <w:rPr>
          <w:rFonts w:ascii="Arial" w:eastAsia="Calibri" w:hAnsi="Arial" w:cs="Arial"/>
          <w:kern w:val="28"/>
        </w:rPr>
        <w:t xml:space="preserve">3. </w:t>
      </w:r>
      <w:r w:rsidRPr="00AB2E91">
        <w:rPr>
          <w:rFonts w:ascii="Arial" w:eastAsia="Calibri" w:hAnsi="Arial" w:cs="Arial"/>
          <w:kern w:val="28"/>
        </w:rPr>
        <w:t xml:space="preserve">Компенсация расходов осуществляется старосте по его фактическим расходам, связанным с осуществлением деятельности старосты, в случае если соответствующее заявление подано старостой в порядке, предусмотренном пунктом </w:t>
      </w:r>
      <w:r w:rsidR="00784DE4" w:rsidRPr="00AB2E91">
        <w:rPr>
          <w:rFonts w:ascii="Arial" w:eastAsia="Calibri" w:hAnsi="Arial" w:cs="Arial"/>
          <w:kern w:val="28"/>
        </w:rPr>
        <w:t>5.4</w:t>
      </w:r>
      <w:r w:rsidRPr="00AB2E91">
        <w:rPr>
          <w:rFonts w:ascii="Arial" w:eastAsia="Calibri" w:hAnsi="Arial" w:cs="Arial"/>
          <w:kern w:val="28"/>
        </w:rPr>
        <w:t xml:space="preserve"> настоящего Положения, не позднее чем через три месяца после окончания месяца, в котором им понесены соответствующие расходы.</w:t>
      </w:r>
    </w:p>
    <w:p w:rsidR="00575D44" w:rsidRPr="00AB2E91" w:rsidRDefault="00784DE4" w:rsidP="00575D4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t>5.4</w:t>
      </w:r>
      <w:r w:rsidR="00575D44" w:rsidRPr="00AB2E91">
        <w:rPr>
          <w:rFonts w:ascii="Arial" w:eastAsia="Calibri" w:hAnsi="Arial" w:cs="Arial"/>
          <w:kern w:val="28"/>
        </w:rPr>
        <w:t xml:space="preserve">. В целях получения компенсации расходов староста подает в администрацию </w:t>
      </w:r>
      <w:r w:rsidRPr="00AB2E91">
        <w:rPr>
          <w:rFonts w:ascii="Arial" w:eastAsia="Calibri" w:hAnsi="Arial" w:cs="Arial"/>
          <w:kern w:val="28"/>
        </w:rPr>
        <w:t xml:space="preserve">Оекского </w:t>
      </w:r>
      <w:r w:rsidR="00575D44" w:rsidRPr="00AB2E91">
        <w:rPr>
          <w:rFonts w:ascii="Arial" w:eastAsia="Calibri" w:hAnsi="Arial" w:cs="Arial"/>
          <w:kern w:val="28"/>
        </w:rPr>
        <w:t>муниципального образования заявление с приложением документов (копий документов), подтверждающих вид и сумму произведенных расходов.</w:t>
      </w:r>
    </w:p>
    <w:p w:rsidR="00575D44" w:rsidRPr="00AB2E91" w:rsidRDefault="00784DE4" w:rsidP="00575D4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t>5.5</w:t>
      </w:r>
      <w:r w:rsidR="00575D44" w:rsidRPr="00AB2E91">
        <w:rPr>
          <w:rFonts w:ascii="Arial" w:eastAsia="Calibri" w:hAnsi="Arial" w:cs="Arial"/>
          <w:kern w:val="28"/>
        </w:rPr>
        <w:t>. Заявление и документы, предусмотренные пунктом</w:t>
      </w:r>
      <w:r w:rsidR="0092242B" w:rsidRPr="00AB2E91">
        <w:rPr>
          <w:rFonts w:ascii="Arial" w:eastAsia="Calibri" w:hAnsi="Arial" w:cs="Arial"/>
          <w:kern w:val="28"/>
        </w:rPr>
        <w:t xml:space="preserve"> 5.4 настоящего Положения</w:t>
      </w:r>
      <w:r w:rsidR="00575D44" w:rsidRPr="00AB2E91">
        <w:rPr>
          <w:rFonts w:ascii="Arial" w:eastAsia="Calibri" w:hAnsi="Arial" w:cs="Arial"/>
          <w:kern w:val="28"/>
        </w:rPr>
        <w:t xml:space="preserve">, в течение </w:t>
      </w:r>
      <w:r w:rsidRPr="00AB2E91">
        <w:rPr>
          <w:rFonts w:ascii="Arial" w:eastAsia="Calibri" w:hAnsi="Arial" w:cs="Arial"/>
          <w:kern w:val="28"/>
        </w:rPr>
        <w:t>10</w:t>
      </w:r>
      <w:r w:rsidR="00575D44" w:rsidRPr="00AB2E91">
        <w:rPr>
          <w:rFonts w:ascii="Arial" w:eastAsia="Calibri" w:hAnsi="Arial" w:cs="Arial"/>
          <w:kern w:val="28"/>
        </w:rPr>
        <w:t xml:space="preserve"> рабочих дней со дня их поступления в администрацию</w:t>
      </w:r>
      <w:r w:rsidRPr="00AB2E91">
        <w:rPr>
          <w:rFonts w:ascii="Arial" w:eastAsia="Calibri" w:hAnsi="Arial" w:cs="Arial"/>
          <w:kern w:val="28"/>
        </w:rPr>
        <w:t xml:space="preserve"> Оекского муниципального образования </w:t>
      </w:r>
      <w:r w:rsidR="00575D44" w:rsidRPr="00AB2E91">
        <w:rPr>
          <w:rFonts w:ascii="Arial" w:eastAsia="Calibri" w:hAnsi="Arial" w:cs="Arial"/>
          <w:kern w:val="28"/>
        </w:rPr>
        <w:t>рассматриваются администрацией и по ним принимается одно из следующих решений:</w:t>
      </w:r>
    </w:p>
    <w:p w:rsidR="00575D44" w:rsidRPr="00AB2E91" w:rsidRDefault="00575D44" w:rsidP="00575D4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t>1) о компенсации расходов (полностью или частично);</w:t>
      </w:r>
    </w:p>
    <w:p w:rsidR="00575D44" w:rsidRPr="00AB2E91" w:rsidRDefault="00575D44" w:rsidP="00575D4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t>2) об отказе в компенсации расходов.</w:t>
      </w:r>
    </w:p>
    <w:p w:rsidR="00575D44" w:rsidRPr="00AB2E91" w:rsidRDefault="00784DE4" w:rsidP="00575D4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t>5.6</w:t>
      </w:r>
      <w:r w:rsidR="00575D44" w:rsidRPr="00AB2E91">
        <w:rPr>
          <w:rFonts w:ascii="Arial" w:eastAsia="Calibri" w:hAnsi="Arial" w:cs="Arial"/>
          <w:kern w:val="28"/>
        </w:rPr>
        <w:t xml:space="preserve">. Выплата старосте компенсации расходов осуществляется администрацией за счет местного бюджета муниципального образования не позднее </w:t>
      </w:r>
      <w:r w:rsidRPr="00AB2E91">
        <w:rPr>
          <w:rFonts w:ascii="Arial" w:eastAsia="Calibri" w:hAnsi="Arial" w:cs="Arial"/>
          <w:kern w:val="28"/>
        </w:rPr>
        <w:t>7</w:t>
      </w:r>
      <w:r w:rsidR="00575D44" w:rsidRPr="00AB2E91">
        <w:rPr>
          <w:rFonts w:ascii="Arial" w:eastAsia="Calibri" w:hAnsi="Arial" w:cs="Arial"/>
          <w:kern w:val="28"/>
        </w:rPr>
        <w:t xml:space="preserve"> рабочих дней со дня принятия решения, предусмотренного подпунктом 1 пункта </w:t>
      </w:r>
      <w:r w:rsidRPr="00AB2E91">
        <w:rPr>
          <w:rFonts w:ascii="Arial" w:eastAsia="Calibri" w:hAnsi="Arial" w:cs="Arial"/>
          <w:kern w:val="28"/>
        </w:rPr>
        <w:t>5.5</w:t>
      </w:r>
      <w:r w:rsidR="00575D44" w:rsidRPr="00AB2E91">
        <w:rPr>
          <w:rFonts w:ascii="Arial" w:eastAsia="Calibri" w:hAnsi="Arial" w:cs="Arial"/>
          <w:kern w:val="28"/>
        </w:rPr>
        <w:t xml:space="preserve"> настоящего Положения.</w:t>
      </w:r>
    </w:p>
    <w:p w:rsidR="005B5A7F" w:rsidRPr="00AB2E91" w:rsidRDefault="005B5A7F" w:rsidP="005B5A7F">
      <w:pPr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</w:rPr>
      </w:pPr>
    </w:p>
    <w:p w:rsidR="005B5A7F" w:rsidRPr="00AB2E91" w:rsidRDefault="005B5A7F" w:rsidP="005B5A7F">
      <w:pPr>
        <w:rPr>
          <w:rFonts w:ascii="Arial" w:hAnsi="Arial" w:cs="Arial"/>
          <w:color w:val="0000FF"/>
        </w:rPr>
      </w:pPr>
    </w:p>
    <w:p w:rsidR="00177F7F" w:rsidRPr="00AB2E91" w:rsidRDefault="00177F7F" w:rsidP="00177F7F">
      <w:pPr>
        <w:ind w:firstLine="709"/>
        <w:jc w:val="both"/>
        <w:sectPr w:rsidR="00177F7F" w:rsidRPr="00AB2E91" w:rsidSect="0092242B">
          <w:pgSz w:w="11906" w:h="16838"/>
          <w:pgMar w:top="851" w:right="851" w:bottom="851" w:left="1701" w:header="709" w:footer="709" w:gutter="0"/>
          <w:pgNumType w:start="1"/>
          <w:cols w:space="720"/>
        </w:sectPr>
      </w:pPr>
    </w:p>
    <w:p w:rsidR="005B5A7F" w:rsidRPr="00AB2E91" w:rsidRDefault="005B5A7F" w:rsidP="002B338E">
      <w:pPr>
        <w:widowControl w:val="0"/>
        <w:autoSpaceDE w:val="0"/>
        <w:autoSpaceDN w:val="0"/>
        <w:adjustRightInd w:val="0"/>
        <w:ind w:left="5103"/>
        <w:jc w:val="right"/>
        <w:rPr>
          <w:rFonts w:ascii="Courier New" w:hAnsi="Courier New" w:cs="Courier New"/>
          <w:sz w:val="22"/>
          <w:szCs w:val="22"/>
        </w:rPr>
      </w:pPr>
      <w:r w:rsidRPr="00AB2E91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5B5A7F" w:rsidRPr="00AB2E91" w:rsidRDefault="005B5A7F" w:rsidP="002B338E">
      <w:pPr>
        <w:widowControl w:val="0"/>
        <w:autoSpaceDE w:val="0"/>
        <w:autoSpaceDN w:val="0"/>
        <w:adjustRightInd w:val="0"/>
        <w:ind w:left="5103"/>
        <w:jc w:val="right"/>
        <w:rPr>
          <w:rFonts w:ascii="Courier New" w:hAnsi="Courier New" w:cs="Courier New"/>
          <w:sz w:val="22"/>
          <w:szCs w:val="22"/>
        </w:rPr>
      </w:pPr>
      <w:r w:rsidRPr="00AB2E91">
        <w:rPr>
          <w:rFonts w:ascii="Courier New" w:hAnsi="Courier New" w:cs="Courier New"/>
          <w:sz w:val="22"/>
          <w:szCs w:val="22"/>
        </w:rPr>
        <w:t>к Положению о старосте</w:t>
      </w:r>
    </w:p>
    <w:p w:rsidR="005B5A7F" w:rsidRPr="00AB2E91" w:rsidRDefault="005B5A7F" w:rsidP="002B338E">
      <w:pPr>
        <w:widowControl w:val="0"/>
        <w:autoSpaceDE w:val="0"/>
        <w:autoSpaceDN w:val="0"/>
        <w:adjustRightInd w:val="0"/>
        <w:ind w:left="5103"/>
        <w:jc w:val="right"/>
        <w:rPr>
          <w:rFonts w:ascii="Courier New" w:hAnsi="Courier New" w:cs="Courier New"/>
          <w:sz w:val="22"/>
          <w:szCs w:val="22"/>
        </w:rPr>
      </w:pPr>
      <w:r w:rsidRPr="00AB2E91">
        <w:rPr>
          <w:rFonts w:ascii="Courier New" w:hAnsi="Courier New" w:cs="Courier New"/>
          <w:sz w:val="22"/>
          <w:szCs w:val="22"/>
        </w:rPr>
        <w:t>населенного пункта</w:t>
      </w:r>
    </w:p>
    <w:p w:rsidR="005B5A7F" w:rsidRPr="00AB2E91" w:rsidRDefault="005B5A7F" w:rsidP="005B5A7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5B5A7F" w:rsidRPr="00AB2E91" w:rsidRDefault="005B5A7F" w:rsidP="005B5A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B5A7F" w:rsidRPr="00AB2E91" w:rsidRDefault="005B5A7F" w:rsidP="005B5A7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B2E91">
        <w:rPr>
          <w:rFonts w:ascii="Arial" w:hAnsi="Arial" w:cs="Arial"/>
          <w:b/>
          <w:bCs/>
          <w:sz w:val="32"/>
          <w:szCs w:val="32"/>
        </w:rPr>
        <w:t>ФОРМА И ОПИСАНИЕ УДОСТОВЕРЕНИЯ</w:t>
      </w:r>
    </w:p>
    <w:p w:rsidR="005B5A7F" w:rsidRPr="00AB2E91" w:rsidRDefault="005B5A7F" w:rsidP="005B5A7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B2E91">
        <w:rPr>
          <w:rFonts w:ascii="Arial" w:hAnsi="Arial" w:cs="Arial"/>
          <w:b/>
          <w:bCs/>
          <w:sz w:val="32"/>
          <w:szCs w:val="32"/>
        </w:rPr>
        <w:t>СТАРОСТЫ СЕЛЬСКОГО НАСЕЛЕННОГО ПУНКТА</w:t>
      </w:r>
    </w:p>
    <w:p w:rsidR="005B5A7F" w:rsidRPr="00AB2E91" w:rsidRDefault="005B5A7F" w:rsidP="005B5A7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B5A7F" w:rsidRPr="00AB2E91" w:rsidRDefault="005B5A7F" w:rsidP="005B5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>Удостоверение старосты сельского населенного пункта</w:t>
      </w:r>
      <w:r w:rsidR="00AA422C" w:rsidRPr="00AB2E91">
        <w:rPr>
          <w:rFonts w:ascii="Arial" w:hAnsi="Arial" w:cs="Arial"/>
          <w:bCs/>
          <w:kern w:val="2"/>
        </w:rPr>
        <w:t xml:space="preserve"> </w:t>
      </w:r>
      <w:r w:rsidRPr="00AB2E91">
        <w:rPr>
          <w:rFonts w:ascii="Arial" w:hAnsi="Arial" w:cs="Arial"/>
          <w:bCs/>
          <w:kern w:val="2"/>
        </w:rPr>
        <w:t>(далее соответственно – староста, сельский населенный пункт) представляет собой книжечку в обложке из кожзаменителя темно-вишневого цвета (размером 200 мм x 65 мм в развернутом виде).</w:t>
      </w:r>
    </w:p>
    <w:p w:rsidR="005B5A7F" w:rsidRPr="00AB2E91" w:rsidRDefault="005B5A7F" w:rsidP="005B5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>На лицевой стороне обложки удостоверения старосты выполняется тисненая надпись золотого цвета «УДОСТОВЕРЕНИЕ».</w:t>
      </w:r>
    </w:p>
    <w:p w:rsidR="005B5A7F" w:rsidRPr="00AB2E91" w:rsidRDefault="005B5A7F" w:rsidP="005B5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>Вкладыши внутренней стороны удостоверения старосты (далее – вкладыш удостоверения) имеют белый фон.</w:t>
      </w:r>
    </w:p>
    <w:p w:rsidR="005B5A7F" w:rsidRPr="00AB2E91" w:rsidRDefault="005B5A7F" w:rsidP="005B5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>На левом вкладыше удостоверения:</w:t>
      </w:r>
    </w:p>
    <w:p w:rsidR="005B5A7F" w:rsidRPr="00AB2E91" w:rsidRDefault="005B5A7F" w:rsidP="005B5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 xml:space="preserve">в левой части размещается цветная фотография старосты размером 3 x 4 см, которая скрепляется печатью </w:t>
      </w:r>
      <w:r w:rsidRPr="00AB2E91">
        <w:rPr>
          <w:rFonts w:ascii="Arial" w:eastAsia="Calibri" w:hAnsi="Arial" w:cs="Arial"/>
          <w:kern w:val="28"/>
        </w:rPr>
        <w:t xml:space="preserve">администрации </w:t>
      </w:r>
      <w:r w:rsidR="00B44E5E" w:rsidRPr="00AB2E91">
        <w:rPr>
          <w:rFonts w:ascii="Arial" w:eastAsia="Calibri" w:hAnsi="Arial" w:cs="Arial"/>
          <w:kern w:val="28"/>
        </w:rPr>
        <w:t xml:space="preserve">Оекского </w:t>
      </w:r>
      <w:r w:rsidRPr="00AB2E91">
        <w:rPr>
          <w:rFonts w:ascii="Arial" w:eastAsia="Calibri" w:hAnsi="Arial" w:cs="Arial"/>
          <w:kern w:val="28"/>
        </w:rPr>
        <w:t>муниципального образования</w:t>
      </w:r>
      <w:r w:rsidR="00B44E5E" w:rsidRPr="00AB2E91">
        <w:rPr>
          <w:rFonts w:ascii="Arial" w:eastAsia="Calibri" w:hAnsi="Arial" w:cs="Arial"/>
          <w:kern w:val="28"/>
        </w:rPr>
        <w:t>.</w:t>
      </w:r>
    </w:p>
    <w:p w:rsidR="005B5A7F" w:rsidRPr="00AB2E91" w:rsidRDefault="005B5A7F" w:rsidP="005B5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>под фотографией напечатаны слова «Дата выдачи:», дата впечатывается в формате «дд месяц гггг г.»;</w:t>
      </w:r>
    </w:p>
    <w:p w:rsidR="005B5A7F" w:rsidRPr="00AB2E91" w:rsidRDefault="005B5A7F" w:rsidP="005B5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 xml:space="preserve">в верхней части расположены надпись «ИРКУТСКАЯ ОБЛАСТЬ», </w:t>
      </w:r>
      <w:r w:rsidR="004B5226" w:rsidRPr="00AB2E91">
        <w:rPr>
          <w:rFonts w:ascii="Arial" w:hAnsi="Arial" w:cs="Arial"/>
          <w:bCs/>
          <w:kern w:val="2"/>
        </w:rPr>
        <w:t>«администрация Оекского</w:t>
      </w:r>
      <w:r w:rsidRPr="00AB2E91">
        <w:rPr>
          <w:rFonts w:ascii="Arial" w:hAnsi="Arial" w:cs="Arial"/>
          <w:bCs/>
          <w:kern w:val="2"/>
        </w:rPr>
        <w:t xml:space="preserve"> муниципального образования</w:t>
      </w:r>
      <w:r w:rsidR="004B5226" w:rsidRPr="00AB2E91">
        <w:rPr>
          <w:rFonts w:ascii="Arial" w:hAnsi="Arial" w:cs="Arial"/>
          <w:bCs/>
          <w:kern w:val="2"/>
        </w:rPr>
        <w:t>»</w:t>
      </w:r>
      <w:r w:rsidRPr="00AB2E91">
        <w:rPr>
          <w:rFonts w:ascii="Arial" w:hAnsi="Arial" w:cs="Arial"/>
          <w:bCs/>
          <w:kern w:val="2"/>
        </w:rPr>
        <w:t xml:space="preserve"> с выравниванием по центру;</w:t>
      </w:r>
    </w:p>
    <w:p w:rsidR="005B5A7F" w:rsidRPr="00AB2E91" w:rsidRDefault="005B5A7F" w:rsidP="005B5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>на правом вкладыше удостоверения:</w:t>
      </w:r>
    </w:p>
    <w:p w:rsidR="005B5A7F" w:rsidRPr="00AB2E91" w:rsidRDefault="005B5A7F" w:rsidP="005B5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>в верхней части напечатаны слова «УДОСТОВЕРЕНИЕ № ___»;</w:t>
      </w:r>
    </w:p>
    <w:p w:rsidR="005B5A7F" w:rsidRPr="00AB2E91" w:rsidRDefault="005B5A7F" w:rsidP="005B5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>ниже в две строки печатается: на первой строке – фамилия, на второй – имя, отчество (последнее – при наличии) старосты;</w:t>
      </w:r>
    </w:p>
    <w:p w:rsidR="005B5A7F" w:rsidRPr="00AB2E91" w:rsidRDefault="005B5A7F" w:rsidP="005B5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>ниже печатается надпись «ЯВЛЯЕТСЯ СТАРОСТОЙ» с указанием на следующей строке категории и наименования соответствующего сельского населенного пункта;</w:t>
      </w:r>
    </w:p>
    <w:p w:rsidR="005B5A7F" w:rsidRPr="00AB2E91" w:rsidRDefault="005B5A7F" w:rsidP="005B5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 xml:space="preserve">в левом нижнем углу печатается наименование должности главы </w:t>
      </w:r>
      <w:r w:rsidR="00B44E5E" w:rsidRPr="00AB2E91">
        <w:rPr>
          <w:rFonts w:ascii="Arial" w:hAnsi="Arial" w:cs="Arial"/>
          <w:bCs/>
          <w:kern w:val="2"/>
        </w:rPr>
        <w:t xml:space="preserve">Оекского </w:t>
      </w:r>
      <w:r w:rsidRPr="00AB2E91">
        <w:rPr>
          <w:rFonts w:ascii="Arial" w:hAnsi="Arial" w:cs="Arial"/>
          <w:bCs/>
          <w:kern w:val="2"/>
        </w:rPr>
        <w:t>муниципального образования (уполномоченного им лица), имеется место для подписи, далее печатаются фамилия и инициалы</w:t>
      </w:r>
      <w:r w:rsidR="00B44E5E" w:rsidRPr="00AB2E91">
        <w:rPr>
          <w:rFonts w:ascii="Arial" w:hAnsi="Arial" w:cs="Arial"/>
          <w:bCs/>
          <w:kern w:val="2"/>
        </w:rPr>
        <w:t xml:space="preserve"> </w:t>
      </w:r>
      <w:r w:rsidRPr="00AB2E91">
        <w:rPr>
          <w:rFonts w:ascii="Arial" w:hAnsi="Arial" w:cs="Arial"/>
          <w:bCs/>
          <w:kern w:val="2"/>
        </w:rPr>
        <w:t xml:space="preserve">главы </w:t>
      </w:r>
      <w:r w:rsidR="00B44E5E" w:rsidRPr="00AB2E91">
        <w:rPr>
          <w:rFonts w:ascii="Arial" w:hAnsi="Arial" w:cs="Arial"/>
          <w:bCs/>
          <w:kern w:val="2"/>
        </w:rPr>
        <w:t xml:space="preserve">Оекского </w:t>
      </w:r>
      <w:r w:rsidRPr="00AB2E91">
        <w:rPr>
          <w:rFonts w:ascii="Arial" w:hAnsi="Arial" w:cs="Arial"/>
          <w:bCs/>
          <w:kern w:val="2"/>
        </w:rPr>
        <w:t>муниципального образования</w:t>
      </w:r>
      <w:r w:rsidR="00B44E5E" w:rsidRPr="00AB2E91">
        <w:rPr>
          <w:rFonts w:ascii="Arial" w:hAnsi="Arial" w:cs="Arial"/>
          <w:bCs/>
          <w:kern w:val="2"/>
        </w:rPr>
        <w:t>.</w:t>
      </w:r>
    </w:p>
    <w:p w:rsidR="005B5A7F" w:rsidRPr="00AB2E91" w:rsidRDefault="005B5A7F" w:rsidP="005B5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B2E91">
        <w:rPr>
          <w:rFonts w:ascii="Arial" w:hAnsi="Arial" w:cs="Arial"/>
          <w:bCs/>
          <w:kern w:val="2"/>
        </w:rPr>
        <w:t>Надписи выполняются черным цветом.</w:t>
      </w:r>
    </w:p>
    <w:p w:rsidR="005B5A7F" w:rsidRPr="00AB2E91" w:rsidRDefault="005B5A7F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</w:p>
    <w:p w:rsidR="00B44E5E" w:rsidRPr="00AB2E91" w:rsidRDefault="00B44E5E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</w:p>
    <w:p w:rsidR="00B44E5E" w:rsidRPr="00AB2E91" w:rsidRDefault="00B44E5E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</w:p>
    <w:p w:rsidR="00B44E5E" w:rsidRPr="00AB2E91" w:rsidRDefault="00B44E5E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</w:p>
    <w:p w:rsidR="00B44E5E" w:rsidRPr="00AB2E91" w:rsidRDefault="00B44E5E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</w:p>
    <w:p w:rsidR="00B44E5E" w:rsidRPr="00AB2E91" w:rsidRDefault="00B44E5E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</w:p>
    <w:p w:rsidR="00B44E5E" w:rsidRPr="00AB2E91" w:rsidRDefault="00B44E5E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</w:p>
    <w:p w:rsidR="00B44E5E" w:rsidRPr="00AB2E91" w:rsidRDefault="00B44E5E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</w:p>
    <w:p w:rsidR="00B44E5E" w:rsidRPr="00AB2E91" w:rsidRDefault="00B44E5E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</w:p>
    <w:p w:rsidR="00B44E5E" w:rsidRPr="00AB2E91" w:rsidRDefault="00B44E5E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</w:p>
    <w:p w:rsidR="00B44E5E" w:rsidRPr="00AB2E91" w:rsidRDefault="00B44E5E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</w:p>
    <w:p w:rsidR="00B44E5E" w:rsidRPr="00AB2E91" w:rsidRDefault="00B44E5E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</w:p>
    <w:p w:rsidR="00B44E5E" w:rsidRPr="00AB2E91" w:rsidRDefault="00B44E5E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</w:p>
    <w:p w:rsidR="00B44E5E" w:rsidRPr="00AB2E91" w:rsidRDefault="00B44E5E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</w:p>
    <w:p w:rsidR="00B44E5E" w:rsidRPr="00AB2E91" w:rsidRDefault="00B44E5E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</w:p>
    <w:p w:rsidR="005B5A7F" w:rsidRPr="00AB2E91" w:rsidRDefault="005B5A7F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lastRenderedPageBreak/>
        <w:t>Обложка удостоверения старосты:</w:t>
      </w:r>
    </w:p>
    <w:p w:rsidR="005B5A7F" w:rsidRPr="00AB2E91" w:rsidRDefault="005B5A7F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</w:p>
    <w:tbl>
      <w:tblPr>
        <w:tblStyle w:val="aa"/>
        <w:tblW w:w="0" w:type="auto"/>
        <w:tblInd w:w="392" w:type="dxa"/>
        <w:tblLook w:val="04A0"/>
      </w:tblPr>
      <w:tblGrid>
        <w:gridCol w:w="4111"/>
        <w:gridCol w:w="567"/>
        <w:gridCol w:w="4252"/>
      </w:tblGrid>
      <w:tr w:rsidR="005B5A7F" w:rsidRPr="00AB2E91" w:rsidTr="005B5A7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kern w:val="28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kern w:val="28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kern w:val="28"/>
                <w:sz w:val="28"/>
                <w:szCs w:val="28"/>
              </w:rPr>
            </w:pP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kern w:val="28"/>
                <w:sz w:val="28"/>
                <w:szCs w:val="28"/>
              </w:rPr>
            </w:pP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kern w:val="28"/>
                <w:sz w:val="28"/>
                <w:szCs w:val="28"/>
              </w:rPr>
            </w:pP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Courier New" w:eastAsia="Calibri" w:hAnsi="Courier New" w:cs="Courier New"/>
                <w:kern w:val="28"/>
                <w:sz w:val="28"/>
                <w:szCs w:val="28"/>
              </w:rPr>
            </w:pPr>
            <w:r w:rsidRPr="00AB2E91">
              <w:rPr>
                <w:rFonts w:ascii="Courier New" w:eastAsia="Calibri" w:hAnsi="Courier New" w:cs="Courier New"/>
                <w:kern w:val="28"/>
                <w:sz w:val="28"/>
                <w:szCs w:val="28"/>
              </w:rPr>
              <w:t>УДОСТОВЕРЕНИЕ</w:t>
            </w: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Courier New" w:eastAsia="Calibri" w:hAnsi="Courier New" w:cs="Courier New"/>
                <w:kern w:val="28"/>
                <w:sz w:val="28"/>
                <w:szCs w:val="28"/>
              </w:rPr>
            </w:pP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kern w:val="28"/>
                <w:sz w:val="28"/>
                <w:szCs w:val="28"/>
              </w:rPr>
            </w:pP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kern w:val="28"/>
                <w:sz w:val="28"/>
                <w:szCs w:val="28"/>
              </w:rPr>
            </w:pPr>
          </w:p>
        </w:tc>
      </w:tr>
    </w:tbl>
    <w:p w:rsidR="005B5A7F" w:rsidRPr="00AB2E91" w:rsidRDefault="005B5A7F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kern w:val="28"/>
          <w:sz w:val="28"/>
          <w:szCs w:val="28"/>
        </w:rPr>
      </w:pPr>
    </w:p>
    <w:p w:rsidR="005B5A7F" w:rsidRPr="00AB2E91" w:rsidRDefault="005B5A7F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  <w:r w:rsidRPr="00AB2E91">
        <w:rPr>
          <w:rFonts w:ascii="Arial" w:eastAsia="Calibri" w:hAnsi="Arial" w:cs="Arial"/>
          <w:kern w:val="28"/>
        </w:rPr>
        <w:t>Внутренняя сторона удостоверения старосты:</w:t>
      </w:r>
    </w:p>
    <w:p w:rsidR="005B5A7F" w:rsidRPr="00AB2E91" w:rsidRDefault="005B5A7F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kern w:val="28"/>
        </w:rPr>
      </w:pPr>
    </w:p>
    <w:tbl>
      <w:tblPr>
        <w:tblStyle w:val="aa"/>
        <w:tblW w:w="0" w:type="auto"/>
        <w:tblInd w:w="392" w:type="dxa"/>
        <w:tblLook w:val="04A0"/>
      </w:tblPr>
      <w:tblGrid>
        <w:gridCol w:w="1559"/>
        <w:gridCol w:w="2552"/>
        <w:gridCol w:w="567"/>
        <w:gridCol w:w="4252"/>
      </w:tblGrid>
      <w:tr w:rsidR="005B5A7F" w:rsidTr="005B5A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A7F" w:rsidRPr="00AB2E91" w:rsidRDefault="005B5A7F">
            <w:pPr>
              <w:rPr>
                <w:rFonts w:ascii="Courier New" w:hAnsi="Courier New" w:cs="Courier New"/>
              </w:rPr>
            </w:pPr>
          </w:p>
          <w:tbl>
            <w:tblPr>
              <w:tblStyle w:val="aa"/>
              <w:tblW w:w="0" w:type="auto"/>
              <w:tblLook w:val="04A0"/>
            </w:tblPr>
            <w:tblGrid>
              <w:gridCol w:w="1304"/>
            </w:tblGrid>
            <w:tr w:rsidR="005B5A7F" w:rsidRPr="00AB2E91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A7F" w:rsidRPr="00AB2E91" w:rsidRDefault="005B5A7F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outlineLvl w:val="0"/>
                    <w:rPr>
                      <w:rFonts w:ascii="Courier New" w:eastAsia="Calibri" w:hAnsi="Courier New" w:cs="Courier New"/>
                      <w:kern w:val="28"/>
                      <w:sz w:val="28"/>
                      <w:szCs w:val="28"/>
                    </w:rPr>
                  </w:pPr>
                </w:p>
                <w:p w:rsidR="005B5A7F" w:rsidRPr="00AB2E91" w:rsidRDefault="005B5A7F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outlineLvl w:val="0"/>
                    <w:rPr>
                      <w:rFonts w:ascii="Courier New" w:eastAsia="Calibri" w:hAnsi="Courier New" w:cs="Courier New"/>
                      <w:kern w:val="28"/>
                      <w:sz w:val="28"/>
                      <w:szCs w:val="28"/>
                    </w:rPr>
                  </w:pPr>
                </w:p>
                <w:p w:rsidR="005B5A7F" w:rsidRPr="00AB2E91" w:rsidRDefault="005B5A7F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outlineLvl w:val="0"/>
                    <w:rPr>
                      <w:rFonts w:ascii="Courier New" w:eastAsia="Calibri" w:hAnsi="Courier New" w:cs="Courier New"/>
                      <w:kern w:val="28"/>
                      <w:sz w:val="28"/>
                      <w:szCs w:val="28"/>
                    </w:rPr>
                  </w:pPr>
                </w:p>
                <w:p w:rsidR="005B5A7F" w:rsidRPr="00AB2E91" w:rsidRDefault="005B5A7F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outlineLvl w:val="0"/>
                    <w:rPr>
                      <w:rFonts w:ascii="Courier New" w:eastAsia="Calibri" w:hAnsi="Courier New" w:cs="Courier New"/>
                      <w:kern w:val="28"/>
                      <w:sz w:val="28"/>
                      <w:szCs w:val="28"/>
                    </w:rPr>
                  </w:pPr>
                </w:p>
                <w:p w:rsidR="005B5A7F" w:rsidRPr="00AB2E91" w:rsidRDefault="005B5A7F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outlineLvl w:val="0"/>
                    <w:rPr>
                      <w:rFonts w:ascii="Courier New" w:eastAsia="Calibri" w:hAnsi="Courier New" w:cs="Courier New"/>
                      <w:kern w:val="28"/>
                      <w:sz w:val="28"/>
                      <w:szCs w:val="28"/>
                    </w:rPr>
                  </w:pPr>
                </w:p>
              </w:tc>
            </w:tr>
          </w:tbl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Courier New" w:eastAsia="Calibri" w:hAnsi="Courier New" w:cs="Courier New"/>
                <w:kern w:val="28"/>
                <w:sz w:val="28"/>
                <w:szCs w:val="28"/>
              </w:rPr>
            </w:pP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</w:pPr>
            <w:r w:rsidRPr="00AB2E91"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  <w:t>Дата выдачи: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</w:pP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</w:pPr>
            <w:r w:rsidRPr="00AB2E91"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  <w:t>ИРКУТСКАЯ ОБЛАСТЬ</w:t>
            </w: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</w:pPr>
          </w:p>
          <w:p w:rsidR="005B5A7F" w:rsidRPr="00AB2E91" w:rsidRDefault="000D50D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Courier New" w:eastAsia="Calibri" w:hAnsi="Courier New" w:cs="Courier New"/>
                <w:i/>
                <w:kern w:val="28"/>
                <w:sz w:val="16"/>
                <w:szCs w:val="16"/>
              </w:rPr>
            </w:pPr>
            <w:r w:rsidRPr="00AB2E91">
              <w:rPr>
                <w:rFonts w:ascii="Courier New" w:eastAsia="Calibri" w:hAnsi="Courier New" w:cs="Courier New"/>
                <w:i/>
                <w:kern w:val="28"/>
                <w:sz w:val="16"/>
                <w:szCs w:val="16"/>
              </w:rPr>
              <w:t>администрация</w:t>
            </w:r>
          </w:p>
          <w:p w:rsidR="000D50D6" w:rsidRPr="00AB2E91" w:rsidRDefault="000D50D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Courier New" w:eastAsia="Calibri" w:hAnsi="Courier New" w:cs="Courier New"/>
                <w:i/>
                <w:kern w:val="28"/>
                <w:sz w:val="16"/>
                <w:szCs w:val="16"/>
              </w:rPr>
            </w:pPr>
            <w:r w:rsidRPr="00AB2E91">
              <w:rPr>
                <w:rFonts w:ascii="Courier New" w:eastAsia="Calibri" w:hAnsi="Courier New" w:cs="Courier New"/>
                <w:i/>
                <w:kern w:val="28"/>
                <w:sz w:val="16"/>
                <w:szCs w:val="16"/>
              </w:rPr>
              <w:t>Оекского</w:t>
            </w:r>
          </w:p>
          <w:p w:rsidR="000D50D6" w:rsidRPr="00AB2E91" w:rsidRDefault="005B5A7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Courier New" w:eastAsia="Calibri" w:hAnsi="Courier New" w:cs="Courier New"/>
                <w:i/>
                <w:kern w:val="28"/>
                <w:sz w:val="16"/>
                <w:szCs w:val="16"/>
              </w:rPr>
            </w:pPr>
            <w:r w:rsidRPr="00AB2E91">
              <w:rPr>
                <w:rFonts w:ascii="Courier New" w:eastAsia="Calibri" w:hAnsi="Courier New" w:cs="Courier New"/>
                <w:i/>
                <w:kern w:val="28"/>
                <w:sz w:val="16"/>
                <w:szCs w:val="16"/>
              </w:rPr>
              <w:t xml:space="preserve"> </w:t>
            </w:r>
            <w:r w:rsidR="000D50D6" w:rsidRPr="00AB2E91">
              <w:rPr>
                <w:rFonts w:ascii="Courier New" w:eastAsia="Calibri" w:hAnsi="Courier New" w:cs="Courier New"/>
                <w:i/>
                <w:kern w:val="28"/>
                <w:sz w:val="16"/>
                <w:szCs w:val="16"/>
              </w:rPr>
              <w:t>муниципального</w:t>
            </w: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Courier New" w:eastAsia="Calibri" w:hAnsi="Courier New" w:cs="Courier New"/>
                <w:i/>
                <w:kern w:val="28"/>
                <w:sz w:val="16"/>
                <w:szCs w:val="16"/>
              </w:rPr>
            </w:pPr>
            <w:r w:rsidRPr="00AB2E91">
              <w:rPr>
                <w:rFonts w:ascii="Courier New" w:eastAsia="Calibri" w:hAnsi="Courier New" w:cs="Courier New"/>
                <w:i/>
                <w:kern w:val="28"/>
                <w:sz w:val="16"/>
                <w:szCs w:val="16"/>
              </w:rPr>
              <w:t>образования)</w:t>
            </w: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</w:pP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</w:pP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</w:pP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</w:pP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Courier New" w:eastAsia="Calibri" w:hAnsi="Courier New" w:cs="Courier New"/>
                <w:kern w:val="28"/>
                <w:sz w:val="24"/>
                <w:szCs w:val="24"/>
              </w:rPr>
            </w:pP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</w:pPr>
            <w:r w:rsidRPr="00AB2E91">
              <w:rPr>
                <w:rFonts w:ascii="Courier New" w:eastAsia="Calibri" w:hAnsi="Courier New" w:cs="Courier New"/>
                <w:kern w:val="28"/>
                <w:sz w:val="24"/>
                <w:szCs w:val="24"/>
              </w:rPr>
              <w:t>М.П.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Courier New" w:eastAsia="Calibri" w:hAnsi="Courier New" w:cs="Courier New"/>
                <w:kern w:val="28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</w:pP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</w:pP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</w:pPr>
            <w:r w:rsidRPr="00AB2E91"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  <w:t>УДОСТОВЕРЕНИЕ № __</w:t>
            </w: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</w:pP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Courier New" w:eastAsia="Calibri" w:hAnsi="Courier New" w:cs="Courier New"/>
                <w:i/>
                <w:kern w:val="28"/>
                <w:sz w:val="16"/>
                <w:szCs w:val="16"/>
              </w:rPr>
            </w:pPr>
            <w:r w:rsidRPr="00AB2E91">
              <w:rPr>
                <w:rFonts w:ascii="Courier New" w:eastAsia="Calibri" w:hAnsi="Courier New" w:cs="Courier New"/>
                <w:i/>
                <w:kern w:val="28"/>
                <w:sz w:val="16"/>
                <w:szCs w:val="16"/>
              </w:rPr>
              <w:t>(ФАМИЛИЯ</w:t>
            </w: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Courier New" w:eastAsia="Calibri" w:hAnsi="Courier New" w:cs="Courier New"/>
                <w:i/>
                <w:kern w:val="28"/>
                <w:sz w:val="16"/>
                <w:szCs w:val="16"/>
              </w:rPr>
            </w:pPr>
            <w:r w:rsidRPr="00AB2E91">
              <w:rPr>
                <w:rFonts w:ascii="Courier New" w:eastAsia="Calibri" w:hAnsi="Courier New" w:cs="Courier New"/>
                <w:i/>
                <w:kern w:val="28"/>
                <w:sz w:val="16"/>
                <w:szCs w:val="16"/>
              </w:rPr>
              <w:t>имя отчество)</w:t>
            </w: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</w:pP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</w:pPr>
            <w:r w:rsidRPr="00AB2E91"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  <w:t>ЯВЛЯЕТСЯ СТАРОСТОЙ</w:t>
            </w: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Courier New" w:eastAsia="Calibri" w:hAnsi="Courier New" w:cs="Courier New"/>
                <w:i/>
                <w:kern w:val="28"/>
                <w:sz w:val="16"/>
                <w:szCs w:val="16"/>
              </w:rPr>
            </w:pPr>
            <w:r w:rsidRPr="00AB2E91">
              <w:rPr>
                <w:rFonts w:ascii="Courier New" w:eastAsia="Calibri" w:hAnsi="Courier New" w:cs="Courier New"/>
                <w:i/>
                <w:kern w:val="28"/>
                <w:sz w:val="16"/>
                <w:szCs w:val="16"/>
              </w:rPr>
              <w:t>(категория и наименование сельского населенного пункта)</w:t>
            </w: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Courier New" w:eastAsia="Calibri" w:hAnsi="Courier New" w:cs="Courier New"/>
                <w:i/>
                <w:kern w:val="28"/>
                <w:sz w:val="16"/>
                <w:szCs w:val="16"/>
              </w:rPr>
            </w:pPr>
          </w:p>
          <w:p w:rsidR="005B5A7F" w:rsidRPr="00AB2E91" w:rsidRDefault="005B5A7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</w:pPr>
            <w:r w:rsidRPr="00AB2E91"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  <w:t>Глава</w:t>
            </w:r>
          </w:p>
          <w:p w:rsidR="005B5A7F" w:rsidRPr="002B338E" w:rsidRDefault="005B5A7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</w:pPr>
            <w:r w:rsidRPr="00AB2E91">
              <w:rPr>
                <w:rFonts w:ascii="Courier New" w:eastAsia="Calibri" w:hAnsi="Courier New" w:cs="Courier New"/>
                <w:kern w:val="28"/>
                <w:sz w:val="16"/>
                <w:szCs w:val="16"/>
              </w:rPr>
              <w:t>муниципального образования   __________  И.О. Фамилия</w:t>
            </w:r>
          </w:p>
          <w:p w:rsidR="005B5A7F" w:rsidRPr="002B338E" w:rsidRDefault="005B5A7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Courier New" w:eastAsia="Calibri" w:hAnsi="Courier New" w:cs="Courier New"/>
                <w:kern w:val="28"/>
                <w:sz w:val="28"/>
                <w:szCs w:val="28"/>
              </w:rPr>
            </w:pPr>
          </w:p>
        </w:tc>
      </w:tr>
    </w:tbl>
    <w:p w:rsidR="005B5A7F" w:rsidRDefault="005B5A7F" w:rsidP="005B5A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kern w:val="28"/>
          <w:sz w:val="28"/>
          <w:szCs w:val="28"/>
        </w:rPr>
      </w:pPr>
    </w:p>
    <w:p w:rsidR="001C2EC7" w:rsidRPr="001C2EC7" w:rsidRDefault="001C2EC7" w:rsidP="001C2EC7">
      <w:pPr>
        <w:jc w:val="center"/>
        <w:rPr>
          <w:rFonts w:ascii="Arial" w:hAnsi="Arial" w:cs="Arial"/>
          <w:b/>
          <w:sz w:val="30"/>
          <w:szCs w:val="30"/>
        </w:rPr>
      </w:pP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</w:p>
    <w:sectPr w:rsidR="001C2EC7" w:rsidSect="0072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913" w:rsidRDefault="00A75913" w:rsidP="005B5A7F">
      <w:r>
        <w:separator/>
      </w:r>
    </w:p>
  </w:endnote>
  <w:endnote w:type="continuationSeparator" w:id="1">
    <w:p w:rsidR="00A75913" w:rsidRDefault="00A75913" w:rsidP="005B5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913" w:rsidRDefault="00A75913" w:rsidP="005B5A7F">
      <w:r>
        <w:separator/>
      </w:r>
    </w:p>
  </w:footnote>
  <w:footnote w:type="continuationSeparator" w:id="1">
    <w:p w:rsidR="00A75913" w:rsidRDefault="00A75913" w:rsidP="005B5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611"/>
    <w:multiLevelType w:val="hybridMultilevel"/>
    <w:tmpl w:val="85C4405E"/>
    <w:lvl w:ilvl="0" w:tplc="63D2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C7E0D"/>
    <w:multiLevelType w:val="hybridMultilevel"/>
    <w:tmpl w:val="85C4405E"/>
    <w:lvl w:ilvl="0" w:tplc="63D2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95DCA"/>
    <w:multiLevelType w:val="hybridMultilevel"/>
    <w:tmpl w:val="8D5A30D4"/>
    <w:lvl w:ilvl="0" w:tplc="418C06A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85991"/>
    <w:multiLevelType w:val="hybridMultilevel"/>
    <w:tmpl w:val="327ADDA8"/>
    <w:lvl w:ilvl="0" w:tplc="7B307DE4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3F2A01"/>
    <w:multiLevelType w:val="hybridMultilevel"/>
    <w:tmpl w:val="0742E5BA"/>
    <w:lvl w:ilvl="0" w:tplc="6634572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26B65"/>
    <w:multiLevelType w:val="hybridMultilevel"/>
    <w:tmpl w:val="4AFE6468"/>
    <w:lvl w:ilvl="0" w:tplc="DCB8022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63032"/>
    <w:multiLevelType w:val="hybridMultilevel"/>
    <w:tmpl w:val="EB2A4022"/>
    <w:lvl w:ilvl="0" w:tplc="E676DC8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90667"/>
    <w:multiLevelType w:val="hybridMultilevel"/>
    <w:tmpl w:val="9AE25358"/>
    <w:lvl w:ilvl="0" w:tplc="1E8E96C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F5F54"/>
    <w:multiLevelType w:val="hybridMultilevel"/>
    <w:tmpl w:val="2A86AAB2"/>
    <w:lvl w:ilvl="0" w:tplc="A022C0A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275"/>
    <w:rsid w:val="00004180"/>
    <w:rsid w:val="00034D42"/>
    <w:rsid w:val="0007727A"/>
    <w:rsid w:val="000D50D6"/>
    <w:rsid w:val="00117212"/>
    <w:rsid w:val="00125B61"/>
    <w:rsid w:val="00130FC4"/>
    <w:rsid w:val="00137007"/>
    <w:rsid w:val="00163A36"/>
    <w:rsid w:val="00177F7F"/>
    <w:rsid w:val="001B4026"/>
    <w:rsid w:val="001B49DA"/>
    <w:rsid w:val="001C2EC7"/>
    <w:rsid w:val="001D1976"/>
    <w:rsid w:val="00204333"/>
    <w:rsid w:val="0021641C"/>
    <w:rsid w:val="002168CD"/>
    <w:rsid w:val="002609B2"/>
    <w:rsid w:val="00294064"/>
    <w:rsid w:val="00297433"/>
    <w:rsid w:val="002B338E"/>
    <w:rsid w:val="002E15B2"/>
    <w:rsid w:val="002E3275"/>
    <w:rsid w:val="002F50D9"/>
    <w:rsid w:val="00304D99"/>
    <w:rsid w:val="003D331A"/>
    <w:rsid w:val="003D656F"/>
    <w:rsid w:val="003F1A05"/>
    <w:rsid w:val="004040DB"/>
    <w:rsid w:val="004151A0"/>
    <w:rsid w:val="0045105A"/>
    <w:rsid w:val="004544EB"/>
    <w:rsid w:val="00465EB3"/>
    <w:rsid w:val="004922AB"/>
    <w:rsid w:val="00493AC6"/>
    <w:rsid w:val="00493DD1"/>
    <w:rsid w:val="004A195D"/>
    <w:rsid w:val="004A20AE"/>
    <w:rsid w:val="004A20E7"/>
    <w:rsid w:val="004B5226"/>
    <w:rsid w:val="004C3DA0"/>
    <w:rsid w:val="004D64A9"/>
    <w:rsid w:val="00555295"/>
    <w:rsid w:val="00575D44"/>
    <w:rsid w:val="005B5A7F"/>
    <w:rsid w:val="005D05DB"/>
    <w:rsid w:val="005F2963"/>
    <w:rsid w:val="00603913"/>
    <w:rsid w:val="006776A3"/>
    <w:rsid w:val="00680DF8"/>
    <w:rsid w:val="00690B73"/>
    <w:rsid w:val="00692F74"/>
    <w:rsid w:val="006A3B48"/>
    <w:rsid w:val="006B5751"/>
    <w:rsid w:val="006C0468"/>
    <w:rsid w:val="006D215C"/>
    <w:rsid w:val="006E68EB"/>
    <w:rsid w:val="006E79E8"/>
    <w:rsid w:val="00700F2E"/>
    <w:rsid w:val="00721067"/>
    <w:rsid w:val="00723515"/>
    <w:rsid w:val="00753D6B"/>
    <w:rsid w:val="007579FA"/>
    <w:rsid w:val="007628EF"/>
    <w:rsid w:val="00775C94"/>
    <w:rsid w:val="00780359"/>
    <w:rsid w:val="00784DE4"/>
    <w:rsid w:val="00795AE1"/>
    <w:rsid w:val="007A5143"/>
    <w:rsid w:val="007C071D"/>
    <w:rsid w:val="00833EA3"/>
    <w:rsid w:val="00854421"/>
    <w:rsid w:val="00863341"/>
    <w:rsid w:val="0089525C"/>
    <w:rsid w:val="008C479D"/>
    <w:rsid w:val="008C5E28"/>
    <w:rsid w:val="00910658"/>
    <w:rsid w:val="0092090A"/>
    <w:rsid w:val="0092242B"/>
    <w:rsid w:val="00952470"/>
    <w:rsid w:val="00954724"/>
    <w:rsid w:val="009C1621"/>
    <w:rsid w:val="00A03617"/>
    <w:rsid w:val="00A54C69"/>
    <w:rsid w:val="00A72821"/>
    <w:rsid w:val="00A75913"/>
    <w:rsid w:val="00A9355B"/>
    <w:rsid w:val="00A94230"/>
    <w:rsid w:val="00AA422C"/>
    <w:rsid w:val="00AA6EFA"/>
    <w:rsid w:val="00AB1199"/>
    <w:rsid w:val="00AB2E91"/>
    <w:rsid w:val="00AE1C02"/>
    <w:rsid w:val="00AF61D9"/>
    <w:rsid w:val="00B021B6"/>
    <w:rsid w:val="00B05A83"/>
    <w:rsid w:val="00B14422"/>
    <w:rsid w:val="00B366CF"/>
    <w:rsid w:val="00B44E5E"/>
    <w:rsid w:val="00B67299"/>
    <w:rsid w:val="00BC3FB8"/>
    <w:rsid w:val="00BD4ACF"/>
    <w:rsid w:val="00BE4D8E"/>
    <w:rsid w:val="00C0648B"/>
    <w:rsid w:val="00C542A3"/>
    <w:rsid w:val="00CB4914"/>
    <w:rsid w:val="00CB6A03"/>
    <w:rsid w:val="00D03963"/>
    <w:rsid w:val="00D12F22"/>
    <w:rsid w:val="00D21E8E"/>
    <w:rsid w:val="00D34057"/>
    <w:rsid w:val="00D35360"/>
    <w:rsid w:val="00DE67D2"/>
    <w:rsid w:val="00E03721"/>
    <w:rsid w:val="00E16FA3"/>
    <w:rsid w:val="00E86778"/>
    <w:rsid w:val="00EA0C27"/>
    <w:rsid w:val="00ED42C2"/>
    <w:rsid w:val="00F67D55"/>
    <w:rsid w:val="00F85F57"/>
    <w:rsid w:val="00F861FB"/>
    <w:rsid w:val="00F94948"/>
    <w:rsid w:val="00FC1985"/>
    <w:rsid w:val="00FF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7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E3275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2E3275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7579F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C2EC7"/>
    <w:pPr>
      <w:spacing w:before="100" w:beforeAutospacing="1" w:after="100" w:afterAutospacing="1"/>
    </w:pPr>
  </w:style>
  <w:style w:type="paragraph" w:styleId="a7">
    <w:name w:val="footnote text"/>
    <w:basedOn w:val="a"/>
    <w:link w:val="a8"/>
    <w:semiHidden/>
    <w:unhideWhenUsed/>
    <w:rsid w:val="005B5A7F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B5A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5B5A7F"/>
    <w:rPr>
      <w:vertAlign w:val="superscript"/>
    </w:rPr>
  </w:style>
  <w:style w:type="table" w:styleId="aa">
    <w:name w:val="Table Grid"/>
    <w:basedOn w:val="a1"/>
    <w:uiPriority w:val="39"/>
    <w:rsid w:val="005B5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B44E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44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44E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44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6A3B4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3B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DE67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5814-0EF0-43D1-A430-4F400FC9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27</cp:revision>
  <cp:lastPrinted>2019-05-27T05:26:00Z</cp:lastPrinted>
  <dcterms:created xsi:type="dcterms:W3CDTF">2019-04-22T08:48:00Z</dcterms:created>
  <dcterms:modified xsi:type="dcterms:W3CDTF">2019-05-31T03:31:00Z</dcterms:modified>
</cp:coreProperties>
</file>