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175" w:rsidRPr="004D0175" w:rsidRDefault="004D0175" w:rsidP="004D0175">
      <w:pPr>
        <w:shd w:val="clear" w:color="auto" w:fill="FFFFFF"/>
        <w:spacing w:line="240" w:lineRule="auto"/>
        <w:ind w:firstLine="0"/>
        <w:jc w:val="center"/>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РОССИЙСКАЯ ФЕДЕРАЦИЯ</w:t>
      </w:r>
    </w:p>
    <w:p w:rsidR="004D0175" w:rsidRPr="004D0175" w:rsidRDefault="004D0175" w:rsidP="004D0175">
      <w:pPr>
        <w:shd w:val="clear" w:color="auto" w:fill="FFFFFF"/>
        <w:spacing w:line="326" w:lineRule="atLeast"/>
        <w:ind w:left="14" w:firstLine="0"/>
        <w:jc w:val="center"/>
        <w:rPr>
          <w:rFonts w:ascii="Tahoma" w:eastAsia="Times New Roman" w:hAnsi="Tahoma" w:cs="Tahoma"/>
          <w:color w:val="2C2C2C"/>
          <w:sz w:val="20"/>
          <w:szCs w:val="20"/>
          <w:lang w:eastAsia="ru-RU"/>
        </w:rPr>
      </w:pPr>
      <w:r w:rsidRPr="004D0175">
        <w:rPr>
          <w:rFonts w:eastAsia="Times New Roman" w:cs="Times New Roman"/>
          <w:color w:val="2C2C2C"/>
          <w:spacing w:val="-1"/>
          <w:sz w:val="20"/>
          <w:szCs w:val="20"/>
          <w:lang w:eastAsia="ru-RU"/>
        </w:rPr>
        <w:t>ИРКУТСКАЯ ОБЛАСТЬ</w:t>
      </w:r>
    </w:p>
    <w:p w:rsidR="004D0175" w:rsidRPr="004D0175" w:rsidRDefault="004D0175" w:rsidP="004D0175">
      <w:pPr>
        <w:shd w:val="clear" w:color="auto" w:fill="FFFFFF"/>
        <w:spacing w:line="326" w:lineRule="atLeast"/>
        <w:ind w:left="14" w:firstLine="0"/>
        <w:jc w:val="center"/>
        <w:rPr>
          <w:rFonts w:ascii="Tahoma" w:eastAsia="Times New Roman" w:hAnsi="Tahoma" w:cs="Tahoma"/>
          <w:color w:val="2C2C2C"/>
          <w:sz w:val="20"/>
          <w:szCs w:val="20"/>
          <w:lang w:eastAsia="ru-RU"/>
        </w:rPr>
      </w:pPr>
      <w:r w:rsidRPr="004D0175">
        <w:rPr>
          <w:rFonts w:eastAsia="Times New Roman" w:cs="Times New Roman"/>
          <w:color w:val="2C2C2C"/>
          <w:spacing w:val="-1"/>
          <w:sz w:val="20"/>
          <w:szCs w:val="20"/>
          <w:lang w:eastAsia="ru-RU"/>
        </w:rPr>
        <w:t>ИРКУТСКИЙ РАЙОН</w:t>
      </w:r>
    </w:p>
    <w:p w:rsidR="004D0175" w:rsidRPr="004D0175" w:rsidRDefault="004D0175" w:rsidP="004D0175">
      <w:pPr>
        <w:shd w:val="clear" w:color="auto" w:fill="FFFFFF"/>
        <w:spacing w:line="326" w:lineRule="atLeast"/>
        <w:ind w:left="10" w:firstLine="0"/>
        <w:jc w:val="center"/>
        <w:rPr>
          <w:rFonts w:ascii="Tahoma" w:eastAsia="Times New Roman" w:hAnsi="Tahoma" w:cs="Tahoma"/>
          <w:color w:val="2C2C2C"/>
          <w:sz w:val="20"/>
          <w:szCs w:val="20"/>
          <w:lang w:eastAsia="ru-RU"/>
        </w:rPr>
      </w:pPr>
      <w:r w:rsidRPr="004D0175">
        <w:rPr>
          <w:rFonts w:eastAsia="Times New Roman" w:cs="Times New Roman"/>
          <w:color w:val="2C2C2C"/>
          <w:spacing w:val="-2"/>
          <w:sz w:val="20"/>
          <w:szCs w:val="20"/>
          <w:lang w:eastAsia="ru-RU"/>
        </w:rPr>
        <w:t>АДМИНИСТРАЦИЯ ОЕКСКОГО МУНИЦИПАЛЬНОГО ОБРАЗОВАНИЯ</w:t>
      </w:r>
    </w:p>
    <w:p w:rsidR="004D0175" w:rsidRPr="004D0175" w:rsidRDefault="004D0175" w:rsidP="004D0175">
      <w:pPr>
        <w:shd w:val="clear" w:color="auto" w:fill="FFFFFF"/>
        <w:spacing w:line="240" w:lineRule="auto"/>
        <w:ind w:left="14" w:firstLine="0"/>
        <w:jc w:val="center"/>
        <w:rPr>
          <w:rFonts w:ascii="Tahoma" w:eastAsia="Times New Roman" w:hAnsi="Tahoma" w:cs="Tahoma"/>
          <w:color w:val="2C2C2C"/>
          <w:sz w:val="20"/>
          <w:szCs w:val="20"/>
          <w:lang w:eastAsia="ru-RU"/>
        </w:rPr>
      </w:pPr>
      <w:r w:rsidRPr="004D0175">
        <w:rPr>
          <w:rFonts w:eastAsia="Times New Roman" w:cs="Times New Roman"/>
          <w:b/>
          <w:bCs/>
          <w:color w:val="2C2C2C"/>
          <w:spacing w:val="-7"/>
          <w:sz w:val="20"/>
          <w:szCs w:val="20"/>
          <w:lang w:eastAsia="ru-RU"/>
        </w:rPr>
        <w:t>ГЛАВА АДМИНИСТРАЦИИ</w:t>
      </w:r>
    </w:p>
    <w:p w:rsidR="004D0175" w:rsidRPr="004D0175" w:rsidRDefault="004D0175" w:rsidP="004D0175">
      <w:pPr>
        <w:shd w:val="clear" w:color="auto" w:fill="FFFFFF"/>
        <w:spacing w:line="240" w:lineRule="auto"/>
        <w:ind w:firstLine="0"/>
        <w:jc w:val="center"/>
        <w:rPr>
          <w:rFonts w:ascii="Tahoma" w:eastAsia="Times New Roman" w:hAnsi="Tahoma" w:cs="Tahoma"/>
          <w:color w:val="2C2C2C"/>
          <w:sz w:val="20"/>
          <w:szCs w:val="20"/>
          <w:lang w:eastAsia="ru-RU"/>
        </w:rPr>
      </w:pPr>
      <w:r w:rsidRPr="004D0175">
        <w:rPr>
          <w:rFonts w:eastAsia="Times New Roman" w:cs="Times New Roman"/>
          <w:b/>
          <w:bCs/>
          <w:color w:val="2C2C2C"/>
          <w:sz w:val="20"/>
          <w:szCs w:val="20"/>
          <w:lang w:eastAsia="ru-RU"/>
        </w:rPr>
        <w:t> </w:t>
      </w:r>
    </w:p>
    <w:p w:rsidR="004D0175" w:rsidRPr="004D0175" w:rsidRDefault="004D0175" w:rsidP="004D0175">
      <w:pPr>
        <w:shd w:val="clear" w:color="auto" w:fill="FFFFFF"/>
        <w:spacing w:line="240" w:lineRule="auto"/>
        <w:ind w:firstLine="0"/>
        <w:jc w:val="center"/>
        <w:rPr>
          <w:rFonts w:ascii="Tahoma" w:eastAsia="Times New Roman" w:hAnsi="Tahoma" w:cs="Tahoma"/>
          <w:color w:val="2C2C2C"/>
          <w:sz w:val="20"/>
          <w:szCs w:val="20"/>
          <w:lang w:eastAsia="ru-RU"/>
        </w:rPr>
      </w:pPr>
      <w:r w:rsidRPr="004D0175">
        <w:rPr>
          <w:rFonts w:eastAsia="Times New Roman" w:cs="Times New Roman"/>
          <w:b/>
          <w:bCs/>
          <w:color w:val="2C2C2C"/>
          <w:spacing w:val="-5"/>
          <w:sz w:val="20"/>
          <w:szCs w:val="20"/>
          <w:lang w:eastAsia="ru-RU"/>
        </w:rPr>
        <w:t>ПОСТАНОВЛЕНИЕ</w:t>
      </w:r>
    </w:p>
    <w:p w:rsidR="004D0175" w:rsidRPr="004D0175" w:rsidRDefault="004D0175" w:rsidP="004D0175">
      <w:pPr>
        <w:shd w:val="clear" w:color="auto" w:fill="FFFFFF"/>
        <w:spacing w:line="240" w:lineRule="auto"/>
        <w:ind w:firstLine="0"/>
        <w:rPr>
          <w:rFonts w:ascii="Tahoma" w:eastAsia="Times New Roman" w:hAnsi="Tahoma" w:cs="Tahoma"/>
          <w:color w:val="2C2C2C"/>
          <w:sz w:val="20"/>
          <w:szCs w:val="20"/>
          <w:lang w:eastAsia="ru-RU"/>
        </w:rPr>
      </w:pPr>
      <w:r w:rsidRPr="004D0175">
        <w:rPr>
          <w:rFonts w:eastAsia="Times New Roman" w:cs="Times New Roman"/>
          <w:b/>
          <w:bCs/>
          <w:color w:val="2C2C2C"/>
          <w:sz w:val="20"/>
          <w:szCs w:val="20"/>
          <w:lang w:eastAsia="ru-RU"/>
        </w:rPr>
        <w:t> </w:t>
      </w:r>
    </w:p>
    <w:p w:rsidR="004D0175" w:rsidRPr="004D0175" w:rsidRDefault="004D0175" w:rsidP="004D0175">
      <w:pPr>
        <w:shd w:val="clear" w:color="auto" w:fill="FFFFFF"/>
        <w:spacing w:after="240" w:line="240" w:lineRule="auto"/>
        <w:ind w:firstLine="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от «25» февраля 2009 г.                                                                                                                                                                                   № 14-п </w:t>
      </w:r>
    </w:p>
    <w:p w:rsidR="004D0175" w:rsidRPr="004D0175" w:rsidRDefault="004D0175" w:rsidP="004D0175">
      <w:pPr>
        <w:shd w:val="clear" w:color="auto" w:fill="FFFFFF"/>
        <w:spacing w:line="240" w:lineRule="auto"/>
        <w:ind w:firstLine="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О проекте решения Думы «Об отчете</w:t>
      </w:r>
    </w:p>
    <w:p w:rsidR="004D0175" w:rsidRPr="004D0175" w:rsidRDefault="004D0175" w:rsidP="004D0175">
      <w:pPr>
        <w:shd w:val="clear" w:color="auto" w:fill="FFFFFF"/>
        <w:spacing w:line="240" w:lineRule="auto"/>
        <w:ind w:firstLine="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Главы администрации о деятельности</w:t>
      </w:r>
    </w:p>
    <w:p w:rsidR="004D0175" w:rsidRPr="004D0175" w:rsidRDefault="004D0175" w:rsidP="004D0175">
      <w:pPr>
        <w:shd w:val="clear" w:color="auto" w:fill="FFFFFF"/>
        <w:spacing w:line="240" w:lineRule="auto"/>
        <w:ind w:firstLine="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xml:space="preserve">администрации </w:t>
      </w:r>
      <w:proofErr w:type="spellStart"/>
      <w:proofErr w:type="gramStart"/>
      <w:r w:rsidRPr="004D0175">
        <w:rPr>
          <w:rFonts w:eastAsia="Times New Roman" w:cs="Times New Roman"/>
          <w:color w:val="2C2C2C"/>
          <w:sz w:val="20"/>
          <w:szCs w:val="20"/>
          <w:lang w:eastAsia="ru-RU"/>
        </w:rPr>
        <w:t>Оёкского</w:t>
      </w:r>
      <w:proofErr w:type="spellEnd"/>
      <w:r w:rsidRPr="004D0175">
        <w:rPr>
          <w:rFonts w:eastAsia="Times New Roman" w:cs="Times New Roman"/>
          <w:color w:val="2C2C2C"/>
          <w:sz w:val="20"/>
          <w:szCs w:val="20"/>
          <w:lang w:eastAsia="ru-RU"/>
        </w:rPr>
        <w:t>  муниципального</w:t>
      </w:r>
      <w:proofErr w:type="gramEnd"/>
    </w:p>
    <w:p w:rsidR="004D0175" w:rsidRPr="004D0175" w:rsidRDefault="004D0175" w:rsidP="004D0175">
      <w:pPr>
        <w:shd w:val="clear" w:color="auto" w:fill="FFFFFF"/>
        <w:spacing w:line="240" w:lineRule="auto"/>
        <w:ind w:firstLine="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образования за 2008 год»</w:t>
      </w:r>
    </w:p>
    <w:p w:rsidR="004D0175" w:rsidRPr="004D0175" w:rsidRDefault="004D0175" w:rsidP="004D0175">
      <w:pPr>
        <w:shd w:val="clear" w:color="auto" w:fill="FFFFFF"/>
        <w:spacing w:line="240" w:lineRule="auto"/>
        <w:ind w:firstLine="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w:t>
      </w:r>
    </w:p>
    <w:p w:rsidR="004D0175" w:rsidRPr="004D0175" w:rsidRDefault="004D0175" w:rsidP="004D0175">
      <w:pPr>
        <w:shd w:val="clear" w:color="auto" w:fill="FFFFFF"/>
        <w:spacing w:line="240" w:lineRule="auto"/>
        <w:ind w:firstLine="561"/>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xml:space="preserve">        Заслушав и обсудив информацию Главы администрации </w:t>
      </w:r>
      <w:proofErr w:type="spellStart"/>
      <w:r w:rsidRPr="004D0175">
        <w:rPr>
          <w:rFonts w:eastAsia="Times New Roman" w:cs="Times New Roman"/>
          <w:color w:val="2C2C2C"/>
          <w:sz w:val="20"/>
          <w:szCs w:val="20"/>
          <w:lang w:eastAsia="ru-RU"/>
        </w:rPr>
        <w:t>Оекского</w:t>
      </w:r>
      <w:proofErr w:type="spellEnd"/>
      <w:r w:rsidRPr="004D0175">
        <w:rPr>
          <w:rFonts w:eastAsia="Times New Roman" w:cs="Times New Roman"/>
          <w:color w:val="2C2C2C"/>
          <w:sz w:val="20"/>
          <w:szCs w:val="20"/>
          <w:lang w:eastAsia="ru-RU"/>
        </w:rPr>
        <w:t xml:space="preserve"> муниципального образования «О проекте решения Думы «Об отчете Главы администрации </w:t>
      </w:r>
      <w:proofErr w:type="spellStart"/>
      <w:r w:rsidRPr="004D0175">
        <w:rPr>
          <w:rFonts w:eastAsia="Times New Roman" w:cs="Times New Roman"/>
          <w:color w:val="2C2C2C"/>
          <w:sz w:val="20"/>
          <w:szCs w:val="20"/>
          <w:lang w:eastAsia="ru-RU"/>
        </w:rPr>
        <w:t>Оекского</w:t>
      </w:r>
      <w:proofErr w:type="spellEnd"/>
      <w:r w:rsidRPr="004D0175">
        <w:rPr>
          <w:rFonts w:eastAsia="Times New Roman" w:cs="Times New Roman"/>
          <w:color w:val="2C2C2C"/>
          <w:sz w:val="20"/>
          <w:szCs w:val="20"/>
          <w:lang w:eastAsia="ru-RU"/>
        </w:rPr>
        <w:t xml:space="preserve"> МО «О деятельности за 2008 год», Совет руководителей </w:t>
      </w:r>
      <w:proofErr w:type="gramStart"/>
      <w:r w:rsidRPr="004D0175">
        <w:rPr>
          <w:rFonts w:eastAsia="Times New Roman" w:cs="Times New Roman"/>
          <w:color w:val="2C2C2C"/>
          <w:sz w:val="20"/>
          <w:szCs w:val="20"/>
          <w:lang w:eastAsia="ru-RU"/>
        </w:rPr>
        <w:t>отмечает,  в</w:t>
      </w:r>
      <w:proofErr w:type="gramEnd"/>
      <w:r w:rsidRPr="004D0175">
        <w:rPr>
          <w:rFonts w:eastAsia="Times New Roman" w:cs="Times New Roman"/>
          <w:color w:val="2C2C2C"/>
          <w:sz w:val="20"/>
          <w:szCs w:val="20"/>
          <w:lang w:eastAsia="ru-RU"/>
        </w:rPr>
        <w:t xml:space="preserve"> течение года администрацией проводилась определенная работа.  За 2008 год в бюджет </w:t>
      </w:r>
      <w:proofErr w:type="spellStart"/>
      <w:r w:rsidRPr="004D0175">
        <w:rPr>
          <w:rFonts w:eastAsia="Times New Roman" w:cs="Times New Roman"/>
          <w:color w:val="2C2C2C"/>
          <w:sz w:val="20"/>
          <w:szCs w:val="20"/>
          <w:lang w:eastAsia="ru-RU"/>
        </w:rPr>
        <w:t>Оекского</w:t>
      </w:r>
      <w:proofErr w:type="spellEnd"/>
      <w:r w:rsidRPr="004D0175">
        <w:rPr>
          <w:rFonts w:eastAsia="Times New Roman" w:cs="Times New Roman"/>
          <w:color w:val="2C2C2C"/>
          <w:sz w:val="20"/>
          <w:szCs w:val="20"/>
          <w:lang w:eastAsia="ru-RU"/>
        </w:rPr>
        <w:t xml:space="preserve"> МО поступило доходов в сумме 17245 тыс. руб., (100,5 % от плана) из них налоговых доходов – 4400 тыс. руб. (100,75% от плана</w:t>
      </w:r>
      <w:proofErr w:type="gramStart"/>
      <w:r w:rsidRPr="004D0175">
        <w:rPr>
          <w:rFonts w:eastAsia="Times New Roman" w:cs="Times New Roman"/>
          <w:color w:val="2C2C2C"/>
          <w:sz w:val="20"/>
          <w:szCs w:val="20"/>
          <w:lang w:eastAsia="ru-RU"/>
        </w:rPr>
        <w:t>),  неналоговых</w:t>
      </w:r>
      <w:proofErr w:type="gramEnd"/>
      <w:r w:rsidRPr="004D0175">
        <w:rPr>
          <w:rFonts w:eastAsia="Times New Roman" w:cs="Times New Roman"/>
          <w:color w:val="2C2C2C"/>
          <w:sz w:val="20"/>
          <w:szCs w:val="20"/>
          <w:lang w:eastAsia="ru-RU"/>
        </w:rPr>
        <w:t xml:space="preserve"> доходов – 623 тыс. руб. (107,4% от плана),  безвозмездных поступлений – 12219 тыс. руб. (100% от плана).  Расходная часть на 31.12.2008 года составила 17065 тыс. руб. (97 % от плана).</w:t>
      </w:r>
    </w:p>
    <w:p w:rsidR="004D0175" w:rsidRPr="004D0175" w:rsidRDefault="004D0175" w:rsidP="004D0175">
      <w:pPr>
        <w:shd w:val="clear" w:color="auto" w:fill="FFFFFF"/>
        <w:spacing w:line="240" w:lineRule="auto"/>
        <w:ind w:firstLine="561"/>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xml:space="preserve">Администрация </w:t>
      </w:r>
      <w:proofErr w:type="spellStart"/>
      <w:r w:rsidRPr="004D0175">
        <w:rPr>
          <w:rFonts w:eastAsia="Times New Roman" w:cs="Times New Roman"/>
          <w:color w:val="2C2C2C"/>
          <w:sz w:val="20"/>
          <w:szCs w:val="20"/>
          <w:lang w:eastAsia="ru-RU"/>
        </w:rPr>
        <w:t>Оекского</w:t>
      </w:r>
      <w:proofErr w:type="spellEnd"/>
      <w:r w:rsidRPr="004D0175">
        <w:rPr>
          <w:rFonts w:eastAsia="Times New Roman" w:cs="Times New Roman"/>
          <w:color w:val="2C2C2C"/>
          <w:sz w:val="20"/>
          <w:szCs w:val="20"/>
          <w:lang w:eastAsia="ru-RU"/>
        </w:rPr>
        <w:t xml:space="preserve"> МО много внимания уделяет вопросам благоустройства. За отчетный период: построена разворотная полоса и облагорожен подъезд к ключу (природного источника питьевой воды) в </w:t>
      </w:r>
      <w:proofErr w:type="spellStart"/>
      <w:r w:rsidRPr="004D0175">
        <w:rPr>
          <w:rFonts w:eastAsia="Times New Roman" w:cs="Times New Roman"/>
          <w:color w:val="2C2C2C"/>
          <w:sz w:val="20"/>
          <w:szCs w:val="20"/>
          <w:lang w:eastAsia="ru-RU"/>
        </w:rPr>
        <w:t>д.Зыкова</w:t>
      </w:r>
      <w:proofErr w:type="spellEnd"/>
      <w:proofErr w:type="gramStart"/>
      <w:r w:rsidRPr="004D0175">
        <w:rPr>
          <w:rFonts w:eastAsia="Times New Roman" w:cs="Times New Roman"/>
          <w:color w:val="2C2C2C"/>
          <w:sz w:val="20"/>
          <w:szCs w:val="20"/>
          <w:lang w:eastAsia="ru-RU"/>
        </w:rPr>
        <w:t>;  построено</w:t>
      </w:r>
      <w:proofErr w:type="gramEnd"/>
      <w:r w:rsidRPr="004D0175">
        <w:rPr>
          <w:rFonts w:eastAsia="Times New Roman" w:cs="Times New Roman"/>
          <w:color w:val="2C2C2C"/>
          <w:sz w:val="20"/>
          <w:szCs w:val="20"/>
          <w:lang w:eastAsia="ru-RU"/>
        </w:rPr>
        <w:t xml:space="preserve"> ограждение около Дома Культуры; сделана асфальтобетонная площадка около здания администрации и баскетбольная площадка; построен зимний корт; произведен ремонт фасада здания администрации; установлены номерные знаки домов и аншлаги улиц муниципального образования; организован сбор и вывоз мусора от домов частного сектора и др. </w:t>
      </w:r>
    </w:p>
    <w:p w:rsidR="004D0175" w:rsidRPr="004D0175" w:rsidRDefault="004D0175" w:rsidP="004D0175">
      <w:pPr>
        <w:shd w:val="clear" w:color="auto" w:fill="FFFFFF"/>
        <w:spacing w:line="240" w:lineRule="auto"/>
        <w:ind w:firstLine="561"/>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xml:space="preserve">Постоянно стоит на контроле вопрос по выявлению социально-опасных семей на территории администрации </w:t>
      </w:r>
      <w:proofErr w:type="spellStart"/>
      <w:r w:rsidRPr="004D0175">
        <w:rPr>
          <w:rFonts w:eastAsia="Times New Roman" w:cs="Times New Roman"/>
          <w:color w:val="2C2C2C"/>
          <w:sz w:val="20"/>
          <w:szCs w:val="20"/>
          <w:lang w:eastAsia="ru-RU"/>
        </w:rPr>
        <w:t>Оекского</w:t>
      </w:r>
      <w:proofErr w:type="spellEnd"/>
      <w:r w:rsidRPr="004D0175">
        <w:rPr>
          <w:rFonts w:eastAsia="Times New Roman" w:cs="Times New Roman"/>
          <w:color w:val="2C2C2C"/>
          <w:sz w:val="20"/>
          <w:szCs w:val="20"/>
          <w:lang w:eastAsia="ru-RU"/>
        </w:rPr>
        <w:t xml:space="preserve"> муниципального образования. Всего на территории администрации </w:t>
      </w:r>
      <w:proofErr w:type="spellStart"/>
      <w:r w:rsidRPr="004D0175">
        <w:rPr>
          <w:rFonts w:eastAsia="Times New Roman" w:cs="Times New Roman"/>
          <w:color w:val="2C2C2C"/>
          <w:sz w:val="20"/>
          <w:szCs w:val="20"/>
          <w:lang w:eastAsia="ru-RU"/>
        </w:rPr>
        <w:t>Оекского</w:t>
      </w:r>
      <w:proofErr w:type="spellEnd"/>
      <w:r w:rsidRPr="004D0175">
        <w:rPr>
          <w:rFonts w:eastAsia="Times New Roman" w:cs="Times New Roman"/>
          <w:color w:val="2C2C2C"/>
          <w:sz w:val="20"/>
          <w:szCs w:val="20"/>
          <w:lang w:eastAsia="ru-RU"/>
        </w:rPr>
        <w:t xml:space="preserve"> муниципального образования проживает семей, находящихся в социально-опасном положении - 21, в них детей 57.</w:t>
      </w:r>
    </w:p>
    <w:p w:rsidR="004D0175" w:rsidRPr="004D0175" w:rsidRDefault="004D0175" w:rsidP="004D0175">
      <w:pPr>
        <w:shd w:val="clear" w:color="auto" w:fill="FFFFFF"/>
        <w:spacing w:line="240" w:lineRule="auto"/>
        <w:ind w:firstLine="561"/>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xml:space="preserve">В апреле 2008 года администрацией </w:t>
      </w:r>
      <w:proofErr w:type="spellStart"/>
      <w:r w:rsidRPr="004D0175">
        <w:rPr>
          <w:rFonts w:eastAsia="Times New Roman" w:cs="Times New Roman"/>
          <w:color w:val="2C2C2C"/>
          <w:sz w:val="20"/>
          <w:szCs w:val="20"/>
          <w:lang w:eastAsia="ru-RU"/>
        </w:rPr>
        <w:t>Оекского</w:t>
      </w:r>
      <w:proofErr w:type="spellEnd"/>
      <w:r w:rsidRPr="004D0175">
        <w:rPr>
          <w:rFonts w:eastAsia="Times New Roman" w:cs="Times New Roman"/>
          <w:color w:val="2C2C2C"/>
          <w:sz w:val="20"/>
          <w:szCs w:val="20"/>
          <w:lang w:eastAsia="ru-RU"/>
        </w:rPr>
        <w:t xml:space="preserve"> муниципального образования приобретено маршрутное такси «Газель». Отделом по управлению имуществом, ЖКХ, транспорта и связью администрации </w:t>
      </w:r>
      <w:proofErr w:type="spellStart"/>
      <w:r w:rsidRPr="004D0175">
        <w:rPr>
          <w:rFonts w:eastAsia="Times New Roman" w:cs="Times New Roman"/>
          <w:color w:val="2C2C2C"/>
          <w:sz w:val="20"/>
          <w:szCs w:val="20"/>
          <w:lang w:eastAsia="ru-RU"/>
        </w:rPr>
        <w:t>Оекского</w:t>
      </w:r>
      <w:proofErr w:type="spellEnd"/>
      <w:r w:rsidRPr="004D0175">
        <w:rPr>
          <w:rFonts w:eastAsia="Times New Roman" w:cs="Times New Roman"/>
          <w:color w:val="2C2C2C"/>
          <w:sz w:val="20"/>
          <w:szCs w:val="20"/>
          <w:lang w:eastAsia="ru-RU"/>
        </w:rPr>
        <w:t xml:space="preserve"> МО организованы пассажирские перевозки по 4 маршрутам: </w:t>
      </w:r>
      <w:proofErr w:type="spellStart"/>
      <w:r w:rsidRPr="004D0175">
        <w:rPr>
          <w:rFonts w:eastAsia="Times New Roman" w:cs="Times New Roman"/>
          <w:color w:val="2C2C2C"/>
          <w:sz w:val="20"/>
          <w:szCs w:val="20"/>
          <w:lang w:eastAsia="ru-RU"/>
        </w:rPr>
        <w:t>Оёк</w:t>
      </w:r>
      <w:proofErr w:type="spellEnd"/>
      <w:r w:rsidRPr="004D0175">
        <w:rPr>
          <w:rFonts w:eastAsia="Times New Roman" w:cs="Times New Roman"/>
          <w:color w:val="2C2C2C"/>
          <w:sz w:val="20"/>
          <w:szCs w:val="20"/>
          <w:lang w:eastAsia="ru-RU"/>
        </w:rPr>
        <w:t xml:space="preserve"> – Галки, </w:t>
      </w:r>
      <w:proofErr w:type="spellStart"/>
      <w:r w:rsidRPr="004D0175">
        <w:rPr>
          <w:rFonts w:eastAsia="Times New Roman" w:cs="Times New Roman"/>
          <w:color w:val="2C2C2C"/>
          <w:sz w:val="20"/>
          <w:szCs w:val="20"/>
          <w:lang w:eastAsia="ru-RU"/>
        </w:rPr>
        <w:t>Оек</w:t>
      </w:r>
      <w:proofErr w:type="spellEnd"/>
      <w:r w:rsidRPr="004D0175">
        <w:rPr>
          <w:rFonts w:eastAsia="Times New Roman" w:cs="Times New Roman"/>
          <w:color w:val="2C2C2C"/>
          <w:sz w:val="20"/>
          <w:szCs w:val="20"/>
          <w:lang w:eastAsia="ru-RU"/>
        </w:rPr>
        <w:t xml:space="preserve"> – Коты, </w:t>
      </w:r>
      <w:proofErr w:type="spellStart"/>
      <w:r w:rsidRPr="004D0175">
        <w:rPr>
          <w:rFonts w:eastAsia="Times New Roman" w:cs="Times New Roman"/>
          <w:color w:val="2C2C2C"/>
          <w:sz w:val="20"/>
          <w:szCs w:val="20"/>
          <w:lang w:eastAsia="ru-RU"/>
        </w:rPr>
        <w:t>Оек</w:t>
      </w:r>
      <w:proofErr w:type="spellEnd"/>
      <w:r w:rsidRPr="004D0175">
        <w:rPr>
          <w:rFonts w:eastAsia="Times New Roman" w:cs="Times New Roman"/>
          <w:color w:val="2C2C2C"/>
          <w:sz w:val="20"/>
          <w:szCs w:val="20"/>
          <w:lang w:eastAsia="ru-RU"/>
        </w:rPr>
        <w:t xml:space="preserve"> – </w:t>
      </w:r>
      <w:proofErr w:type="spellStart"/>
      <w:r w:rsidRPr="004D0175">
        <w:rPr>
          <w:rFonts w:eastAsia="Times New Roman" w:cs="Times New Roman"/>
          <w:color w:val="2C2C2C"/>
          <w:sz w:val="20"/>
          <w:szCs w:val="20"/>
          <w:lang w:eastAsia="ru-RU"/>
        </w:rPr>
        <w:t>Бутырки</w:t>
      </w:r>
      <w:proofErr w:type="spellEnd"/>
      <w:r w:rsidRPr="004D0175">
        <w:rPr>
          <w:rFonts w:eastAsia="Times New Roman" w:cs="Times New Roman"/>
          <w:color w:val="2C2C2C"/>
          <w:sz w:val="20"/>
          <w:szCs w:val="20"/>
          <w:lang w:eastAsia="ru-RU"/>
        </w:rPr>
        <w:t xml:space="preserve">, </w:t>
      </w:r>
      <w:proofErr w:type="spellStart"/>
      <w:r w:rsidRPr="004D0175">
        <w:rPr>
          <w:rFonts w:eastAsia="Times New Roman" w:cs="Times New Roman"/>
          <w:color w:val="2C2C2C"/>
          <w:sz w:val="20"/>
          <w:szCs w:val="20"/>
          <w:lang w:eastAsia="ru-RU"/>
        </w:rPr>
        <w:t>Оек</w:t>
      </w:r>
      <w:proofErr w:type="spellEnd"/>
      <w:r w:rsidRPr="004D0175">
        <w:rPr>
          <w:rFonts w:eastAsia="Times New Roman" w:cs="Times New Roman"/>
          <w:color w:val="2C2C2C"/>
          <w:sz w:val="20"/>
          <w:szCs w:val="20"/>
          <w:lang w:eastAsia="ru-RU"/>
        </w:rPr>
        <w:t xml:space="preserve"> – </w:t>
      </w:r>
      <w:proofErr w:type="spellStart"/>
      <w:r w:rsidRPr="004D0175">
        <w:rPr>
          <w:rFonts w:eastAsia="Times New Roman" w:cs="Times New Roman"/>
          <w:color w:val="2C2C2C"/>
          <w:sz w:val="20"/>
          <w:szCs w:val="20"/>
          <w:lang w:eastAsia="ru-RU"/>
        </w:rPr>
        <w:t>Максимовщина</w:t>
      </w:r>
      <w:proofErr w:type="spellEnd"/>
      <w:r w:rsidRPr="004D0175">
        <w:rPr>
          <w:rFonts w:eastAsia="Times New Roman" w:cs="Times New Roman"/>
          <w:color w:val="2C2C2C"/>
          <w:sz w:val="20"/>
          <w:szCs w:val="20"/>
          <w:lang w:eastAsia="ru-RU"/>
        </w:rPr>
        <w:t>. С апреля 2008 года продано 3 380 билетов, аренда автомобиля «Газель» составила 4 614 руб. Итого получено доходов: 21 514 руб.</w:t>
      </w:r>
    </w:p>
    <w:p w:rsidR="004D0175" w:rsidRPr="004D0175" w:rsidRDefault="004D0175" w:rsidP="004D0175">
      <w:pPr>
        <w:shd w:val="clear" w:color="auto" w:fill="FFFFFF"/>
        <w:spacing w:line="240" w:lineRule="auto"/>
        <w:ind w:firstLine="561"/>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xml:space="preserve">Всего за 2008 год в администрации зарегистрировано 673 обращения граждан, из них 175 </w:t>
      </w:r>
      <w:proofErr w:type="gramStart"/>
      <w:r w:rsidRPr="004D0175">
        <w:rPr>
          <w:rFonts w:eastAsia="Times New Roman" w:cs="Times New Roman"/>
          <w:color w:val="2C2C2C"/>
          <w:sz w:val="20"/>
          <w:szCs w:val="20"/>
          <w:lang w:eastAsia="ru-RU"/>
        </w:rPr>
        <w:t>письменных  и</w:t>
      </w:r>
      <w:proofErr w:type="gramEnd"/>
      <w:r w:rsidRPr="004D0175">
        <w:rPr>
          <w:rFonts w:eastAsia="Times New Roman" w:cs="Times New Roman"/>
          <w:color w:val="2C2C2C"/>
          <w:sz w:val="20"/>
          <w:szCs w:val="20"/>
          <w:lang w:eastAsia="ru-RU"/>
        </w:rPr>
        <w:t>  498 – устных. 599 вопросов решены положительно, на 74 обращения даны разъяснения, 82 – поставлены на контроль, 92 обращения рассмотрены с выездом на место. Принято граждан на личном приеме – 368, в том числе Главой – 164.</w:t>
      </w:r>
    </w:p>
    <w:p w:rsidR="004D0175" w:rsidRPr="004D0175" w:rsidRDefault="004D0175" w:rsidP="004D0175">
      <w:pPr>
        <w:shd w:val="clear" w:color="auto" w:fill="FFFFFF"/>
        <w:spacing w:line="240" w:lineRule="auto"/>
        <w:ind w:firstLine="561"/>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Работа культуры 2008 года строилась по нескольким направлениям:</w:t>
      </w:r>
    </w:p>
    <w:p w:rsidR="004D0175" w:rsidRPr="004D0175" w:rsidRDefault="004D0175" w:rsidP="004D0175">
      <w:pPr>
        <w:shd w:val="clear" w:color="auto" w:fill="FFFFFF"/>
        <w:spacing w:line="240" w:lineRule="auto"/>
        <w:ind w:firstLine="561"/>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1. Мероприятия, направленные на обслуживание социально-незащищенных слоев населения.</w:t>
      </w:r>
    </w:p>
    <w:p w:rsidR="004D0175" w:rsidRPr="004D0175" w:rsidRDefault="004D0175" w:rsidP="004D0175">
      <w:pPr>
        <w:shd w:val="clear" w:color="auto" w:fill="FFFFFF"/>
        <w:spacing w:line="240" w:lineRule="auto"/>
        <w:ind w:firstLine="561"/>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2. Участие в районных мероприятиях:</w:t>
      </w:r>
    </w:p>
    <w:p w:rsidR="004D0175" w:rsidRPr="004D0175" w:rsidRDefault="004D0175" w:rsidP="004D0175">
      <w:pPr>
        <w:shd w:val="clear" w:color="auto" w:fill="FFFFFF"/>
        <w:spacing w:line="240" w:lineRule="auto"/>
        <w:ind w:firstLine="561"/>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3. Проведение массовых мероприятий.</w:t>
      </w:r>
    </w:p>
    <w:p w:rsidR="004D0175" w:rsidRPr="004D0175" w:rsidRDefault="004D0175" w:rsidP="004D0175">
      <w:pPr>
        <w:shd w:val="clear" w:color="auto" w:fill="FFFFFF"/>
        <w:spacing w:line="240" w:lineRule="auto"/>
        <w:ind w:firstLine="561"/>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xml:space="preserve">В настоящее время закончен ремонт кровли крыши здания Дома культуры, по периметру площади ДК установлено металлическое ограждение. Музей истории с. </w:t>
      </w:r>
      <w:proofErr w:type="spellStart"/>
      <w:r w:rsidRPr="004D0175">
        <w:rPr>
          <w:rFonts w:eastAsia="Times New Roman" w:cs="Times New Roman"/>
          <w:color w:val="2C2C2C"/>
          <w:sz w:val="20"/>
          <w:szCs w:val="20"/>
          <w:lang w:eastAsia="ru-RU"/>
        </w:rPr>
        <w:t>Оек</w:t>
      </w:r>
      <w:proofErr w:type="spellEnd"/>
      <w:r w:rsidRPr="004D0175">
        <w:rPr>
          <w:rFonts w:eastAsia="Times New Roman" w:cs="Times New Roman"/>
          <w:color w:val="2C2C2C"/>
          <w:sz w:val="20"/>
          <w:szCs w:val="20"/>
          <w:lang w:eastAsia="ru-RU"/>
        </w:rPr>
        <w:t xml:space="preserve"> огражден новым забором, продолжается строительство футбольно-хоккейного корта, баскетбольной площадки, площадки для игры в городки. Открыта новая секция – мини-футбол, по-прежнему продолжают работать кружки гимнастики «Радуга», группа «Здоровье», авиамодельный, борьбы Самбо, футбол, настольный теннис, «Мягкой игрушки», «Рукодельница», «Умелые руки», «Кукольный Ералаш», Рукопашный бой «Русский стиль», волейбол, баскетбол, гиревая секция, хоровой коллектив «Вольница», танцевальный клуб, клуб «Садоводов и огородников», танцевальный кружок, информационный центр.</w:t>
      </w:r>
    </w:p>
    <w:p w:rsidR="004D0175" w:rsidRPr="004D0175" w:rsidRDefault="004D0175" w:rsidP="004D0175">
      <w:pPr>
        <w:shd w:val="clear" w:color="auto" w:fill="FFFFFF"/>
        <w:spacing w:line="240" w:lineRule="auto"/>
        <w:ind w:firstLine="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w:t>
      </w:r>
    </w:p>
    <w:p w:rsidR="004D0175" w:rsidRPr="004D0175" w:rsidRDefault="004D0175" w:rsidP="004D0175">
      <w:pPr>
        <w:shd w:val="clear" w:color="auto" w:fill="FFFFFF"/>
        <w:spacing w:line="240" w:lineRule="auto"/>
        <w:ind w:firstLine="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xml:space="preserve">         На основании вышеизложенного, руководствуясь п.4 ст.22 Устава </w:t>
      </w:r>
      <w:proofErr w:type="spellStart"/>
      <w:r w:rsidRPr="004D0175">
        <w:rPr>
          <w:rFonts w:eastAsia="Times New Roman" w:cs="Times New Roman"/>
          <w:color w:val="2C2C2C"/>
          <w:sz w:val="20"/>
          <w:szCs w:val="20"/>
          <w:lang w:eastAsia="ru-RU"/>
        </w:rPr>
        <w:t>Оёкского</w:t>
      </w:r>
      <w:proofErr w:type="spellEnd"/>
      <w:r w:rsidRPr="004D0175">
        <w:rPr>
          <w:rFonts w:eastAsia="Times New Roman" w:cs="Times New Roman"/>
          <w:color w:val="2C2C2C"/>
          <w:sz w:val="20"/>
          <w:szCs w:val="20"/>
          <w:lang w:eastAsia="ru-RU"/>
        </w:rPr>
        <w:t xml:space="preserve"> муниципального образования,</w:t>
      </w:r>
    </w:p>
    <w:p w:rsidR="004D0175" w:rsidRPr="004D0175" w:rsidRDefault="004D0175" w:rsidP="004D0175">
      <w:pPr>
        <w:shd w:val="clear" w:color="auto" w:fill="FFFFFF"/>
        <w:spacing w:line="240" w:lineRule="auto"/>
        <w:ind w:firstLine="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w:t>
      </w:r>
    </w:p>
    <w:p w:rsidR="004D0175" w:rsidRPr="004D0175" w:rsidRDefault="004D0175" w:rsidP="004D0175">
      <w:pPr>
        <w:shd w:val="clear" w:color="auto" w:fill="FFFFFF"/>
        <w:spacing w:line="240" w:lineRule="auto"/>
        <w:ind w:firstLine="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ПОСТАНОВЛЯЮ:</w:t>
      </w:r>
    </w:p>
    <w:p w:rsidR="004D0175" w:rsidRPr="004D0175" w:rsidRDefault="004D0175" w:rsidP="004D0175">
      <w:pPr>
        <w:shd w:val="clear" w:color="auto" w:fill="FFFFFF"/>
        <w:spacing w:line="240" w:lineRule="auto"/>
        <w:ind w:firstLine="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w:t>
      </w:r>
    </w:p>
    <w:p w:rsidR="004D0175" w:rsidRPr="004D0175" w:rsidRDefault="004D0175" w:rsidP="004D0175">
      <w:pPr>
        <w:shd w:val="clear" w:color="auto" w:fill="FFFFFF"/>
        <w:spacing w:line="240" w:lineRule="auto"/>
        <w:ind w:firstLine="36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lastRenderedPageBreak/>
        <w:t xml:space="preserve">1.     Одобрить проект решения Думы «Об отчете Главы администрации </w:t>
      </w:r>
      <w:proofErr w:type="spellStart"/>
      <w:r w:rsidRPr="004D0175">
        <w:rPr>
          <w:rFonts w:eastAsia="Times New Roman" w:cs="Times New Roman"/>
          <w:color w:val="2C2C2C"/>
          <w:sz w:val="20"/>
          <w:szCs w:val="20"/>
          <w:lang w:eastAsia="ru-RU"/>
        </w:rPr>
        <w:t>Оекского</w:t>
      </w:r>
      <w:proofErr w:type="spellEnd"/>
      <w:r w:rsidRPr="004D0175">
        <w:rPr>
          <w:rFonts w:eastAsia="Times New Roman" w:cs="Times New Roman"/>
          <w:color w:val="2C2C2C"/>
          <w:sz w:val="20"/>
          <w:szCs w:val="20"/>
          <w:lang w:eastAsia="ru-RU"/>
        </w:rPr>
        <w:t xml:space="preserve"> МО «О деятельности за 2008 год» (прилагается).</w:t>
      </w:r>
    </w:p>
    <w:p w:rsidR="004D0175" w:rsidRPr="004D0175" w:rsidRDefault="004D0175" w:rsidP="004D0175">
      <w:pPr>
        <w:shd w:val="clear" w:color="auto" w:fill="FFFFFF"/>
        <w:spacing w:line="240" w:lineRule="auto"/>
        <w:ind w:firstLine="36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xml:space="preserve">2. Вынести данный проект решения на </w:t>
      </w:r>
      <w:proofErr w:type="gramStart"/>
      <w:r w:rsidRPr="004D0175">
        <w:rPr>
          <w:rFonts w:eastAsia="Times New Roman" w:cs="Times New Roman"/>
          <w:color w:val="2C2C2C"/>
          <w:sz w:val="20"/>
          <w:szCs w:val="20"/>
          <w:lang w:eastAsia="ru-RU"/>
        </w:rPr>
        <w:t>рассмотрение  Думы</w:t>
      </w:r>
      <w:proofErr w:type="gramEnd"/>
      <w:r w:rsidRPr="004D0175">
        <w:rPr>
          <w:rFonts w:eastAsia="Times New Roman" w:cs="Times New Roman"/>
          <w:color w:val="2C2C2C"/>
          <w:sz w:val="20"/>
          <w:szCs w:val="20"/>
          <w:lang w:eastAsia="ru-RU"/>
        </w:rPr>
        <w:t xml:space="preserve"> </w:t>
      </w:r>
      <w:proofErr w:type="spellStart"/>
      <w:r w:rsidRPr="004D0175">
        <w:rPr>
          <w:rFonts w:eastAsia="Times New Roman" w:cs="Times New Roman"/>
          <w:color w:val="2C2C2C"/>
          <w:sz w:val="20"/>
          <w:szCs w:val="20"/>
          <w:lang w:eastAsia="ru-RU"/>
        </w:rPr>
        <w:t>Оёкского</w:t>
      </w:r>
      <w:proofErr w:type="spellEnd"/>
      <w:r w:rsidRPr="004D0175">
        <w:rPr>
          <w:rFonts w:eastAsia="Times New Roman" w:cs="Times New Roman"/>
          <w:color w:val="2C2C2C"/>
          <w:sz w:val="20"/>
          <w:szCs w:val="20"/>
          <w:lang w:eastAsia="ru-RU"/>
        </w:rPr>
        <w:t xml:space="preserve"> муниципального образования</w:t>
      </w:r>
    </w:p>
    <w:p w:rsidR="004D0175" w:rsidRPr="004D0175" w:rsidRDefault="004D0175" w:rsidP="004D0175">
      <w:pPr>
        <w:shd w:val="clear" w:color="auto" w:fill="FFFFFF"/>
        <w:spacing w:line="240" w:lineRule="auto"/>
        <w:ind w:left="360" w:firstLine="0"/>
        <w:rPr>
          <w:rFonts w:ascii="Tahoma" w:eastAsia="Times New Roman" w:hAnsi="Tahoma" w:cs="Tahoma"/>
          <w:color w:val="2C2C2C"/>
          <w:sz w:val="20"/>
          <w:szCs w:val="20"/>
          <w:lang w:eastAsia="ru-RU"/>
        </w:rPr>
      </w:pPr>
      <w:r w:rsidRPr="004D0175">
        <w:rPr>
          <w:rFonts w:eastAsia="Times New Roman" w:cs="Times New Roman"/>
          <w:color w:val="2C2C2C"/>
          <w:sz w:val="20"/>
          <w:szCs w:val="20"/>
          <w:lang w:eastAsia="ru-RU"/>
        </w:rPr>
        <w:t> </w:t>
      </w:r>
    </w:p>
    <w:p w:rsidR="004D0175" w:rsidRPr="004D0175" w:rsidRDefault="004D0175" w:rsidP="004D0175">
      <w:pPr>
        <w:shd w:val="clear" w:color="auto" w:fill="FFFFFF"/>
        <w:spacing w:line="240" w:lineRule="auto"/>
        <w:ind w:firstLine="0"/>
        <w:jc w:val="right"/>
        <w:rPr>
          <w:rFonts w:ascii="Tahoma" w:eastAsia="Times New Roman" w:hAnsi="Tahoma" w:cs="Tahoma"/>
          <w:color w:val="2C2C2C"/>
          <w:sz w:val="20"/>
          <w:szCs w:val="20"/>
          <w:lang w:eastAsia="ru-RU"/>
        </w:rPr>
      </w:pPr>
      <w:r w:rsidRPr="004D0175">
        <w:rPr>
          <w:rFonts w:eastAsia="Times New Roman" w:cs="Times New Roman"/>
          <w:i/>
          <w:iCs/>
          <w:color w:val="2C2C2C"/>
          <w:sz w:val="20"/>
          <w:szCs w:val="20"/>
          <w:lang w:eastAsia="ru-RU"/>
        </w:rPr>
        <w:t xml:space="preserve">Глава администрации </w:t>
      </w:r>
      <w:proofErr w:type="spellStart"/>
      <w:r w:rsidRPr="004D0175">
        <w:rPr>
          <w:rFonts w:eastAsia="Times New Roman" w:cs="Times New Roman"/>
          <w:i/>
          <w:iCs/>
          <w:color w:val="2C2C2C"/>
          <w:sz w:val="20"/>
          <w:szCs w:val="20"/>
          <w:lang w:eastAsia="ru-RU"/>
        </w:rPr>
        <w:t>Оёкского</w:t>
      </w:r>
      <w:proofErr w:type="spellEnd"/>
      <w:r w:rsidRPr="004D0175">
        <w:rPr>
          <w:rFonts w:eastAsia="Times New Roman" w:cs="Times New Roman"/>
          <w:i/>
          <w:iCs/>
          <w:color w:val="2C2C2C"/>
          <w:sz w:val="20"/>
          <w:szCs w:val="20"/>
          <w:lang w:eastAsia="ru-RU"/>
        </w:rPr>
        <w:t xml:space="preserve"> муниципального </w:t>
      </w:r>
      <w:proofErr w:type="gramStart"/>
      <w:r w:rsidRPr="004D0175">
        <w:rPr>
          <w:rFonts w:eastAsia="Times New Roman" w:cs="Times New Roman"/>
          <w:i/>
          <w:iCs/>
          <w:color w:val="2C2C2C"/>
          <w:sz w:val="20"/>
          <w:szCs w:val="20"/>
          <w:lang w:eastAsia="ru-RU"/>
        </w:rPr>
        <w:t>образования  </w:t>
      </w:r>
      <w:proofErr w:type="spellStart"/>
      <w:r w:rsidRPr="004D0175">
        <w:rPr>
          <w:rFonts w:eastAsia="Times New Roman" w:cs="Times New Roman"/>
          <w:i/>
          <w:iCs/>
          <w:color w:val="2C2C2C"/>
          <w:sz w:val="20"/>
          <w:szCs w:val="20"/>
          <w:lang w:eastAsia="ru-RU"/>
        </w:rPr>
        <w:t>П.Н.Новосельцев</w:t>
      </w:r>
      <w:proofErr w:type="spellEnd"/>
      <w:proofErr w:type="gramEnd"/>
    </w:p>
    <w:p w:rsidR="003E0016" w:rsidRPr="002141FA" w:rsidRDefault="003E0016" w:rsidP="002141FA">
      <w:bookmarkStart w:id="0" w:name="_GoBack"/>
      <w:bookmarkEnd w:id="0"/>
    </w:p>
    <w:sectPr w:rsidR="003E0016" w:rsidRPr="00214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4EC6"/>
    <w:multiLevelType w:val="multilevel"/>
    <w:tmpl w:val="8D86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F1DE1"/>
    <w:multiLevelType w:val="multilevel"/>
    <w:tmpl w:val="CC300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F48A2"/>
    <w:multiLevelType w:val="multilevel"/>
    <w:tmpl w:val="7E560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37C6F"/>
    <w:multiLevelType w:val="multilevel"/>
    <w:tmpl w:val="0450F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86AB4"/>
    <w:multiLevelType w:val="multilevel"/>
    <w:tmpl w:val="9BB6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383314"/>
    <w:multiLevelType w:val="multilevel"/>
    <w:tmpl w:val="6AFC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CB65F3"/>
    <w:multiLevelType w:val="multilevel"/>
    <w:tmpl w:val="BBDEB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174F1"/>
    <w:multiLevelType w:val="multilevel"/>
    <w:tmpl w:val="205A6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E74A2C"/>
    <w:multiLevelType w:val="multilevel"/>
    <w:tmpl w:val="92D2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36178E"/>
    <w:multiLevelType w:val="multilevel"/>
    <w:tmpl w:val="C4543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393BCB"/>
    <w:multiLevelType w:val="multilevel"/>
    <w:tmpl w:val="5602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72405A"/>
    <w:multiLevelType w:val="multilevel"/>
    <w:tmpl w:val="21A6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C268B5"/>
    <w:multiLevelType w:val="multilevel"/>
    <w:tmpl w:val="77AA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FB675A"/>
    <w:multiLevelType w:val="multilevel"/>
    <w:tmpl w:val="8E780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3A5B0A"/>
    <w:multiLevelType w:val="multilevel"/>
    <w:tmpl w:val="C1709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7218EB"/>
    <w:multiLevelType w:val="multilevel"/>
    <w:tmpl w:val="3F62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B7621F"/>
    <w:multiLevelType w:val="multilevel"/>
    <w:tmpl w:val="1E48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D1344D"/>
    <w:multiLevelType w:val="multilevel"/>
    <w:tmpl w:val="751C1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5"/>
  </w:num>
  <w:num w:numId="5">
    <w:abstractNumId w:val="0"/>
  </w:num>
  <w:num w:numId="6">
    <w:abstractNumId w:val="16"/>
  </w:num>
  <w:num w:numId="7">
    <w:abstractNumId w:val="8"/>
  </w:num>
  <w:num w:numId="8">
    <w:abstractNumId w:val="7"/>
  </w:num>
  <w:num w:numId="9">
    <w:abstractNumId w:val="13"/>
  </w:num>
  <w:num w:numId="10">
    <w:abstractNumId w:val="17"/>
  </w:num>
  <w:num w:numId="11">
    <w:abstractNumId w:val="12"/>
  </w:num>
  <w:num w:numId="12">
    <w:abstractNumId w:val="6"/>
  </w:num>
  <w:num w:numId="13">
    <w:abstractNumId w:val="11"/>
  </w:num>
  <w:num w:numId="14">
    <w:abstractNumId w:val="10"/>
  </w:num>
  <w:num w:numId="15">
    <w:abstractNumId w:val="14"/>
  </w:num>
  <w:num w:numId="16">
    <w:abstractNumId w:val="3"/>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D7"/>
    <w:rsid w:val="001507FE"/>
    <w:rsid w:val="001C5261"/>
    <w:rsid w:val="002141FA"/>
    <w:rsid w:val="00227AD9"/>
    <w:rsid w:val="003E0016"/>
    <w:rsid w:val="004A65AC"/>
    <w:rsid w:val="004D0175"/>
    <w:rsid w:val="004F1B4C"/>
    <w:rsid w:val="005D4575"/>
    <w:rsid w:val="00666BC8"/>
    <w:rsid w:val="00755DBE"/>
    <w:rsid w:val="0088436A"/>
    <w:rsid w:val="008A0047"/>
    <w:rsid w:val="008A140B"/>
    <w:rsid w:val="008A71D7"/>
    <w:rsid w:val="009543BE"/>
    <w:rsid w:val="00DF15C4"/>
    <w:rsid w:val="00F5492E"/>
    <w:rsid w:val="00FA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466D"/>
  <w15:chartTrackingRefBased/>
  <w15:docId w15:val="{37EEA9B1-CA14-43EE-A40A-0DD560A7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1C526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1C5261"/>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paragraph" w:styleId="4">
    <w:name w:val="heading 4"/>
    <w:basedOn w:val="a"/>
    <w:next w:val="a"/>
    <w:link w:val="40"/>
    <w:uiPriority w:val="9"/>
    <w:semiHidden/>
    <w:unhideWhenUsed/>
    <w:qFormat/>
    <w:rsid w:val="005D457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1C5261"/>
    <w:pPr>
      <w:spacing w:before="100" w:beforeAutospacing="1" w:after="100" w:afterAutospacing="1" w:line="240" w:lineRule="auto"/>
      <w:ind w:firstLine="0"/>
      <w:jc w:val="left"/>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2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5261"/>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1C5261"/>
    <w:rPr>
      <w:rFonts w:ascii="Times New Roman" w:eastAsia="Times New Roman" w:hAnsi="Times New Roman" w:cs="Times New Roman"/>
      <w:b/>
      <w:bCs/>
      <w:sz w:val="20"/>
      <w:szCs w:val="20"/>
      <w:lang w:eastAsia="ru-RU"/>
    </w:rPr>
  </w:style>
  <w:style w:type="character" w:styleId="a3">
    <w:name w:val="Strong"/>
    <w:basedOn w:val="a0"/>
    <w:uiPriority w:val="22"/>
    <w:qFormat/>
    <w:rsid w:val="001C5261"/>
    <w:rPr>
      <w:b/>
      <w:bCs/>
    </w:rPr>
  </w:style>
  <w:style w:type="paragraph" w:styleId="a4">
    <w:name w:val="Body Text Indent"/>
    <w:basedOn w:val="a"/>
    <w:link w:val="a5"/>
    <w:uiPriority w:val="99"/>
    <w:semiHidden/>
    <w:unhideWhenUsed/>
    <w:rsid w:val="001C526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Основной текст с отступом Знак"/>
    <w:basedOn w:val="a0"/>
    <w:link w:val="a4"/>
    <w:uiPriority w:val="99"/>
    <w:semiHidden/>
    <w:rsid w:val="001C5261"/>
    <w:rPr>
      <w:rFonts w:ascii="Times New Roman" w:eastAsia="Times New Roman" w:hAnsi="Times New Roman" w:cs="Times New Roman"/>
      <w:sz w:val="24"/>
      <w:szCs w:val="24"/>
      <w:lang w:eastAsia="ru-RU"/>
    </w:rPr>
  </w:style>
  <w:style w:type="character" w:styleId="a6">
    <w:name w:val="Emphasis"/>
    <w:basedOn w:val="a0"/>
    <w:uiPriority w:val="20"/>
    <w:qFormat/>
    <w:rsid w:val="001C5261"/>
    <w:rPr>
      <w:i/>
      <w:iCs/>
    </w:rPr>
  </w:style>
  <w:style w:type="character" w:customStyle="1" w:styleId="40">
    <w:name w:val="Заголовок 4 Знак"/>
    <w:basedOn w:val="a0"/>
    <w:link w:val="4"/>
    <w:uiPriority w:val="9"/>
    <w:semiHidden/>
    <w:rsid w:val="005D4575"/>
    <w:rPr>
      <w:rFonts w:asciiTheme="majorHAnsi" w:eastAsiaTheme="majorEastAsia" w:hAnsiTheme="majorHAnsi" w:cstheme="majorBidi"/>
      <w:i/>
      <w:iCs/>
      <w:color w:val="2E74B5" w:themeColor="accent1" w:themeShade="BF"/>
      <w:sz w:val="28"/>
    </w:rPr>
  </w:style>
  <w:style w:type="paragraph" w:customStyle="1" w:styleId="consplustitle">
    <w:name w:val="consplustitle"/>
    <w:basedOn w:val="a"/>
    <w:rsid w:val="00666BC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666BC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66BC8"/>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7">
    <w:name w:val="a"/>
    <w:basedOn w:val="a0"/>
    <w:rsid w:val="009543BE"/>
  </w:style>
  <w:style w:type="paragraph" w:styleId="a8">
    <w:name w:val="Body Text"/>
    <w:basedOn w:val="a"/>
    <w:link w:val="a9"/>
    <w:uiPriority w:val="99"/>
    <w:semiHidden/>
    <w:unhideWhenUsed/>
    <w:rsid w:val="001507FE"/>
    <w:pPr>
      <w:spacing w:after="120"/>
    </w:pPr>
  </w:style>
  <w:style w:type="character" w:customStyle="1" w:styleId="a9">
    <w:name w:val="Основной текст Знак"/>
    <w:basedOn w:val="a0"/>
    <w:link w:val="a8"/>
    <w:uiPriority w:val="99"/>
    <w:semiHidden/>
    <w:rsid w:val="001507FE"/>
    <w:rPr>
      <w:rFonts w:ascii="Times New Roman" w:hAnsi="Times New Roman"/>
      <w:sz w:val="28"/>
    </w:rPr>
  </w:style>
  <w:style w:type="paragraph" w:customStyle="1" w:styleId="consnonformat">
    <w:name w:val="consnonformat"/>
    <w:basedOn w:val="a"/>
    <w:rsid w:val="0088436A"/>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49874">
      <w:bodyDiv w:val="1"/>
      <w:marLeft w:val="0"/>
      <w:marRight w:val="0"/>
      <w:marTop w:val="0"/>
      <w:marBottom w:val="0"/>
      <w:divBdr>
        <w:top w:val="none" w:sz="0" w:space="0" w:color="auto"/>
        <w:left w:val="none" w:sz="0" w:space="0" w:color="auto"/>
        <w:bottom w:val="none" w:sz="0" w:space="0" w:color="auto"/>
        <w:right w:val="none" w:sz="0" w:space="0" w:color="auto"/>
      </w:divBdr>
    </w:div>
    <w:div w:id="330984725">
      <w:bodyDiv w:val="1"/>
      <w:marLeft w:val="0"/>
      <w:marRight w:val="0"/>
      <w:marTop w:val="0"/>
      <w:marBottom w:val="0"/>
      <w:divBdr>
        <w:top w:val="none" w:sz="0" w:space="0" w:color="auto"/>
        <w:left w:val="none" w:sz="0" w:space="0" w:color="auto"/>
        <w:bottom w:val="none" w:sz="0" w:space="0" w:color="auto"/>
        <w:right w:val="none" w:sz="0" w:space="0" w:color="auto"/>
      </w:divBdr>
    </w:div>
    <w:div w:id="335889829">
      <w:bodyDiv w:val="1"/>
      <w:marLeft w:val="0"/>
      <w:marRight w:val="0"/>
      <w:marTop w:val="0"/>
      <w:marBottom w:val="0"/>
      <w:divBdr>
        <w:top w:val="none" w:sz="0" w:space="0" w:color="auto"/>
        <w:left w:val="none" w:sz="0" w:space="0" w:color="auto"/>
        <w:bottom w:val="none" w:sz="0" w:space="0" w:color="auto"/>
        <w:right w:val="none" w:sz="0" w:space="0" w:color="auto"/>
      </w:divBdr>
    </w:div>
    <w:div w:id="373580125">
      <w:bodyDiv w:val="1"/>
      <w:marLeft w:val="0"/>
      <w:marRight w:val="0"/>
      <w:marTop w:val="0"/>
      <w:marBottom w:val="0"/>
      <w:divBdr>
        <w:top w:val="none" w:sz="0" w:space="0" w:color="auto"/>
        <w:left w:val="none" w:sz="0" w:space="0" w:color="auto"/>
        <w:bottom w:val="none" w:sz="0" w:space="0" w:color="auto"/>
        <w:right w:val="none" w:sz="0" w:space="0" w:color="auto"/>
      </w:divBdr>
    </w:div>
    <w:div w:id="487400200">
      <w:bodyDiv w:val="1"/>
      <w:marLeft w:val="0"/>
      <w:marRight w:val="0"/>
      <w:marTop w:val="0"/>
      <w:marBottom w:val="0"/>
      <w:divBdr>
        <w:top w:val="none" w:sz="0" w:space="0" w:color="auto"/>
        <w:left w:val="none" w:sz="0" w:space="0" w:color="auto"/>
        <w:bottom w:val="none" w:sz="0" w:space="0" w:color="auto"/>
        <w:right w:val="none" w:sz="0" w:space="0" w:color="auto"/>
      </w:divBdr>
    </w:div>
    <w:div w:id="624433954">
      <w:bodyDiv w:val="1"/>
      <w:marLeft w:val="0"/>
      <w:marRight w:val="0"/>
      <w:marTop w:val="0"/>
      <w:marBottom w:val="0"/>
      <w:divBdr>
        <w:top w:val="none" w:sz="0" w:space="0" w:color="auto"/>
        <w:left w:val="none" w:sz="0" w:space="0" w:color="auto"/>
        <w:bottom w:val="none" w:sz="0" w:space="0" w:color="auto"/>
        <w:right w:val="none" w:sz="0" w:space="0" w:color="auto"/>
      </w:divBdr>
    </w:div>
    <w:div w:id="712122371">
      <w:bodyDiv w:val="1"/>
      <w:marLeft w:val="0"/>
      <w:marRight w:val="0"/>
      <w:marTop w:val="0"/>
      <w:marBottom w:val="0"/>
      <w:divBdr>
        <w:top w:val="none" w:sz="0" w:space="0" w:color="auto"/>
        <w:left w:val="none" w:sz="0" w:space="0" w:color="auto"/>
        <w:bottom w:val="none" w:sz="0" w:space="0" w:color="auto"/>
        <w:right w:val="none" w:sz="0" w:space="0" w:color="auto"/>
      </w:divBdr>
    </w:div>
    <w:div w:id="830678978">
      <w:bodyDiv w:val="1"/>
      <w:marLeft w:val="0"/>
      <w:marRight w:val="0"/>
      <w:marTop w:val="0"/>
      <w:marBottom w:val="0"/>
      <w:divBdr>
        <w:top w:val="none" w:sz="0" w:space="0" w:color="auto"/>
        <w:left w:val="none" w:sz="0" w:space="0" w:color="auto"/>
        <w:bottom w:val="none" w:sz="0" w:space="0" w:color="auto"/>
        <w:right w:val="none" w:sz="0" w:space="0" w:color="auto"/>
      </w:divBdr>
    </w:div>
    <w:div w:id="945691255">
      <w:bodyDiv w:val="1"/>
      <w:marLeft w:val="0"/>
      <w:marRight w:val="0"/>
      <w:marTop w:val="0"/>
      <w:marBottom w:val="0"/>
      <w:divBdr>
        <w:top w:val="none" w:sz="0" w:space="0" w:color="auto"/>
        <w:left w:val="none" w:sz="0" w:space="0" w:color="auto"/>
        <w:bottom w:val="none" w:sz="0" w:space="0" w:color="auto"/>
        <w:right w:val="none" w:sz="0" w:space="0" w:color="auto"/>
      </w:divBdr>
    </w:div>
    <w:div w:id="1110904062">
      <w:bodyDiv w:val="1"/>
      <w:marLeft w:val="0"/>
      <w:marRight w:val="0"/>
      <w:marTop w:val="0"/>
      <w:marBottom w:val="0"/>
      <w:divBdr>
        <w:top w:val="none" w:sz="0" w:space="0" w:color="auto"/>
        <w:left w:val="none" w:sz="0" w:space="0" w:color="auto"/>
        <w:bottom w:val="none" w:sz="0" w:space="0" w:color="auto"/>
        <w:right w:val="none" w:sz="0" w:space="0" w:color="auto"/>
      </w:divBdr>
    </w:div>
    <w:div w:id="1515263263">
      <w:bodyDiv w:val="1"/>
      <w:marLeft w:val="0"/>
      <w:marRight w:val="0"/>
      <w:marTop w:val="0"/>
      <w:marBottom w:val="0"/>
      <w:divBdr>
        <w:top w:val="none" w:sz="0" w:space="0" w:color="auto"/>
        <w:left w:val="none" w:sz="0" w:space="0" w:color="auto"/>
        <w:bottom w:val="none" w:sz="0" w:space="0" w:color="auto"/>
        <w:right w:val="none" w:sz="0" w:space="0" w:color="auto"/>
      </w:divBdr>
    </w:div>
    <w:div w:id="1552811863">
      <w:bodyDiv w:val="1"/>
      <w:marLeft w:val="0"/>
      <w:marRight w:val="0"/>
      <w:marTop w:val="0"/>
      <w:marBottom w:val="0"/>
      <w:divBdr>
        <w:top w:val="none" w:sz="0" w:space="0" w:color="auto"/>
        <w:left w:val="none" w:sz="0" w:space="0" w:color="auto"/>
        <w:bottom w:val="none" w:sz="0" w:space="0" w:color="auto"/>
        <w:right w:val="none" w:sz="0" w:space="0" w:color="auto"/>
      </w:divBdr>
    </w:div>
    <w:div w:id="1608076798">
      <w:bodyDiv w:val="1"/>
      <w:marLeft w:val="0"/>
      <w:marRight w:val="0"/>
      <w:marTop w:val="0"/>
      <w:marBottom w:val="0"/>
      <w:divBdr>
        <w:top w:val="none" w:sz="0" w:space="0" w:color="auto"/>
        <w:left w:val="none" w:sz="0" w:space="0" w:color="auto"/>
        <w:bottom w:val="none" w:sz="0" w:space="0" w:color="auto"/>
        <w:right w:val="none" w:sz="0" w:space="0" w:color="auto"/>
      </w:divBdr>
    </w:div>
    <w:div w:id="1692953838">
      <w:bodyDiv w:val="1"/>
      <w:marLeft w:val="0"/>
      <w:marRight w:val="0"/>
      <w:marTop w:val="0"/>
      <w:marBottom w:val="0"/>
      <w:divBdr>
        <w:top w:val="none" w:sz="0" w:space="0" w:color="auto"/>
        <w:left w:val="none" w:sz="0" w:space="0" w:color="auto"/>
        <w:bottom w:val="none" w:sz="0" w:space="0" w:color="auto"/>
        <w:right w:val="none" w:sz="0" w:space="0" w:color="auto"/>
      </w:divBdr>
    </w:div>
    <w:div w:id="1747145700">
      <w:bodyDiv w:val="1"/>
      <w:marLeft w:val="0"/>
      <w:marRight w:val="0"/>
      <w:marTop w:val="0"/>
      <w:marBottom w:val="0"/>
      <w:divBdr>
        <w:top w:val="none" w:sz="0" w:space="0" w:color="auto"/>
        <w:left w:val="none" w:sz="0" w:space="0" w:color="auto"/>
        <w:bottom w:val="none" w:sz="0" w:space="0" w:color="auto"/>
        <w:right w:val="none" w:sz="0" w:space="0" w:color="auto"/>
      </w:divBdr>
    </w:div>
    <w:div w:id="206945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608</Words>
  <Characters>3471</Characters>
  <Application>Microsoft Office Word</Application>
  <DocSecurity>0</DocSecurity>
  <Lines>28</Lines>
  <Paragraphs>8</Paragraphs>
  <ScaleCrop>false</ScaleCrop>
  <Company>diakov.net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16</cp:revision>
  <dcterms:created xsi:type="dcterms:W3CDTF">2022-10-13T07:35:00Z</dcterms:created>
  <dcterms:modified xsi:type="dcterms:W3CDTF">2022-10-13T08:05:00Z</dcterms:modified>
</cp:coreProperties>
</file>