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51" w:rsidRDefault="00A36C51" w:rsidP="00A36C51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36C51" w:rsidRDefault="00A36C51" w:rsidP="00A36C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36C51" w:rsidRDefault="00A36C51" w:rsidP="00A36C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36C51" w:rsidRDefault="00A36C51" w:rsidP="00A36C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36C51" w:rsidRDefault="00A36C51" w:rsidP="00A36C51">
      <w:pPr>
        <w:jc w:val="left"/>
        <w:rPr>
          <w:rFonts w:cs="Times New Roman"/>
          <w:sz w:val="24"/>
          <w:szCs w:val="24"/>
        </w:rPr>
      </w:pPr>
    </w:p>
    <w:p w:rsidR="00A36C51" w:rsidRDefault="00A36C51" w:rsidP="00A36C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A36C51" w:rsidRDefault="00A36C51" w:rsidP="00A36C51">
      <w:pPr>
        <w:jc w:val="left"/>
        <w:rPr>
          <w:rFonts w:cs="Times New Roman"/>
          <w:sz w:val="24"/>
          <w:szCs w:val="24"/>
        </w:rPr>
      </w:pPr>
    </w:p>
    <w:p w:rsidR="00A36C51" w:rsidRDefault="00A36C51" w:rsidP="00A36C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  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«8» апреля 2019 г.                                                                                           № 58-р</w:t>
      </w:r>
    </w:p>
    <w:p w:rsidR="00A36C51" w:rsidRDefault="00A36C51" w:rsidP="00A36C51">
      <w:pPr>
        <w:jc w:val="left"/>
        <w:rPr>
          <w:rFonts w:cs="Times New Roman"/>
          <w:sz w:val="24"/>
          <w:szCs w:val="24"/>
        </w:rPr>
      </w:pPr>
    </w:p>
    <w:p w:rsidR="00A36C51" w:rsidRDefault="00A36C51" w:rsidP="00A36C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ПРОВЕДЕНИИ МЕСЯЧНИКА ПО САНИТАРНОЙ ОЧИСТКЕ НАСЕЛЕННЫХ ПУНКТОВ ОЕКСКОГО МУНИЦИПАЛЬНОГО ОБРАЗОВАНИЯ</w:t>
      </w:r>
    </w:p>
    <w:p w:rsidR="00A36C51" w:rsidRDefault="00A36C51" w:rsidP="00A36C51">
      <w:pPr>
        <w:pStyle w:val="2"/>
        <w:shd w:val="clear" w:color="auto" w:fill="FFFFFF"/>
        <w:spacing w:before="0"/>
        <w:rPr>
          <w:rFonts w:ascii="Tahoma" w:hAnsi="Tahoma" w:cs="Tahoma"/>
          <w:color w:val="2C2C2C"/>
          <w:sz w:val="34"/>
          <w:szCs w:val="34"/>
        </w:rPr>
      </w:pPr>
      <w:r>
        <w:rPr>
          <w:rFonts w:ascii="Tahoma" w:hAnsi="Tahoma" w:cs="Tahoma"/>
          <w:b/>
          <w:bCs/>
          <w:color w:val="2C2C2C"/>
          <w:sz w:val="18"/>
          <w:szCs w:val="18"/>
        </w:rPr>
        <w:t>          В соответствии со ст. 14 Федерального закона № 131-ФЗ от 06.10.2003г. "Об общих принципах организации местного самоуправления в Российской Федерации", постановлением Правительства Российской Федерации от 25.04.2012г. №390 "О противопожарном режиме " (с изменениями на 7.03.2019г.), Решением Думы Оекского муниципального образования от 27.10.2017г. №2-16 Д/сп "Об утверждении Правил содержания и благоустройства территории Оекского муниципального образования", руководствуясь п. 20 ст. 6 Устава Оекского муниципального образования: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Провести с 08 апреля по 08 мая 2019 года месячник по санитарной очистке населенных пунктов Оекского муниципального образования.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Создать комиссию по проведению месячника по санитарной очистке территории Оекского муниципального образования (приложение №1).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Провести 26-27 апреля 2019 года сельский субботник по санитарной очистке и благоустройству территории населенных пунктов Оекского муниципального образования.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Руководителям предприятий, организаций и учреждений различных форм собственности привести закрепленные и прилегающие территории в надлежащее санитарное состояние.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Отделу по управлению имуществом ЖКХ, транспортом и связью администрации Оекского муниципального образования провести: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организационную работу с собственниками жилых домов, зданий различных форм собственности по санитарной очистке и благоустройству прилегающих территорий.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организовать вывоз мусора и обеспечить учащихся образовательных учреждений, проводящих уборку на территориях общего пользования, мусорными мешками и перчатками.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Консультанту по делам ГО и ЧС администрации Оекского муниципального образования провести организационную работу с правообладателями, арендаторами земельных участков, расположенных в границах населенных пунктов Оекского муниципального образования, по проведению уборки мусора и покоса травы.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Обществу с ограниченной ответственностью "Родник" организовать работу по приведению в надлежащее санитарное состояние дворовых территорий обслуживаемых многоквартирных жилых домов.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8. Усть - Ордынскому филиалу ОАО "Дорожная служба Иркутской области привести в порядок автобусные остановки, очистить придорожные полосы автомобильных дорог, расположенные в границах Оекского муниципального образования и находящиеся на обслуживании Усть - Ордынского филиала ОАО "Дорожная служба Иркутской области".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Руководителям учреждений образования, культуры и спорта обеспечить активное участие молодежи в санитарной очистке территории населенных пунктов Оекского муниципального образования.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Административной комиссии при администрации Оекского муниципального образования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Опубликовать настоящее решение в информационном бюллетене "Вестник Оекского муниципального образования (официальная информация)" и интернет-сайте www.oek.su.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12. Контроль за исполнением настоящего распоряжения оставляю за собой.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36C51" w:rsidRDefault="00A36C51" w:rsidP="00A36C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 Оекского муниципального образования            О.А. Парфенов</w:t>
      </w:r>
    </w:p>
    <w:p w:rsidR="00A36C51" w:rsidRDefault="00A36C51" w:rsidP="00A36C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A36C51" w:rsidRDefault="00A36C51" w:rsidP="00A36C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1</w:t>
      </w:r>
    </w:p>
    <w:p w:rsidR="00A36C51" w:rsidRDefault="00A36C51" w:rsidP="00A36C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распоряжению администрации Оекского</w:t>
      </w:r>
    </w:p>
    <w:p w:rsidR="00A36C51" w:rsidRDefault="00A36C51" w:rsidP="00A36C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  образования</w:t>
      </w:r>
    </w:p>
    <w:p w:rsidR="00A36C51" w:rsidRDefault="00A36C51" w:rsidP="00A36C5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«8» апреля 2019г. №58-р</w:t>
      </w:r>
    </w:p>
    <w:p w:rsidR="00A36C51" w:rsidRDefault="00A36C51" w:rsidP="00A36C51">
      <w:pPr>
        <w:jc w:val="left"/>
        <w:rPr>
          <w:rFonts w:cs="Times New Roman"/>
          <w:sz w:val="24"/>
          <w:szCs w:val="24"/>
        </w:rPr>
      </w:pPr>
    </w:p>
    <w:p w:rsidR="00A36C51" w:rsidRDefault="00A36C51" w:rsidP="00A36C5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Состав комиссии по проведению санитарной очистки территории Оекского муниципального образования.</w:t>
      </w:r>
    </w:p>
    <w:p w:rsidR="00A36C51" w:rsidRDefault="00A36C51" w:rsidP="00A36C51">
      <w:pPr>
        <w:jc w:val="left"/>
        <w:rPr>
          <w:rFonts w:cs="Times New Roman"/>
          <w:sz w:val="24"/>
          <w:szCs w:val="24"/>
        </w:rPr>
      </w:pP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Пихето-Новосельцева Н.П. - заместитель главы администрации Оекского муниципального образования, председатель комиссии.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Куклина В.А. - начальник отдела по управлению имуществом, ЖКХ, транспортом и связью администрации Оекского муниципального образования, секретарь комиссии.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Члены комиссии: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Тыртышная О.П. - директор МОУ ИРМО "Оекская СОШ" (по согласованию).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Асалханов А.А.  - директор МОУ ИРМО "Бутырская СОШ" (по согласованию).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Волчатов Е.В.- директор Усть-Ордынского филиала ОАО "Дорожная служба Иркутской области (по согласованию).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Скрипучий Д.В.-  директор ОГОУ НПО ПУ-60 (по согласованию).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Бойко И.Н. - генеральный директор МУ "Социально-культурный спортивный комплекс" Оекского МО (по согласованию).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Астапенко О.С. - заведующая МУЗ ЦРБ "Оекская участковая больница" (по согласованию).</w:t>
      </w:r>
    </w:p>
    <w:p w:rsidR="00A36C51" w:rsidRDefault="00A36C51" w:rsidP="00A36C5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Гилев А.В. - генеральный директор ООО "Родник" (по согласованию).</w:t>
      </w:r>
    </w:p>
    <w:p w:rsidR="003E0016" w:rsidRPr="00D02A42" w:rsidRDefault="003E0016" w:rsidP="00D02A42">
      <w:bookmarkStart w:id="0" w:name="_GoBack"/>
      <w:bookmarkEnd w:id="0"/>
    </w:p>
    <w:sectPr w:rsidR="003E0016" w:rsidRPr="00D0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5B3585"/>
    <w:rsid w:val="005E1C80"/>
    <w:rsid w:val="005F7EB2"/>
    <w:rsid w:val="0061636E"/>
    <w:rsid w:val="00644553"/>
    <w:rsid w:val="006D071C"/>
    <w:rsid w:val="007A4518"/>
    <w:rsid w:val="007D2B1A"/>
    <w:rsid w:val="00822683"/>
    <w:rsid w:val="00836131"/>
    <w:rsid w:val="008A140B"/>
    <w:rsid w:val="009B06F1"/>
    <w:rsid w:val="00A26760"/>
    <w:rsid w:val="00A36C51"/>
    <w:rsid w:val="00AB2FD1"/>
    <w:rsid w:val="00CD0CB7"/>
    <w:rsid w:val="00D02A42"/>
    <w:rsid w:val="00D176F6"/>
    <w:rsid w:val="00D50320"/>
    <w:rsid w:val="00D76D5D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682</Words>
  <Characters>3893</Characters>
  <Application>Microsoft Office Word</Application>
  <DocSecurity>0</DocSecurity>
  <Lines>32</Lines>
  <Paragraphs>9</Paragraphs>
  <ScaleCrop>false</ScaleCrop>
  <Company>diakov.net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</cp:revision>
  <dcterms:created xsi:type="dcterms:W3CDTF">2022-10-31T02:01:00Z</dcterms:created>
  <dcterms:modified xsi:type="dcterms:W3CDTF">2022-10-31T02:36:00Z</dcterms:modified>
</cp:coreProperties>
</file>