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3C" w:rsidRPr="00775B3B" w:rsidRDefault="00C0793C" w:rsidP="00C0793C">
      <w:pPr>
        <w:jc w:val="center"/>
        <w:rPr>
          <w:rFonts w:ascii="Arial" w:hAnsi="Arial" w:cs="Arial"/>
          <w:sz w:val="28"/>
          <w:szCs w:val="28"/>
        </w:rPr>
      </w:pPr>
      <w:r w:rsidRPr="00775B3B">
        <w:rPr>
          <w:rFonts w:ascii="Arial" w:hAnsi="Arial" w:cs="Arial"/>
          <w:noProof/>
          <w:lang w:eastAsia="ru-RU"/>
        </w:rPr>
        <w:drawing>
          <wp:inline distT="0" distB="0" distL="0" distR="0">
            <wp:extent cx="725805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93C" w:rsidRPr="00775B3B" w:rsidRDefault="00C0793C" w:rsidP="003779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5B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0793C" w:rsidRPr="00775B3B" w:rsidRDefault="00C0793C" w:rsidP="003779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5B3B">
        <w:rPr>
          <w:rFonts w:ascii="Arial" w:hAnsi="Arial" w:cs="Arial"/>
          <w:b/>
          <w:sz w:val="32"/>
          <w:szCs w:val="32"/>
        </w:rPr>
        <w:t>ИРКУТСКАЯ ОБЛАСТЬ</w:t>
      </w:r>
    </w:p>
    <w:p w:rsidR="00C0793C" w:rsidRPr="00775B3B" w:rsidRDefault="00C0793C" w:rsidP="003779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5B3B">
        <w:rPr>
          <w:rFonts w:ascii="Arial" w:hAnsi="Arial" w:cs="Arial"/>
          <w:b/>
          <w:sz w:val="32"/>
          <w:szCs w:val="32"/>
        </w:rPr>
        <w:t>ИРКУТСКИЙ РАЙОН</w:t>
      </w:r>
    </w:p>
    <w:p w:rsidR="00C0793C" w:rsidRPr="00775B3B" w:rsidRDefault="00C0793C" w:rsidP="003779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5B3B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C0793C" w:rsidRPr="00775B3B" w:rsidRDefault="00C0793C" w:rsidP="003779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793C" w:rsidRPr="00775B3B" w:rsidRDefault="00C0793C" w:rsidP="0037794B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775B3B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C0793C" w:rsidRPr="00775B3B" w:rsidRDefault="00C0793C" w:rsidP="0037794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C0793C" w:rsidRPr="00775B3B" w:rsidRDefault="00C0793C" w:rsidP="0037794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775B3B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B2321" w:rsidRDefault="00DB2321" w:rsidP="0037794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CFA" w:rsidRPr="00775B3B" w:rsidRDefault="00DB2321" w:rsidP="0037794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30</w:t>
      </w:r>
      <w:r w:rsidRPr="00775B3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ноября </w:t>
      </w:r>
      <w:r w:rsidRPr="00775B3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18 </w:t>
      </w:r>
      <w:r w:rsidRPr="00775B3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DB2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775B3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15-60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Д</w:t>
      </w:r>
      <w:proofErr w:type="gramEnd"/>
      <w:r w:rsidRPr="00775B3B">
        <w:rPr>
          <w:rFonts w:ascii="Arial" w:hAnsi="Arial" w:cs="Arial"/>
          <w:sz w:val="24"/>
          <w:szCs w:val="24"/>
        </w:rPr>
        <w:t>/</w:t>
      </w:r>
      <w:proofErr w:type="spellStart"/>
      <w:r w:rsidRPr="00775B3B">
        <w:rPr>
          <w:rFonts w:ascii="Arial" w:hAnsi="Arial" w:cs="Arial"/>
          <w:sz w:val="24"/>
          <w:szCs w:val="24"/>
        </w:rPr>
        <w:t>сп</w:t>
      </w:r>
      <w:proofErr w:type="spellEnd"/>
    </w:p>
    <w:p w:rsidR="004105FF" w:rsidRPr="00775B3B" w:rsidRDefault="004105FF" w:rsidP="00C0793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75B3B" w:rsidRDefault="00C0793C" w:rsidP="00C0793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75B3B">
        <w:rPr>
          <w:rFonts w:ascii="Arial" w:hAnsi="Arial" w:cs="Arial"/>
          <w:sz w:val="32"/>
          <w:szCs w:val="32"/>
        </w:rPr>
        <w:t>ОБ УСТАНОВЛЕНИИ И ВВЕДЕНИИ В ДЕЙСТВИЕ ЗЕМЕЛЬНОГО</w:t>
      </w:r>
      <w:r w:rsidR="00775B3B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>НАЛОГА НА</w:t>
      </w:r>
      <w:r w:rsidR="00775B3B">
        <w:rPr>
          <w:rFonts w:ascii="Arial" w:hAnsi="Arial" w:cs="Arial"/>
          <w:sz w:val="32"/>
          <w:szCs w:val="32"/>
        </w:rPr>
        <w:t xml:space="preserve"> </w:t>
      </w:r>
      <w:r w:rsidRPr="00775B3B">
        <w:rPr>
          <w:rFonts w:ascii="Arial" w:hAnsi="Arial" w:cs="Arial"/>
          <w:sz w:val="32"/>
          <w:szCs w:val="32"/>
        </w:rPr>
        <w:t xml:space="preserve">ТЕРРИТОРИИ </w:t>
      </w:r>
    </w:p>
    <w:p w:rsidR="00C0793C" w:rsidRPr="00775B3B" w:rsidRDefault="00C0793C" w:rsidP="00C0793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75B3B">
        <w:rPr>
          <w:rFonts w:ascii="Arial" w:hAnsi="Arial" w:cs="Arial"/>
          <w:sz w:val="32"/>
          <w:szCs w:val="32"/>
        </w:rPr>
        <w:t>ОЕКСКОГО МУНИЦИПАЛЬНОГО ОБРАЗОВАНИЯ</w:t>
      </w:r>
    </w:p>
    <w:p w:rsidR="00C0793C" w:rsidRPr="00775B3B" w:rsidRDefault="00C0793C" w:rsidP="00C0793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A5A3E" w:rsidRPr="00775B3B" w:rsidRDefault="00EA5A3E" w:rsidP="00C0793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0793C" w:rsidRPr="00775B3B" w:rsidRDefault="00C0793C" w:rsidP="00C079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75B3B">
        <w:rPr>
          <w:rFonts w:ascii="Arial" w:hAnsi="Arial" w:cs="Arial"/>
          <w:sz w:val="24"/>
          <w:szCs w:val="24"/>
        </w:rPr>
        <w:t xml:space="preserve">Руководствуясь пп.2 п.1 ст.14Федерального закона от 06.10.2003 N 131-ФЗ «Об общих принципах организации местного самоуправления в Российской Федерации», ст.ст. 12,15, </w:t>
      </w:r>
      <w:hyperlink r:id="rId6" w:history="1">
        <w:r w:rsidRPr="00775B3B">
          <w:rPr>
            <w:rFonts w:ascii="Arial" w:hAnsi="Arial" w:cs="Arial"/>
            <w:sz w:val="24"/>
            <w:szCs w:val="24"/>
          </w:rPr>
          <w:t>главой 31</w:t>
        </w:r>
      </w:hyperlink>
      <w:r w:rsidRPr="00775B3B">
        <w:rPr>
          <w:rFonts w:ascii="Arial" w:hAnsi="Arial" w:cs="Arial"/>
          <w:sz w:val="24"/>
          <w:szCs w:val="24"/>
        </w:rPr>
        <w:t xml:space="preserve"> Налогового кодекса Российской Федерации, п.2 ст.6, п.4 ст.49 Устава Оекского муниципального образования, принятого решением Думы от 02.12.2005 года N 1-1Д/</w:t>
      </w:r>
      <w:proofErr w:type="spellStart"/>
      <w:r w:rsidRPr="00775B3B">
        <w:rPr>
          <w:rFonts w:ascii="Arial" w:hAnsi="Arial" w:cs="Arial"/>
          <w:sz w:val="24"/>
          <w:szCs w:val="24"/>
        </w:rPr>
        <w:t>сп</w:t>
      </w:r>
      <w:proofErr w:type="spellEnd"/>
      <w:r w:rsidRPr="00775B3B">
        <w:rPr>
          <w:rFonts w:ascii="Arial" w:hAnsi="Arial" w:cs="Arial"/>
          <w:sz w:val="24"/>
          <w:szCs w:val="24"/>
        </w:rPr>
        <w:t>, в редакции от 31.08.2018</w:t>
      </w:r>
      <w:r w:rsidR="00390622" w:rsidRPr="00775B3B">
        <w:rPr>
          <w:rFonts w:ascii="Arial" w:hAnsi="Arial" w:cs="Arial"/>
          <w:sz w:val="24"/>
          <w:szCs w:val="24"/>
        </w:rPr>
        <w:t xml:space="preserve"> </w:t>
      </w:r>
      <w:r w:rsidRPr="00775B3B">
        <w:rPr>
          <w:rFonts w:ascii="Arial" w:hAnsi="Arial" w:cs="Arial"/>
          <w:sz w:val="24"/>
          <w:szCs w:val="24"/>
        </w:rPr>
        <w:t>г</w:t>
      </w:r>
      <w:r w:rsidR="00390622" w:rsidRPr="00775B3B">
        <w:rPr>
          <w:rFonts w:ascii="Arial" w:hAnsi="Arial" w:cs="Arial"/>
          <w:sz w:val="24"/>
          <w:szCs w:val="24"/>
        </w:rPr>
        <w:t>ода</w:t>
      </w:r>
      <w:r w:rsidRPr="00775B3B">
        <w:rPr>
          <w:rFonts w:ascii="Arial" w:hAnsi="Arial" w:cs="Arial"/>
          <w:sz w:val="24"/>
          <w:szCs w:val="24"/>
        </w:rPr>
        <w:t>, Дума Оекского муниципального образования,</w:t>
      </w:r>
      <w:proofErr w:type="gramEnd"/>
    </w:p>
    <w:p w:rsidR="00C0793C" w:rsidRPr="00775B3B" w:rsidRDefault="00C0793C" w:rsidP="00C0793C">
      <w:pPr>
        <w:pStyle w:val="ConsPlusNormal"/>
        <w:spacing w:before="28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775B3B">
        <w:rPr>
          <w:rFonts w:ascii="Arial" w:hAnsi="Arial" w:cs="Arial"/>
          <w:b/>
          <w:sz w:val="30"/>
          <w:szCs w:val="30"/>
        </w:rPr>
        <w:t>РЕШИЛА:</w:t>
      </w:r>
    </w:p>
    <w:p w:rsidR="008877CA" w:rsidRPr="00775B3B" w:rsidRDefault="008877CA" w:rsidP="00C0793C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F2549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1. Установить и ввести в действие с</w:t>
      </w:r>
      <w:r w:rsidR="00DC0BB4" w:rsidRPr="00775B3B">
        <w:rPr>
          <w:rFonts w:ascii="Arial" w:hAnsi="Arial" w:cs="Arial"/>
          <w:sz w:val="24"/>
          <w:szCs w:val="24"/>
        </w:rPr>
        <w:t xml:space="preserve"> 1 января </w:t>
      </w:r>
      <w:r w:rsidRPr="00775B3B">
        <w:rPr>
          <w:rFonts w:ascii="Arial" w:hAnsi="Arial" w:cs="Arial"/>
          <w:sz w:val="24"/>
          <w:szCs w:val="24"/>
        </w:rPr>
        <w:t xml:space="preserve"> </w:t>
      </w:r>
      <w:r w:rsidR="00CC40FB" w:rsidRPr="00775B3B">
        <w:rPr>
          <w:rFonts w:ascii="Arial" w:hAnsi="Arial" w:cs="Arial"/>
          <w:sz w:val="24"/>
          <w:szCs w:val="24"/>
        </w:rPr>
        <w:t>2019</w:t>
      </w:r>
      <w:r w:rsidRPr="00775B3B">
        <w:rPr>
          <w:rFonts w:ascii="Arial" w:hAnsi="Arial" w:cs="Arial"/>
          <w:sz w:val="24"/>
          <w:szCs w:val="24"/>
        </w:rPr>
        <w:t xml:space="preserve"> года земельный налог на территории</w:t>
      </w:r>
      <w:r w:rsidR="00CC40FB" w:rsidRPr="00775B3B">
        <w:rPr>
          <w:rFonts w:ascii="Arial" w:hAnsi="Arial" w:cs="Arial"/>
          <w:sz w:val="24"/>
          <w:szCs w:val="24"/>
        </w:rPr>
        <w:t xml:space="preserve"> Оекского</w:t>
      </w:r>
      <w:r w:rsidRPr="00775B3B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8877CA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2. Налоговые ставки устанавливаются в следующих размерах:</w:t>
      </w:r>
    </w:p>
    <w:p w:rsidR="008877CA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1) 0,3 процента от кадастровой стоимости земельного участка в отношении земельных участков:</w:t>
      </w:r>
    </w:p>
    <w:p w:rsidR="00B56512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 xml:space="preserve">- отнесенных к землям сельскохозяйственного </w:t>
      </w:r>
      <w:r w:rsidR="00DC0BB4" w:rsidRPr="00775B3B">
        <w:rPr>
          <w:rFonts w:ascii="Arial" w:hAnsi="Arial" w:cs="Arial"/>
          <w:sz w:val="24"/>
          <w:szCs w:val="24"/>
        </w:rPr>
        <w:t>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Pr="00775B3B">
        <w:rPr>
          <w:rFonts w:ascii="Arial" w:hAnsi="Arial" w:cs="Arial"/>
          <w:sz w:val="24"/>
          <w:szCs w:val="24"/>
        </w:rPr>
        <w:t>;</w:t>
      </w:r>
    </w:p>
    <w:p w:rsidR="00B56512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75B3B">
        <w:rPr>
          <w:rFonts w:ascii="Arial" w:hAnsi="Arial" w:cs="Arial"/>
          <w:sz w:val="24"/>
          <w:szCs w:val="24"/>
        </w:rPr>
        <w:t>приобретенных</w:t>
      </w:r>
      <w:proofErr w:type="gramEnd"/>
      <w:r w:rsidRPr="00775B3B">
        <w:rPr>
          <w:rFonts w:ascii="Arial" w:hAnsi="Arial" w:cs="Arial"/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2F2549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75B3B">
        <w:rPr>
          <w:rFonts w:ascii="Arial" w:hAnsi="Arial" w:cs="Arial"/>
          <w:sz w:val="24"/>
          <w:szCs w:val="24"/>
        </w:rPr>
        <w:t>занятых</w:t>
      </w:r>
      <w:proofErr w:type="gramEnd"/>
      <w:r w:rsidR="00A260BB" w:rsidRPr="00775B3B">
        <w:rPr>
          <w:rFonts w:ascii="Arial" w:hAnsi="Arial" w:cs="Arial"/>
          <w:sz w:val="24"/>
          <w:szCs w:val="24"/>
        </w:rPr>
        <w:t xml:space="preserve"> жилищным фондом</w:t>
      </w:r>
      <w:r w:rsidR="00E4095E" w:rsidRPr="00775B3B">
        <w:rPr>
          <w:rFonts w:ascii="Arial" w:hAnsi="Arial" w:cs="Arial"/>
          <w:sz w:val="24"/>
          <w:szCs w:val="24"/>
        </w:rPr>
        <w:t xml:space="preserve"> и</w:t>
      </w:r>
      <w:r w:rsidRPr="00775B3B">
        <w:rPr>
          <w:rFonts w:ascii="Arial" w:hAnsi="Arial" w:cs="Arial"/>
          <w:sz w:val="24"/>
          <w:szCs w:val="24"/>
        </w:rPr>
        <w:t xml:space="preserve">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</w:t>
      </w:r>
      <w:r w:rsidR="00E4095E" w:rsidRPr="00775B3B">
        <w:rPr>
          <w:rFonts w:ascii="Arial" w:hAnsi="Arial" w:cs="Arial"/>
          <w:sz w:val="24"/>
          <w:szCs w:val="24"/>
        </w:rPr>
        <w:t xml:space="preserve"> к жилищному фонду и</w:t>
      </w:r>
      <w:r w:rsidRPr="00775B3B">
        <w:rPr>
          <w:rFonts w:ascii="Arial" w:hAnsi="Arial" w:cs="Arial"/>
          <w:sz w:val="24"/>
          <w:szCs w:val="24"/>
        </w:rPr>
        <w:t xml:space="preserve"> к объектам инженерной инфраструктуры жилищно-коммунального комплекса)</w:t>
      </w:r>
      <w:r w:rsidR="00E4095E" w:rsidRPr="00775B3B">
        <w:rPr>
          <w:rFonts w:ascii="Arial" w:hAnsi="Arial" w:cs="Arial"/>
          <w:sz w:val="24"/>
          <w:szCs w:val="24"/>
        </w:rPr>
        <w:t xml:space="preserve"> или приобретенных (предоставленных) для жилищного строительства</w:t>
      </w:r>
      <w:r w:rsidRPr="00775B3B">
        <w:rPr>
          <w:rFonts w:ascii="Arial" w:hAnsi="Arial" w:cs="Arial"/>
          <w:sz w:val="24"/>
          <w:szCs w:val="24"/>
        </w:rPr>
        <w:t>;</w:t>
      </w:r>
    </w:p>
    <w:p w:rsidR="00B56512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56512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2) 1,5 процента от кадастровой стоимости земельного участка в отношении прочих земельных участков.</w:t>
      </w:r>
    </w:p>
    <w:p w:rsidR="00B56512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lastRenderedPageBreak/>
        <w:t>3. Налог, подлежащий уплате по истечении налогового периода, уплачивается налогоплательщиками-организациями не позднее</w:t>
      </w:r>
      <w:r w:rsidR="008A7136" w:rsidRPr="00775B3B">
        <w:rPr>
          <w:rFonts w:ascii="Arial" w:hAnsi="Arial" w:cs="Arial"/>
          <w:sz w:val="24"/>
          <w:szCs w:val="24"/>
        </w:rPr>
        <w:t xml:space="preserve"> 1 февраля</w:t>
      </w:r>
      <w:r w:rsidRPr="00775B3B">
        <w:rPr>
          <w:rFonts w:ascii="Arial" w:hAnsi="Arial" w:cs="Arial"/>
          <w:sz w:val="24"/>
          <w:szCs w:val="24"/>
        </w:rPr>
        <w:t xml:space="preserve"> года, следующего за истекшим налоговым периодом.</w:t>
      </w:r>
    </w:p>
    <w:p w:rsidR="00B56512" w:rsidRPr="00775B3B" w:rsidRDefault="002F2549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 xml:space="preserve">4. Налогоплательщики-организации уплачивают авансовые платежи по налогу на землю не позднее последнего числа месяца, следующего за истекшим отчетным периодом, т.е. не позднее 30 апреля, 31 июля, 31 октября, в размере, определенном в соответствии с </w:t>
      </w:r>
      <w:hyperlink r:id="rId7" w:history="1">
        <w:r w:rsidRPr="00775B3B">
          <w:rPr>
            <w:rFonts w:ascii="Arial" w:hAnsi="Arial" w:cs="Arial"/>
            <w:sz w:val="24"/>
            <w:szCs w:val="24"/>
          </w:rPr>
          <w:t>пунктом 6 статьи 396</w:t>
        </w:r>
      </w:hyperlink>
      <w:r w:rsidRPr="00775B3B">
        <w:rPr>
          <w:rFonts w:ascii="Arial" w:hAnsi="Arial" w:cs="Arial"/>
          <w:sz w:val="24"/>
          <w:szCs w:val="24"/>
        </w:rPr>
        <w:t xml:space="preserve"> Налогового кодекса Российской Федерации.</w:t>
      </w:r>
    </w:p>
    <w:p w:rsidR="00C0793C" w:rsidRPr="00775B3B" w:rsidRDefault="008C6592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5</w:t>
      </w:r>
      <w:r w:rsidR="00C0793C" w:rsidRPr="00775B3B">
        <w:rPr>
          <w:rFonts w:ascii="Arial" w:hAnsi="Arial" w:cs="Arial"/>
          <w:sz w:val="24"/>
          <w:szCs w:val="24"/>
        </w:rPr>
        <w:t>. Настоящее решение вступает в силу с 1 января 2019 г., но не ранее чем по истечении одного месяца со дня его официального опубликования.</w:t>
      </w:r>
    </w:p>
    <w:p w:rsidR="00C0793C" w:rsidRPr="00775B3B" w:rsidRDefault="008C6592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6</w:t>
      </w:r>
      <w:r w:rsidR="00C0793C" w:rsidRPr="00775B3B">
        <w:rPr>
          <w:rFonts w:ascii="Arial" w:hAnsi="Arial" w:cs="Arial"/>
          <w:sz w:val="24"/>
          <w:szCs w:val="24"/>
        </w:rPr>
        <w:t>.</w:t>
      </w:r>
      <w:r w:rsidR="00C0793C" w:rsidRPr="00775B3B">
        <w:rPr>
          <w:rFonts w:ascii="Arial" w:hAnsi="Arial" w:cs="Arial"/>
          <w:sz w:val="24"/>
          <w:szCs w:val="24"/>
          <w:lang w:val="en-US"/>
        </w:rPr>
        <w:t> </w:t>
      </w:r>
      <w:r w:rsidR="00C0793C" w:rsidRPr="00775B3B">
        <w:rPr>
          <w:rFonts w:ascii="Arial" w:hAnsi="Arial" w:cs="Arial"/>
          <w:sz w:val="24"/>
          <w:szCs w:val="24"/>
        </w:rPr>
        <w:t>Признать утратившим силу Решение Думы Оекского муниципального образования от «18» ноября 2016 №46-54</w:t>
      </w:r>
      <w:proofErr w:type="gramStart"/>
      <w:r w:rsidR="00775B3B">
        <w:rPr>
          <w:rFonts w:ascii="Arial" w:hAnsi="Arial" w:cs="Arial"/>
          <w:sz w:val="24"/>
          <w:szCs w:val="24"/>
        </w:rPr>
        <w:t xml:space="preserve"> </w:t>
      </w:r>
      <w:r w:rsidR="00C0793C" w:rsidRPr="00775B3B">
        <w:rPr>
          <w:rFonts w:ascii="Arial" w:hAnsi="Arial" w:cs="Arial"/>
          <w:sz w:val="24"/>
          <w:szCs w:val="24"/>
        </w:rPr>
        <w:t>Д</w:t>
      </w:r>
      <w:proofErr w:type="gramEnd"/>
      <w:r w:rsidR="00C0793C" w:rsidRPr="00775B3B">
        <w:rPr>
          <w:rFonts w:ascii="Arial" w:hAnsi="Arial" w:cs="Arial"/>
          <w:sz w:val="24"/>
          <w:szCs w:val="24"/>
        </w:rPr>
        <w:t>/</w:t>
      </w:r>
      <w:proofErr w:type="spellStart"/>
      <w:r w:rsidR="00C0793C" w:rsidRPr="00775B3B">
        <w:rPr>
          <w:rFonts w:ascii="Arial" w:hAnsi="Arial" w:cs="Arial"/>
          <w:sz w:val="24"/>
          <w:szCs w:val="24"/>
        </w:rPr>
        <w:t>сп</w:t>
      </w:r>
      <w:proofErr w:type="spellEnd"/>
      <w:r w:rsidR="00C0793C" w:rsidRPr="00775B3B">
        <w:rPr>
          <w:rFonts w:ascii="Arial" w:hAnsi="Arial" w:cs="Arial"/>
          <w:sz w:val="24"/>
          <w:szCs w:val="24"/>
        </w:rPr>
        <w:t xml:space="preserve"> «Об установлении и введении в действие на территории Оекского муниципального образования земельного налога».</w:t>
      </w:r>
    </w:p>
    <w:p w:rsidR="00C0793C" w:rsidRPr="00775B3B" w:rsidRDefault="008C6592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>7</w:t>
      </w:r>
      <w:r w:rsidR="00C0793C" w:rsidRPr="00775B3B">
        <w:rPr>
          <w:rFonts w:ascii="Arial" w:hAnsi="Arial" w:cs="Arial"/>
          <w:sz w:val="24"/>
          <w:szCs w:val="24"/>
        </w:rPr>
        <w:t xml:space="preserve">. Опубликовать настоящее решение на официальном сайте администрации Оекского муниципального образования </w:t>
      </w:r>
      <w:hyperlink r:id="rId8" w:history="1">
        <w:r w:rsidR="00C0793C" w:rsidRPr="00775B3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C0793C" w:rsidRPr="00775B3B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C0793C" w:rsidRPr="00775B3B">
          <w:rPr>
            <w:rStyle w:val="a3"/>
            <w:rFonts w:ascii="Arial" w:hAnsi="Arial" w:cs="Arial"/>
            <w:sz w:val="24"/>
            <w:szCs w:val="24"/>
            <w:lang w:val="en-US"/>
          </w:rPr>
          <w:t>oek</w:t>
        </w:r>
        <w:proofErr w:type="spellEnd"/>
        <w:r w:rsidR="00C0793C" w:rsidRPr="00775B3B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C0793C" w:rsidRPr="00775B3B">
          <w:rPr>
            <w:rStyle w:val="a3"/>
            <w:rFonts w:ascii="Arial" w:hAnsi="Arial" w:cs="Arial"/>
            <w:sz w:val="24"/>
            <w:szCs w:val="24"/>
            <w:lang w:val="en-US"/>
          </w:rPr>
          <w:t>su</w:t>
        </w:r>
        <w:proofErr w:type="spellEnd"/>
      </w:hyperlink>
      <w:r w:rsidR="00C0793C" w:rsidRPr="00775B3B">
        <w:rPr>
          <w:rFonts w:ascii="Arial" w:hAnsi="Arial" w:cs="Arial"/>
          <w:sz w:val="24"/>
          <w:szCs w:val="24"/>
        </w:rPr>
        <w:t xml:space="preserve"> и в информационном бюллетене «Вестник Оекского муниципального образования»</w:t>
      </w:r>
      <w:r w:rsidR="00390622" w:rsidRPr="00775B3B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C0793C" w:rsidRPr="00775B3B">
        <w:rPr>
          <w:rFonts w:ascii="Arial" w:hAnsi="Arial" w:cs="Arial"/>
          <w:sz w:val="24"/>
          <w:szCs w:val="24"/>
        </w:rPr>
        <w:t>.</w:t>
      </w:r>
    </w:p>
    <w:p w:rsidR="00C0793C" w:rsidRPr="00775B3B" w:rsidRDefault="00C0793C" w:rsidP="00E127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0793C" w:rsidRPr="00775B3B" w:rsidRDefault="00C0793C" w:rsidP="00C079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0793C" w:rsidRPr="00775B3B" w:rsidRDefault="00775B3B" w:rsidP="00C0793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3A5193" w:rsidRPr="00775B3B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C0793C" w:rsidRPr="00775B3B">
        <w:rPr>
          <w:rFonts w:ascii="Arial" w:hAnsi="Arial" w:cs="Arial"/>
          <w:sz w:val="24"/>
          <w:szCs w:val="24"/>
        </w:rPr>
        <w:t xml:space="preserve"> Оекского</w:t>
      </w:r>
    </w:p>
    <w:p w:rsidR="00C0793C" w:rsidRPr="00775B3B" w:rsidRDefault="00C0793C" w:rsidP="00C0793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75B3B">
        <w:rPr>
          <w:rFonts w:ascii="Arial" w:hAnsi="Arial" w:cs="Arial"/>
          <w:sz w:val="24"/>
          <w:szCs w:val="24"/>
        </w:rPr>
        <w:t xml:space="preserve">муниципального образования     </w:t>
      </w:r>
      <w:r w:rsidR="003A5193" w:rsidRPr="00775B3B">
        <w:rPr>
          <w:rFonts w:ascii="Arial" w:hAnsi="Arial" w:cs="Arial"/>
          <w:sz w:val="24"/>
          <w:szCs w:val="24"/>
        </w:rPr>
        <w:t xml:space="preserve">                       </w:t>
      </w:r>
      <w:r w:rsidRPr="00775B3B">
        <w:rPr>
          <w:rFonts w:ascii="Arial" w:hAnsi="Arial" w:cs="Arial"/>
          <w:sz w:val="24"/>
          <w:szCs w:val="24"/>
        </w:rPr>
        <w:t xml:space="preserve">  </w:t>
      </w:r>
      <w:r w:rsidR="003A5193" w:rsidRPr="00775B3B">
        <w:rPr>
          <w:rFonts w:ascii="Arial" w:hAnsi="Arial" w:cs="Arial"/>
          <w:sz w:val="24"/>
          <w:szCs w:val="24"/>
        </w:rPr>
        <w:t xml:space="preserve">         </w:t>
      </w:r>
      <w:r w:rsidRPr="00775B3B">
        <w:rPr>
          <w:rFonts w:ascii="Arial" w:hAnsi="Arial" w:cs="Arial"/>
          <w:sz w:val="24"/>
          <w:szCs w:val="24"/>
        </w:rPr>
        <w:t xml:space="preserve">     </w:t>
      </w:r>
      <w:r w:rsidR="00775B3B">
        <w:rPr>
          <w:rFonts w:ascii="Arial" w:hAnsi="Arial" w:cs="Arial"/>
          <w:sz w:val="24"/>
          <w:szCs w:val="24"/>
        </w:rPr>
        <w:t xml:space="preserve">                </w:t>
      </w:r>
      <w:r w:rsidRPr="00775B3B">
        <w:rPr>
          <w:rFonts w:ascii="Arial" w:hAnsi="Arial" w:cs="Arial"/>
          <w:sz w:val="24"/>
          <w:szCs w:val="24"/>
        </w:rPr>
        <w:t xml:space="preserve"> </w:t>
      </w:r>
      <w:r w:rsidR="00775B3B">
        <w:rPr>
          <w:rFonts w:ascii="Arial" w:hAnsi="Arial" w:cs="Arial"/>
          <w:sz w:val="24"/>
          <w:szCs w:val="24"/>
        </w:rPr>
        <w:t>О.А. Парфенов</w:t>
      </w:r>
    </w:p>
    <w:p w:rsidR="00C0793C" w:rsidRPr="00775B3B" w:rsidRDefault="00C0793C" w:rsidP="00C0793C">
      <w:pPr>
        <w:pStyle w:val="ConsPlusNormal"/>
        <w:jc w:val="both"/>
        <w:rPr>
          <w:rFonts w:ascii="Arial" w:hAnsi="Arial" w:cs="Arial"/>
        </w:rPr>
      </w:pPr>
    </w:p>
    <w:p w:rsidR="00C0793C" w:rsidRPr="00775B3B" w:rsidRDefault="00C0793C" w:rsidP="00C0793C">
      <w:pPr>
        <w:pStyle w:val="ConsPlusNormal"/>
        <w:jc w:val="both"/>
        <w:rPr>
          <w:rFonts w:ascii="Arial" w:hAnsi="Arial" w:cs="Arial"/>
        </w:rPr>
      </w:pPr>
    </w:p>
    <w:sectPr w:rsidR="00C0793C" w:rsidRPr="00775B3B" w:rsidSect="00531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D2"/>
    <w:rsid w:val="00015B33"/>
    <w:rsid w:val="0003037B"/>
    <w:rsid w:val="0006143B"/>
    <w:rsid w:val="000A7E96"/>
    <w:rsid w:val="000D3A57"/>
    <w:rsid w:val="000F6055"/>
    <w:rsid w:val="00111974"/>
    <w:rsid w:val="00153285"/>
    <w:rsid w:val="001563B5"/>
    <w:rsid w:val="001A47FC"/>
    <w:rsid w:val="001D3BFB"/>
    <w:rsid w:val="00206F98"/>
    <w:rsid w:val="00224FE8"/>
    <w:rsid w:val="0022592A"/>
    <w:rsid w:val="0025412C"/>
    <w:rsid w:val="002639A5"/>
    <w:rsid w:val="00265078"/>
    <w:rsid w:val="002F2549"/>
    <w:rsid w:val="0037794B"/>
    <w:rsid w:val="00390622"/>
    <w:rsid w:val="00395836"/>
    <w:rsid w:val="003A5193"/>
    <w:rsid w:val="003A6CE9"/>
    <w:rsid w:val="003F5170"/>
    <w:rsid w:val="003F57E3"/>
    <w:rsid w:val="004105FF"/>
    <w:rsid w:val="00466B1E"/>
    <w:rsid w:val="004907AB"/>
    <w:rsid w:val="004944CF"/>
    <w:rsid w:val="004A45BA"/>
    <w:rsid w:val="004A5766"/>
    <w:rsid w:val="004C09C2"/>
    <w:rsid w:val="004D6748"/>
    <w:rsid w:val="00531CBE"/>
    <w:rsid w:val="00556463"/>
    <w:rsid w:val="00576D19"/>
    <w:rsid w:val="005923A2"/>
    <w:rsid w:val="00596BF3"/>
    <w:rsid w:val="005E3E48"/>
    <w:rsid w:val="005F21DF"/>
    <w:rsid w:val="00634912"/>
    <w:rsid w:val="00635CF7"/>
    <w:rsid w:val="006678D2"/>
    <w:rsid w:val="00682141"/>
    <w:rsid w:val="00685F8F"/>
    <w:rsid w:val="006C54CF"/>
    <w:rsid w:val="006F14FE"/>
    <w:rsid w:val="00712E08"/>
    <w:rsid w:val="0071697D"/>
    <w:rsid w:val="007700B9"/>
    <w:rsid w:val="00775B3B"/>
    <w:rsid w:val="00787EBD"/>
    <w:rsid w:val="00791B12"/>
    <w:rsid w:val="00797FB7"/>
    <w:rsid w:val="007D6D81"/>
    <w:rsid w:val="00844B17"/>
    <w:rsid w:val="00860AD7"/>
    <w:rsid w:val="00880853"/>
    <w:rsid w:val="008877CA"/>
    <w:rsid w:val="008A7136"/>
    <w:rsid w:val="008C6592"/>
    <w:rsid w:val="008E2A2C"/>
    <w:rsid w:val="008E398E"/>
    <w:rsid w:val="00905915"/>
    <w:rsid w:val="009513A6"/>
    <w:rsid w:val="00991D75"/>
    <w:rsid w:val="00A260BB"/>
    <w:rsid w:val="00A3553C"/>
    <w:rsid w:val="00A37BEA"/>
    <w:rsid w:val="00A4590E"/>
    <w:rsid w:val="00A57B65"/>
    <w:rsid w:val="00A60201"/>
    <w:rsid w:val="00B05E4E"/>
    <w:rsid w:val="00B1396D"/>
    <w:rsid w:val="00B56512"/>
    <w:rsid w:val="00BC6A93"/>
    <w:rsid w:val="00BE22A5"/>
    <w:rsid w:val="00C0793C"/>
    <w:rsid w:val="00C43C02"/>
    <w:rsid w:val="00C6461B"/>
    <w:rsid w:val="00C66DCC"/>
    <w:rsid w:val="00CC40FB"/>
    <w:rsid w:val="00D069C0"/>
    <w:rsid w:val="00D26BF3"/>
    <w:rsid w:val="00D33706"/>
    <w:rsid w:val="00D46D08"/>
    <w:rsid w:val="00DB2321"/>
    <w:rsid w:val="00DB27C2"/>
    <w:rsid w:val="00DC0BB4"/>
    <w:rsid w:val="00DD7188"/>
    <w:rsid w:val="00DE28B7"/>
    <w:rsid w:val="00E03CFA"/>
    <w:rsid w:val="00E12743"/>
    <w:rsid w:val="00E4095E"/>
    <w:rsid w:val="00E94DFE"/>
    <w:rsid w:val="00EA1FFC"/>
    <w:rsid w:val="00EA5A3E"/>
    <w:rsid w:val="00F07475"/>
    <w:rsid w:val="00F1593F"/>
    <w:rsid w:val="00F328F9"/>
    <w:rsid w:val="00F363A6"/>
    <w:rsid w:val="00F43E62"/>
    <w:rsid w:val="00F9206A"/>
    <w:rsid w:val="00FC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C079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DA530E66837790082B4450D386AAE6544583FDB76509B6CE72BCF9C24DFA7CA63AE5AF2EE4o9cAB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DA530E66837790082B4450D386AAE6544583FDB76509B6CE72BCF9C24DFA7CA63AE5AF29E1o9c4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0F77-616D-4D3A-8893-319025B9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Беломестных ЕС</dc:creator>
  <cp:lastModifiedBy>Надежда Петровна</cp:lastModifiedBy>
  <cp:revision>15</cp:revision>
  <dcterms:created xsi:type="dcterms:W3CDTF">2018-09-27T00:31:00Z</dcterms:created>
  <dcterms:modified xsi:type="dcterms:W3CDTF">2018-12-03T03:35:00Z</dcterms:modified>
</cp:coreProperties>
</file>