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72A" w:rsidRPr="006C55AA" w:rsidRDefault="006C55AA" w:rsidP="006C55AA">
      <w:pPr>
        <w:ind w:firstLine="0"/>
        <w:jc w:val="center"/>
        <w:rPr>
          <w:b/>
        </w:rPr>
      </w:pPr>
      <w:r w:rsidRPr="006C55AA">
        <w:rPr>
          <w:b/>
        </w:rPr>
        <w:t>Кто имеет право на бесплатное получение лекарств?</w:t>
      </w:r>
    </w:p>
    <w:p w:rsidR="006C55AA" w:rsidRDefault="006C55AA"/>
    <w:p w:rsidR="006C55AA" w:rsidRDefault="006C55AA" w:rsidP="006C55AA">
      <w:r>
        <w:t>Право на бесплатное предоставление лекарственных препаратов имеют, в частности, следующие категории лиц:</w:t>
      </w:r>
    </w:p>
    <w:p w:rsidR="006C55AA" w:rsidRDefault="006C55AA" w:rsidP="006C55AA">
      <w:r>
        <w:t>- г</w:t>
      </w:r>
      <w:r>
        <w:t>раждане при оказании им в рамках программы гос</w:t>
      </w:r>
      <w:r>
        <w:t xml:space="preserve">ударственных </w:t>
      </w:r>
      <w:r>
        <w:t>гарантий бесплатной мед</w:t>
      </w:r>
      <w:r>
        <w:t xml:space="preserve">ицинской </w:t>
      </w:r>
      <w:r>
        <w:t>помощи: первичной медико-санитарной помощи в дневном стационаре и в неотложной форме, специализированной, скорой, паллиативной мед</w:t>
      </w:r>
      <w:r>
        <w:t xml:space="preserve">ицинской </w:t>
      </w:r>
      <w:r>
        <w:t xml:space="preserve">помощи в стационаре, дневном стационаре и при посещениях на дому </w:t>
      </w:r>
      <w:r>
        <w:t>–</w:t>
      </w:r>
      <w:r>
        <w:t xml:space="preserve"> в отношении лекарств, включенных в утвержденный Перечень жизненно необходимых и важнейших лекарств</w:t>
      </w:r>
      <w:r>
        <w:t>;</w:t>
      </w:r>
    </w:p>
    <w:p w:rsidR="006C55AA" w:rsidRDefault="006C55AA" w:rsidP="006C55AA">
      <w:r>
        <w:t>- д</w:t>
      </w:r>
      <w:r>
        <w:t xml:space="preserve">ети в возрасте до шести лет из многодетных семей </w:t>
      </w:r>
      <w:r>
        <w:t>–</w:t>
      </w:r>
      <w:r>
        <w:t xml:space="preserve"> в отношении лекарств, п</w:t>
      </w:r>
      <w:r>
        <w:t>риобретаемых по рецептам врачей;</w:t>
      </w:r>
    </w:p>
    <w:p w:rsidR="006C55AA" w:rsidRDefault="006C55AA" w:rsidP="006C55AA">
      <w:r>
        <w:t>- д</w:t>
      </w:r>
      <w:r>
        <w:t xml:space="preserve">ети до трех лет, инвалиды I группы и неработающие инвалиды II группы </w:t>
      </w:r>
      <w:r>
        <w:t>–</w:t>
      </w:r>
      <w:r>
        <w:t xml:space="preserve"> в отношении лекарств,</w:t>
      </w:r>
      <w:r>
        <w:t xml:space="preserve"> выдаваемых по рецептам врачей;</w:t>
      </w:r>
    </w:p>
    <w:p w:rsidR="006C55AA" w:rsidRDefault="006C55AA" w:rsidP="006C55AA">
      <w:r>
        <w:t>- л</w:t>
      </w:r>
      <w:r>
        <w:t>ица, находящиеся под диспансерным наблюдением в связи с туберкулезом, и больные туберкулезом</w:t>
      </w:r>
      <w:r>
        <w:t>;</w:t>
      </w:r>
    </w:p>
    <w:p w:rsidR="006C55AA" w:rsidRDefault="006C55AA" w:rsidP="006C55AA">
      <w:r>
        <w:t xml:space="preserve">- </w:t>
      </w:r>
      <w:r>
        <w:t>ВИЧ-инфицированные, а также граждане, нуждающиеся в проведении профилактического лечения ВИЧ-инфекции</w:t>
      </w:r>
      <w:r>
        <w:t>;</w:t>
      </w:r>
    </w:p>
    <w:p w:rsidR="006C55AA" w:rsidRDefault="006C55AA" w:rsidP="006C55AA">
      <w:r>
        <w:t>- в</w:t>
      </w:r>
      <w:r>
        <w:t>оеннослужащие и гражда</w:t>
      </w:r>
      <w:r>
        <w:t>не, призванные на военные сборы;</w:t>
      </w:r>
    </w:p>
    <w:p w:rsidR="006C55AA" w:rsidRDefault="006C55AA" w:rsidP="006C55AA">
      <w:r>
        <w:t>- с</w:t>
      </w:r>
      <w:r>
        <w:t>отрудники органов внутренних дел Р</w:t>
      </w:r>
      <w:r>
        <w:t>оссийской Федерации</w:t>
      </w:r>
      <w:r>
        <w:t xml:space="preserve"> (в том числе полиции)</w:t>
      </w:r>
      <w:r>
        <w:t>;</w:t>
      </w:r>
    </w:p>
    <w:p w:rsidR="006C55AA" w:rsidRDefault="006C55AA" w:rsidP="006C55AA">
      <w:r>
        <w:t>- л</w:t>
      </w:r>
      <w:r>
        <w:t>ица, имеющие специальные звания и проходящие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</w:t>
      </w:r>
      <w:r>
        <w:t xml:space="preserve"> службы и таможенных органах РФ;</w:t>
      </w:r>
    </w:p>
    <w:p w:rsidR="006C55AA" w:rsidRDefault="006C55AA" w:rsidP="006C55AA">
      <w:r>
        <w:t>- г</w:t>
      </w:r>
      <w:r>
        <w:t>раждане, занятые на работах с химическим оружием, и граждане, получившие профессиональные заболевания в результате проведения работ с химическим оружием</w:t>
      </w:r>
      <w:r>
        <w:t>;</w:t>
      </w:r>
    </w:p>
    <w:p w:rsidR="006C55AA" w:rsidRDefault="006C55AA" w:rsidP="006C55AA">
      <w:r>
        <w:t>- Г</w:t>
      </w:r>
      <w:r>
        <w:t>ерои Социалистического Труда, полные кавалеры ордена Трудовой Славы (граждане Российской Федерации</w:t>
      </w:r>
      <w:r>
        <w:t>);</w:t>
      </w:r>
    </w:p>
    <w:p w:rsidR="006C55AA" w:rsidRDefault="006C55AA" w:rsidP="006C55AA">
      <w:r>
        <w:t xml:space="preserve">- </w:t>
      </w:r>
      <w:r>
        <w:t>Герои Советского Союза, Герои РФ и полные кавалеры ордена Славы (граждане РФ)</w:t>
      </w:r>
      <w:r>
        <w:t>;</w:t>
      </w:r>
    </w:p>
    <w:p w:rsidR="006C55AA" w:rsidRDefault="006C55AA" w:rsidP="006C55AA">
      <w:r>
        <w:t>- л</w:t>
      </w:r>
      <w:r>
        <w:t>ица в составе Росси</w:t>
      </w:r>
      <w:r>
        <w:t>йской антарктической экспедиции;</w:t>
      </w:r>
    </w:p>
    <w:p w:rsidR="006C55AA" w:rsidRDefault="006C55AA" w:rsidP="006C55AA">
      <w:r>
        <w:t>- л</w:t>
      </w:r>
      <w:r>
        <w:t xml:space="preserve">ица, находящиеся под диспансерным наблюдением, которые перенесли острое нарушение мозгового кровообращения, инфаркт миокарда, а также которым выполнены аортокоронарное шунтирование, </w:t>
      </w:r>
      <w:proofErr w:type="spellStart"/>
      <w:r>
        <w:t>ангиопластика</w:t>
      </w:r>
      <w:proofErr w:type="spellEnd"/>
      <w:r>
        <w:t xml:space="preserve"> коронарных артерий со </w:t>
      </w:r>
      <w:proofErr w:type="spellStart"/>
      <w:r>
        <w:t>стентированием</w:t>
      </w:r>
      <w:proofErr w:type="spellEnd"/>
      <w:r>
        <w:t xml:space="preserve"> и </w:t>
      </w:r>
      <w:proofErr w:type="spellStart"/>
      <w:r>
        <w:t>катетерная</w:t>
      </w:r>
      <w:proofErr w:type="spellEnd"/>
      <w:r>
        <w:t xml:space="preserve"> абляция по поводу сердечно-сосудистых заболеваний, - в отношении установленного перечня лекарств в рамках федерального проекта </w:t>
      </w:r>
      <w:r>
        <w:t>«</w:t>
      </w:r>
      <w:r>
        <w:t>Борьба с сер</w:t>
      </w:r>
      <w:r>
        <w:t>дечно-сосудистыми заболеваниями»</w:t>
      </w:r>
      <w:r>
        <w:t xml:space="preserve"> (в течение двух лет с даты постановки диагноза и (или) выполнения хирургического вмешател</w:t>
      </w:r>
      <w:r>
        <w:t>ьства);</w:t>
      </w:r>
    </w:p>
    <w:p w:rsidR="006C55AA" w:rsidRDefault="00DF4D75" w:rsidP="006C55AA">
      <w:r>
        <w:t>У</w:t>
      </w:r>
      <w:r w:rsidR="006C55AA">
        <w:t>казанный перечень лиц не является исчерпывающим.</w:t>
      </w:r>
    </w:p>
    <w:p w:rsidR="006C55AA" w:rsidRDefault="006C55AA" w:rsidP="006C55AA">
      <w:bookmarkStart w:id="0" w:name="_GoBack"/>
      <w:bookmarkEnd w:id="0"/>
    </w:p>
    <w:sectPr w:rsidR="006C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34"/>
    <w:rsid w:val="00421B34"/>
    <w:rsid w:val="006C55AA"/>
    <w:rsid w:val="00C5372A"/>
    <w:rsid w:val="00D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FA26"/>
  <w15:chartTrackingRefBased/>
  <w15:docId w15:val="{22735054-F571-436E-9728-C4FFE96C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Заиграева Вероника Игоревна</dc:creator>
  <cp:keywords/>
  <dc:description/>
  <cp:lastModifiedBy>Заиграева Вероника Игоревна</cp:lastModifiedBy>
  <cp:revision>2</cp:revision>
  <dcterms:created xsi:type="dcterms:W3CDTF">2022-11-21T10:45:00Z</dcterms:created>
  <dcterms:modified xsi:type="dcterms:W3CDTF">2022-11-21T11:02:00Z</dcterms:modified>
</cp:coreProperties>
</file>