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6A" w:rsidRPr="008A4DB4" w:rsidRDefault="009F096A" w:rsidP="001E6C10">
      <w:pPr>
        <w:jc w:val="center"/>
        <w:rPr>
          <w:sz w:val="28"/>
          <w:szCs w:val="28"/>
          <w:lang w:val="ru-RU"/>
        </w:rPr>
      </w:pPr>
      <w:r w:rsidRPr="00AE0FD1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ек коректировка цветной" style="width:57pt;height:1in;visibility:visible">
            <v:imagedata r:id="rId4" o:title=""/>
          </v:shape>
        </w:pict>
      </w:r>
    </w:p>
    <w:p w:rsidR="009F096A" w:rsidRPr="008A4DB4" w:rsidRDefault="009F096A" w:rsidP="001E6C10">
      <w:pPr>
        <w:jc w:val="center"/>
        <w:rPr>
          <w:sz w:val="28"/>
          <w:szCs w:val="28"/>
          <w:lang w:val="ru-RU"/>
        </w:rPr>
      </w:pPr>
      <w:r w:rsidRPr="008A4DB4">
        <w:rPr>
          <w:sz w:val="28"/>
          <w:szCs w:val="28"/>
          <w:lang w:val="ru-RU"/>
        </w:rPr>
        <w:t>РОССИЙСКАЯ ФЕДЕРАЦИЯ</w:t>
      </w:r>
    </w:p>
    <w:p w:rsidR="009F096A" w:rsidRPr="008A4DB4" w:rsidRDefault="009F096A" w:rsidP="001E6C10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ИРКУТСКАЯ ОБЛАСТЬ</w:t>
      </w:r>
    </w:p>
    <w:p w:rsidR="009F096A" w:rsidRPr="008A4DB4" w:rsidRDefault="009F096A" w:rsidP="001E6C10">
      <w:pPr>
        <w:shd w:val="clear" w:color="auto" w:fill="FFFFFF"/>
        <w:spacing w:line="326" w:lineRule="exact"/>
        <w:ind w:left="14"/>
        <w:jc w:val="center"/>
        <w:rPr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ИРКУТСКИЙ РАЙОН</w:t>
      </w:r>
    </w:p>
    <w:p w:rsidR="009F096A" w:rsidRPr="008A4DB4" w:rsidRDefault="009F096A" w:rsidP="001E6C10">
      <w:pPr>
        <w:shd w:val="clear" w:color="auto" w:fill="FFFFFF"/>
        <w:spacing w:line="326" w:lineRule="exact"/>
        <w:ind w:left="10"/>
        <w:jc w:val="center"/>
        <w:rPr>
          <w:lang w:val="ru-RU"/>
        </w:rPr>
      </w:pPr>
      <w:r w:rsidRPr="008A4DB4">
        <w:rPr>
          <w:spacing w:val="-2"/>
          <w:sz w:val="28"/>
          <w:szCs w:val="28"/>
          <w:lang w:val="ru-RU"/>
        </w:rPr>
        <w:t>ДУМА ОЁКСКОГО МУНИЦИПАЛЬНОГО ОБРАЗОВАНИЯ</w:t>
      </w:r>
    </w:p>
    <w:p w:rsidR="009F096A" w:rsidRPr="008A4DB4" w:rsidRDefault="009F096A" w:rsidP="001E6C10">
      <w:pPr>
        <w:shd w:val="clear" w:color="auto" w:fill="FFFFFF"/>
        <w:ind w:left="14"/>
        <w:jc w:val="center"/>
        <w:rPr>
          <w:lang w:val="ru-RU"/>
        </w:rPr>
      </w:pPr>
      <w:r>
        <w:rPr>
          <w:spacing w:val="-7"/>
          <w:w w:val="129"/>
          <w:sz w:val="32"/>
          <w:szCs w:val="32"/>
          <w:lang w:val="ru-RU"/>
        </w:rPr>
        <w:t>третьего</w:t>
      </w:r>
      <w:r w:rsidRPr="008A4DB4">
        <w:rPr>
          <w:spacing w:val="-7"/>
          <w:w w:val="129"/>
          <w:sz w:val="32"/>
          <w:szCs w:val="32"/>
          <w:lang w:val="ru-RU"/>
        </w:rPr>
        <w:t xml:space="preserve"> созыва</w:t>
      </w:r>
    </w:p>
    <w:p w:rsidR="009F096A" w:rsidRPr="008A4DB4" w:rsidRDefault="009F096A" w:rsidP="001E6C10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9F096A" w:rsidRPr="00224D2E" w:rsidRDefault="009F096A" w:rsidP="001E6C10">
      <w:pPr>
        <w:shd w:val="clear" w:color="auto" w:fill="FFFFFF"/>
        <w:jc w:val="center"/>
        <w:rPr>
          <w:b/>
          <w:spacing w:val="-5"/>
          <w:w w:val="136"/>
          <w:sz w:val="38"/>
          <w:szCs w:val="38"/>
          <w:lang w:val="ru-RU"/>
        </w:rPr>
      </w:pPr>
      <w:r w:rsidRPr="00224D2E">
        <w:rPr>
          <w:b/>
          <w:spacing w:val="-5"/>
          <w:w w:val="136"/>
          <w:sz w:val="38"/>
          <w:szCs w:val="38"/>
          <w:lang w:val="ru-RU"/>
        </w:rPr>
        <w:t>РЕШЕНИЕ</w:t>
      </w:r>
    </w:p>
    <w:p w:rsidR="009F096A" w:rsidRPr="00224D2E" w:rsidRDefault="009F096A" w:rsidP="001E6C10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9F096A" w:rsidRPr="00224D2E" w:rsidRDefault="009F096A" w:rsidP="001E6C10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«17»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  <w:lang w:val="ru-RU"/>
          </w:rPr>
          <w:t>2014 г</w:t>
        </w:r>
      </w:smartTag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№ 22-38 Д/сп</w:t>
      </w:r>
    </w:p>
    <w:p w:rsidR="009F096A" w:rsidRDefault="009F096A" w:rsidP="001E6C10">
      <w:pPr>
        <w:pStyle w:val="BodyTextIndent"/>
        <w:ind w:firstLine="0"/>
        <w:jc w:val="right"/>
        <w:rPr>
          <w:szCs w:val="28"/>
        </w:rPr>
      </w:pPr>
    </w:p>
    <w:p w:rsidR="009F096A" w:rsidRDefault="009F096A" w:rsidP="001E6C10">
      <w:pPr>
        <w:rPr>
          <w:lang w:val="ru-RU"/>
        </w:rPr>
      </w:pPr>
      <w:r>
        <w:rPr>
          <w:lang w:val="ru-RU"/>
        </w:rPr>
        <w:t>Об установлении и введении в действие налога</w:t>
      </w:r>
    </w:p>
    <w:p w:rsidR="009F096A" w:rsidRDefault="009F096A" w:rsidP="001E6C10">
      <w:pPr>
        <w:rPr>
          <w:lang w:val="ru-RU"/>
        </w:rPr>
      </w:pPr>
      <w:r>
        <w:rPr>
          <w:lang w:val="ru-RU"/>
        </w:rPr>
        <w:t>на имущество</w:t>
      </w:r>
      <w:r w:rsidRPr="00690981">
        <w:rPr>
          <w:lang w:val="ru-RU"/>
        </w:rPr>
        <w:t xml:space="preserve">  </w:t>
      </w:r>
      <w:r>
        <w:rPr>
          <w:lang w:val="ru-RU"/>
        </w:rPr>
        <w:t xml:space="preserve">физических лиц на территории </w:t>
      </w:r>
      <w:r w:rsidRPr="005F0029">
        <w:rPr>
          <w:lang w:val="ru-RU"/>
        </w:rPr>
        <w:t xml:space="preserve"> </w:t>
      </w:r>
    </w:p>
    <w:p w:rsidR="009F096A" w:rsidRDefault="009F096A" w:rsidP="001E6C10">
      <w:pPr>
        <w:rPr>
          <w:lang w:val="ru-RU"/>
        </w:rPr>
      </w:pPr>
      <w:r>
        <w:rPr>
          <w:lang w:val="ru-RU"/>
        </w:rPr>
        <w:t>Оекского муниципального образования на 2015 год</w:t>
      </w:r>
    </w:p>
    <w:p w:rsidR="009F096A" w:rsidRDefault="009F096A" w:rsidP="001E6C10">
      <w:pPr>
        <w:pStyle w:val="BodyTextIndent"/>
        <w:ind w:firstLine="0"/>
        <w:jc w:val="both"/>
        <w:rPr>
          <w:color w:val="auto"/>
          <w:sz w:val="24"/>
        </w:rPr>
      </w:pPr>
    </w:p>
    <w:p w:rsidR="009F096A" w:rsidRPr="007226E4" w:rsidRDefault="009F096A" w:rsidP="001E6C10">
      <w:pPr>
        <w:pStyle w:val="BodyTextIndent"/>
        <w:jc w:val="both"/>
        <w:rPr>
          <w:color w:val="auto"/>
          <w:sz w:val="28"/>
          <w:szCs w:val="28"/>
        </w:rPr>
      </w:pPr>
      <w:r w:rsidRPr="007226E4">
        <w:rPr>
          <w:color w:val="auto"/>
          <w:sz w:val="28"/>
          <w:szCs w:val="28"/>
        </w:rPr>
        <w:t xml:space="preserve">В соответствии со статьями 14, 35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226E4">
          <w:rPr>
            <w:color w:val="auto"/>
            <w:sz w:val="28"/>
            <w:szCs w:val="28"/>
          </w:rPr>
          <w:t>2003 г</w:t>
        </w:r>
      </w:smartTag>
      <w:r w:rsidRPr="007226E4">
        <w:rPr>
          <w:color w:val="auto"/>
          <w:sz w:val="28"/>
          <w:szCs w:val="28"/>
        </w:rPr>
        <w:t>. № 131-ФЗ «Об общих принципах организации местного самоуправления в  Российской Федерации», Федеральным законом № 284 –ФЗ от 04.10.2014г. «О внесении изменений в статьи 12 и 85 части первой и части второй Налогового Кодекса Российской Федерации и признании утратившим силу Закона Российской Федерации «О налогах на имущество физических лиц»», статьями 12, 15, главой 32 Налогового кодекса Российской Федерации,  руководствуясь пунктом 2 статьи 6, пунктом 4 статьи 49 Устава Оёкского муниципального образования,   Дума Оекского муниципального образования</w:t>
      </w:r>
    </w:p>
    <w:p w:rsidR="009F096A" w:rsidRPr="007226E4" w:rsidRDefault="009F096A" w:rsidP="001E6C10">
      <w:pPr>
        <w:pStyle w:val="BodyTextIndent"/>
        <w:jc w:val="both"/>
        <w:rPr>
          <w:color w:val="auto"/>
          <w:sz w:val="28"/>
          <w:szCs w:val="28"/>
        </w:rPr>
      </w:pPr>
    </w:p>
    <w:p w:rsidR="009F096A" w:rsidRDefault="009F096A" w:rsidP="001E6C10">
      <w:pPr>
        <w:pStyle w:val="BodyTextIndent"/>
        <w:jc w:val="both"/>
        <w:rPr>
          <w:color w:val="auto"/>
          <w:sz w:val="28"/>
          <w:szCs w:val="28"/>
        </w:rPr>
      </w:pPr>
      <w:r w:rsidRPr="007226E4">
        <w:rPr>
          <w:color w:val="auto"/>
          <w:sz w:val="28"/>
          <w:szCs w:val="28"/>
        </w:rPr>
        <w:t>РЕШИЛА:</w:t>
      </w:r>
    </w:p>
    <w:p w:rsidR="009F096A" w:rsidRPr="007226E4" w:rsidRDefault="009F096A" w:rsidP="001E6C10">
      <w:pPr>
        <w:pStyle w:val="BodyTextIndent"/>
        <w:jc w:val="both"/>
        <w:rPr>
          <w:color w:val="auto"/>
          <w:sz w:val="28"/>
          <w:szCs w:val="28"/>
        </w:rPr>
      </w:pP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 xml:space="preserve">1. Установить и ввести в действие с 1 января 2015 года на территории Оекского муниципального образования налог на имущество физических лиц. </w:t>
      </w: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2. Объектами налогообложения признается расположенное в пределах Оекского муниципального образования следующие имущество: 1) жилой дом; 2) жилое помещение (квартира, комната); 3) гараж, машино-место; 4) единый недвижимый комплекс; 5) объект незавершенного строительства; 6) иные здание, строение, сооружение, помещение.</w:t>
      </w: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3.   Установить  ставки налога на имущество физических лиц в зависимости от суммарной инвентаризационной стоимости объектов налогообложения, принадлежащих на праве собственности налогоплательщику умноженной на коэффициент – дефлятор и типа использования объекта налогообложения (с учетом доли налогоплательщика в праве общей собственности на каждый из таких объектов), в следующих размерах:</w:t>
      </w: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260"/>
      </w:tblGrid>
      <w:tr w:rsidR="009F096A" w:rsidRPr="007226E4" w:rsidTr="006D1BF5">
        <w:tc>
          <w:tcPr>
            <w:tcW w:w="6204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260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Ставка налога, %</w:t>
            </w:r>
          </w:p>
        </w:tc>
      </w:tr>
      <w:tr w:rsidR="009F096A" w:rsidRPr="007226E4" w:rsidTr="006D1BF5">
        <w:tc>
          <w:tcPr>
            <w:tcW w:w="6204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До 300000 рублей (включительно)</w:t>
            </w:r>
          </w:p>
        </w:tc>
        <w:tc>
          <w:tcPr>
            <w:tcW w:w="3260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0,1</w:t>
            </w:r>
          </w:p>
        </w:tc>
      </w:tr>
      <w:tr w:rsidR="009F096A" w:rsidRPr="007226E4" w:rsidTr="006D1BF5">
        <w:tc>
          <w:tcPr>
            <w:tcW w:w="6204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Свыше 300000 рублей до 500000 рублей (включительно)</w:t>
            </w:r>
          </w:p>
        </w:tc>
        <w:tc>
          <w:tcPr>
            <w:tcW w:w="3260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0,25</w:t>
            </w:r>
          </w:p>
        </w:tc>
      </w:tr>
      <w:tr w:rsidR="009F096A" w:rsidRPr="007226E4" w:rsidTr="006D1BF5">
        <w:tc>
          <w:tcPr>
            <w:tcW w:w="6204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 xml:space="preserve">Свыше 500000 рублей </w:t>
            </w:r>
          </w:p>
        </w:tc>
        <w:tc>
          <w:tcPr>
            <w:tcW w:w="3260" w:type="dxa"/>
          </w:tcPr>
          <w:p w:rsidR="009F096A" w:rsidRPr="006D1BF5" w:rsidRDefault="009F096A" w:rsidP="006D1BF5">
            <w:pPr>
              <w:jc w:val="center"/>
              <w:rPr>
                <w:sz w:val="28"/>
                <w:szCs w:val="28"/>
                <w:lang w:val="ru-RU"/>
              </w:rPr>
            </w:pPr>
            <w:r w:rsidRPr="006D1BF5">
              <w:rPr>
                <w:sz w:val="28"/>
                <w:szCs w:val="28"/>
                <w:lang w:val="ru-RU"/>
              </w:rPr>
              <w:t>0,35</w:t>
            </w:r>
          </w:p>
        </w:tc>
      </w:tr>
    </w:tbl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Н</w:t>
      </w:r>
      <w:r w:rsidRPr="007226E4">
        <w:rPr>
          <w:sz w:val="28"/>
          <w:szCs w:val="28"/>
          <w:lang w:val="ru-RU"/>
        </w:rPr>
        <w:t xml:space="preserve">алог на имущество физических лиц </w:t>
      </w:r>
      <w:r>
        <w:rPr>
          <w:sz w:val="28"/>
          <w:szCs w:val="28"/>
          <w:lang w:val="ru-RU"/>
        </w:rPr>
        <w:t>подлежит уплате в срок</w:t>
      </w:r>
      <w:r w:rsidRPr="007226E4">
        <w:rPr>
          <w:sz w:val="28"/>
          <w:szCs w:val="28"/>
          <w:lang w:val="ru-RU"/>
        </w:rPr>
        <w:t xml:space="preserve">  не позднее 1 </w:t>
      </w:r>
      <w:r>
        <w:rPr>
          <w:sz w:val="28"/>
          <w:szCs w:val="28"/>
          <w:lang w:val="ru-RU"/>
        </w:rPr>
        <w:t>октября</w:t>
      </w:r>
      <w:r w:rsidRPr="007226E4">
        <w:rPr>
          <w:sz w:val="28"/>
          <w:szCs w:val="28"/>
          <w:lang w:val="ru-RU"/>
        </w:rPr>
        <w:t xml:space="preserve"> года, следующего  за </w:t>
      </w:r>
      <w:r>
        <w:rPr>
          <w:sz w:val="28"/>
          <w:szCs w:val="28"/>
          <w:lang w:val="ru-RU"/>
        </w:rPr>
        <w:t>истекшим налоговым периодом</w:t>
      </w:r>
      <w:r w:rsidRPr="007226E4">
        <w:rPr>
          <w:sz w:val="28"/>
          <w:szCs w:val="28"/>
          <w:lang w:val="ru-RU"/>
        </w:rPr>
        <w:t>.</w:t>
      </w:r>
    </w:p>
    <w:p w:rsidR="009F096A" w:rsidRDefault="009F096A" w:rsidP="00213811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6. Настоящее решение  вступает в силу с 1 января 201</w:t>
      </w:r>
      <w:r>
        <w:rPr>
          <w:sz w:val="28"/>
          <w:szCs w:val="28"/>
          <w:lang w:val="ru-RU"/>
        </w:rPr>
        <w:t>5</w:t>
      </w:r>
      <w:r w:rsidRPr="007226E4">
        <w:rPr>
          <w:sz w:val="28"/>
          <w:szCs w:val="28"/>
          <w:lang w:val="ru-RU"/>
        </w:rPr>
        <w:t xml:space="preserve"> года, но не ранее, чем по истечению одного месяца со дня  его официального опубликования.</w:t>
      </w: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 Признать утратившим силу решение Думы Оекского муниципального образования от 11 октября 2013 года № 12-40Д/сп «Об установлении и введении в действие налога на имущество физических лиц на территории Оекского муниципального образования» с момента вступления в силу настоящего решения.</w:t>
      </w:r>
    </w:p>
    <w:p w:rsidR="009F096A" w:rsidRPr="007226E4" w:rsidRDefault="009F096A" w:rsidP="00213811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8. Опубликовать настоящее решение в информационном бюллетене  «Вестник Оекского муниципального образования» и на официальном сайте администрации Оекского муниципального образования (</w:t>
      </w:r>
      <w:hyperlink r:id="rId5" w:history="1">
        <w:r w:rsidRPr="007226E4">
          <w:rPr>
            <w:rStyle w:val="Hyperlink"/>
            <w:sz w:val="28"/>
            <w:szCs w:val="28"/>
          </w:rPr>
          <w:t>www</w:t>
        </w:r>
        <w:r w:rsidRPr="007226E4">
          <w:rPr>
            <w:rStyle w:val="Hyperlink"/>
            <w:sz w:val="28"/>
            <w:szCs w:val="28"/>
            <w:lang w:val="ru-RU"/>
          </w:rPr>
          <w:t>.</w:t>
        </w:r>
        <w:r w:rsidRPr="007226E4">
          <w:rPr>
            <w:rStyle w:val="Hyperlink"/>
            <w:sz w:val="28"/>
            <w:szCs w:val="28"/>
          </w:rPr>
          <w:t>oek</w:t>
        </w:r>
        <w:r w:rsidRPr="007226E4">
          <w:rPr>
            <w:rStyle w:val="Hyperlink"/>
            <w:sz w:val="28"/>
            <w:szCs w:val="28"/>
            <w:lang w:val="ru-RU"/>
          </w:rPr>
          <w:t>.</w:t>
        </w:r>
        <w:r w:rsidRPr="007226E4">
          <w:rPr>
            <w:rStyle w:val="Hyperlink"/>
            <w:sz w:val="28"/>
            <w:szCs w:val="28"/>
          </w:rPr>
          <w:t>su</w:t>
        </w:r>
      </w:hyperlink>
      <w:r w:rsidRPr="007226E4">
        <w:rPr>
          <w:sz w:val="28"/>
          <w:szCs w:val="28"/>
          <w:lang w:val="ru-RU"/>
        </w:rPr>
        <w:t>) не позднее 30.11.201</w:t>
      </w:r>
      <w:r>
        <w:rPr>
          <w:sz w:val="28"/>
          <w:szCs w:val="28"/>
          <w:lang w:val="ru-RU"/>
        </w:rPr>
        <w:t>4</w:t>
      </w:r>
      <w:r w:rsidRPr="007226E4">
        <w:rPr>
          <w:sz w:val="28"/>
          <w:szCs w:val="28"/>
          <w:lang w:val="ru-RU"/>
        </w:rPr>
        <w:t xml:space="preserve"> года.</w:t>
      </w:r>
    </w:p>
    <w:p w:rsidR="009F096A" w:rsidRPr="007226E4" w:rsidRDefault="009F09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9. Контроль,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9F096A" w:rsidRPr="007226E4" w:rsidRDefault="009F096A" w:rsidP="001E6C10">
      <w:pPr>
        <w:jc w:val="right"/>
        <w:rPr>
          <w:sz w:val="28"/>
          <w:szCs w:val="28"/>
          <w:lang w:val="ru-RU"/>
        </w:rPr>
      </w:pPr>
    </w:p>
    <w:p w:rsidR="009F096A" w:rsidRPr="007226E4" w:rsidRDefault="009F096A" w:rsidP="001E6C10">
      <w:pPr>
        <w:jc w:val="right"/>
        <w:rPr>
          <w:sz w:val="28"/>
          <w:szCs w:val="28"/>
          <w:lang w:val="ru-RU"/>
        </w:rPr>
      </w:pPr>
    </w:p>
    <w:p w:rsidR="009F096A" w:rsidRPr="007226E4" w:rsidRDefault="009F096A" w:rsidP="001E6C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7226E4">
        <w:rPr>
          <w:sz w:val="28"/>
          <w:szCs w:val="28"/>
          <w:lang w:val="ru-RU"/>
        </w:rPr>
        <w:t>лавы Оекского</w:t>
      </w:r>
    </w:p>
    <w:p w:rsidR="009F096A" w:rsidRPr="007226E4" w:rsidRDefault="009F096A" w:rsidP="001E6C10">
      <w:pPr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 xml:space="preserve">муниципального образования                         </w:t>
      </w:r>
      <w:r>
        <w:rPr>
          <w:sz w:val="28"/>
          <w:szCs w:val="28"/>
          <w:lang w:val="ru-RU"/>
        </w:rPr>
        <w:t xml:space="preserve">                          П.Н.Новосельцев.</w:t>
      </w:r>
      <w:r w:rsidRPr="007226E4">
        <w:rPr>
          <w:sz w:val="28"/>
          <w:szCs w:val="28"/>
          <w:lang w:val="ru-RU"/>
        </w:rPr>
        <w:t xml:space="preserve">                                                     </w:t>
      </w:r>
    </w:p>
    <w:p w:rsidR="009F096A" w:rsidRPr="007226E4" w:rsidRDefault="009F096A" w:rsidP="001E6C10">
      <w:pPr>
        <w:rPr>
          <w:sz w:val="28"/>
          <w:szCs w:val="28"/>
          <w:lang w:val="ru-RU"/>
        </w:rPr>
      </w:pPr>
    </w:p>
    <w:sectPr w:rsidR="009F096A" w:rsidRPr="007226E4" w:rsidSect="005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10"/>
    <w:rsid w:val="00023062"/>
    <w:rsid w:val="000F0CB4"/>
    <w:rsid w:val="000F172A"/>
    <w:rsid w:val="001E329A"/>
    <w:rsid w:val="001E6C10"/>
    <w:rsid w:val="002046BD"/>
    <w:rsid w:val="00213811"/>
    <w:rsid w:val="00224D2E"/>
    <w:rsid w:val="0025660F"/>
    <w:rsid w:val="002E080E"/>
    <w:rsid w:val="00426BEF"/>
    <w:rsid w:val="004349D8"/>
    <w:rsid w:val="00451362"/>
    <w:rsid w:val="00465467"/>
    <w:rsid w:val="00551F9D"/>
    <w:rsid w:val="00583F26"/>
    <w:rsid w:val="005C5A13"/>
    <w:rsid w:val="005E56C4"/>
    <w:rsid w:val="005F0029"/>
    <w:rsid w:val="00673347"/>
    <w:rsid w:val="0067577F"/>
    <w:rsid w:val="0067787C"/>
    <w:rsid w:val="00690981"/>
    <w:rsid w:val="006D1BF5"/>
    <w:rsid w:val="007226E4"/>
    <w:rsid w:val="007472CD"/>
    <w:rsid w:val="007711C4"/>
    <w:rsid w:val="00810DEA"/>
    <w:rsid w:val="008120C4"/>
    <w:rsid w:val="008A4DB4"/>
    <w:rsid w:val="009F096A"/>
    <w:rsid w:val="00A8199E"/>
    <w:rsid w:val="00AE0FD1"/>
    <w:rsid w:val="00B018A4"/>
    <w:rsid w:val="00C07830"/>
    <w:rsid w:val="00C26F68"/>
    <w:rsid w:val="00C55228"/>
    <w:rsid w:val="00CE003F"/>
    <w:rsid w:val="00CE5389"/>
    <w:rsid w:val="00D871EA"/>
    <w:rsid w:val="00DD1CC1"/>
    <w:rsid w:val="00E104D2"/>
    <w:rsid w:val="00E22585"/>
    <w:rsid w:val="00E3695C"/>
    <w:rsid w:val="00F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1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E6C10"/>
    <w:pPr>
      <w:ind w:firstLine="708"/>
    </w:pPr>
    <w:rPr>
      <w:color w:val="333399"/>
      <w:sz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6C10"/>
    <w:rPr>
      <w:rFonts w:ascii="Times New Roman" w:hAnsi="Times New Roman" w:cs="Times New Roman"/>
      <w:color w:val="333399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E6C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6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C1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75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</TotalTime>
  <Pages>2</Pages>
  <Words>497</Words>
  <Characters>2838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Надежда Петровна</cp:lastModifiedBy>
  <cp:revision>16</cp:revision>
  <cp:lastPrinted>2014-10-31T05:38:00Z</cp:lastPrinted>
  <dcterms:created xsi:type="dcterms:W3CDTF">2013-10-14T06:06:00Z</dcterms:created>
  <dcterms:modified xsi:type="dcterms:W3CDTF">2014-11-06T07:03:00Z</dcterms:modified>
</cp:coreProperties>
</file>