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2F1" w:rsidRPr="001B12F1" w:rsidRDefault="001B12F1" w:rsidP="001B12F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12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1B12F1" w:rsidRPr="001B12F1" w:rsidRDefault="001B12F1" w:rsidP="001B12F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12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1B12F1" w:rsidRPr="001B12F1" w:rsidRDefault="001B12F1" w:rsidP="001B12F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12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1B12F1" w:rsidRPr="001B12F1" w:rsidRDefault="001B12F1" w:rsidP="001B12F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12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1B12F1" w:rsidRPr="001B12F1" w:rsidRDefault="001B12F1" w:rsidP="001B12F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12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1B12F1" w:rsidRPr="001B12F1" w:rsidRDefault="001B12F1" w:rsidP="001B12F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12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1B12F1" w:rsidRPr="001B12F1" w:rsidRDefault="001B12F1" w:rsidP="001B12F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12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1B12F1" w:rsidRPr="001B12F1" w:rsidRDefault="001B12F1" w:rsidP="001B12F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12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1B12F1" w:rsidRPr="001B12F1" w:rsidRDefault="001B12F1" w:rsidP="001B12F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1B12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«10» апреля 2020 г.                                                                                    №57-п</w:t>
      </w:r>
      <w:r w:rsidRPr="001B12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B12F1" w:rsidRPr="001B12F1" w:rsidRDefault="001B12F1" w:rsidP="001B12F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12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ПОСТАНОВЛЕНИЕ № 168-П ОТ 08.08.2019Г. «ОБ УТВЕРЖДЕНИИ МУНИЦИПАЛЬНОЙ ПРОГРАММЫ «ОБРАЩЕНИЕ С ТВЕРДЫМИ КОММУНАЛЬНЫМИ ОТХОДАМИ НА ТЕРРИТОРИИ ОЕКСКОГО МУНИЦИПАЛЬНОГО ОБРАЗОВАНИЯ НА 2019-2021 ГОДЫ»»</w:t>
      </w:r>
    </w:p>
    <w:p w:rsidR="001B12F1" w:rsidRPr="001B12F1" w:rsidRDefault="001B12F1" w:rsidP="001B12F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1B12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соответствии с  Федеральным законом от 06.10.2003 г. № 131-ФЗ "Об общих принципах организации местного самоуправления в Российской Федерации", Федеральным законом от 24.06.1998 г. № 89-ФЗ «Об отходах производства и потребления», постановлением Правительства Иркутской области от 19.07.2019 г. № 568-пп "Об утверждении Положения о предоставлении и расходовании субсидий из областного бюджета местным бюджетам в целях </w:t>
      </w:r>
      <w:proofErr w:type="spellStart"/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софинансирования</w:t>
      </w:r>
      <w:proofErr w:type="spellEnd"/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расходных обязательств муниципальных образований Иркутской области по созданию мест (площадок) накопления твердых коммунальных отходов на 2019 год", руководствуясь Уставом </w:t>
      </w:r>
      <w:proofErr w:type="spellStart"/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 администрация </w:t>
      </w:r>
      <w:proofErr w:type="spellStart"/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1B12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B12F1" w:rsidRPr="001B12F1" w:rsidRDefault="001B12F1" w:rsidP="001B12F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12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1B12F1" w:rsidRPr="001B12F1" w:rsidRDefault="001B12F1" w:rsidP="001B12F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1B12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Внести в постановление администрации </w:t>
      </w:r>
      <w:proofErr w:type="spellStart"/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08.08.2019г. №168-п «Об утверждении муниципальной программы  «Обращение с твердыми коммунальными отходами на территории </w:t>
      </w:r>
      <w:proofErr w:type="spellStart"/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2019-2021 годы»» (далее – постановление) следующие изменения:</w:t>
      </w:r>
      <w:r w:rsidRPr="001B12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1.1. Графу «Объемы и источники финансирования Программы» раздела 1 муниципальной программы «Паспорт муниципальной программы» изменить и изложить в новой редакции (приложение №1);</w:t>
      </w:r>
      <w:r w:rsidRPr="001B12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1.2.Раздел 8 муниципальной программы «Ресурсное обеспечение муниципальной программы» изложить в новой редакции (приложение №3).</w:t>
      </w:r>
      <w:r w:rsidRPr="001B12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Признать утратившим силу постановление администрации </w:t>
      </w:r>
      <w:proofErr w:type="spellStart"/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14.11.2019г. №232-п «О внесении изменений в постановление №168-п от 08.08.2019г. «Об утверждении муниципальной программы  «Обращение с твердыми коммунальными отходами на территории </w:t>
      </w:r>
      <w:proofErr w:type="spellStart"/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2019-2021 годы»»</w:t>
      </w:r>
      <w:r w:rsidRPr="001B12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Общему отделу администрации внести в оригиналы постановлений администрации </w:t>
      </w:r>
      <w:proofErr w:type="spellStart"/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08.08.2019г. №168-п «Об утверждении муниципальной программы  «Обращение с твердыми коммунальными отходами на территории </w:t>
      </w:r>
      <w:proofErr w:type="spellStart"/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2019-2021 годы»» информацию о внесении изменений, от 14.11.2019г. №232-п «О внесении изменений в постановление №168-п от 08.08.2019г. «Об утверждении муниципальной программы  «Обращение с твердыми коммунальными отходами на территории </w:t>
      </w:r>
      <w:proofErr w:type="spellStart"/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2019-2021 годы»» о признании утратившим силу.</w:t>
      </w:r>
      <w:r w:rsidRPr="001B12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Опубликовать настоящее постановление в информационном бюллетене «Вестник </w:t>
      </w:r>
      <w:proofErr w:type="spellStart"/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и на официальном сайте администрации </w:t>
      </w:r>
      <w:proofErr w:type="spellStart"/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(</w:t>
      </w:r>
      <w:hyperlink r:id="rId5" w:history="1">
        <w:r w:rsidRPr="001B12F1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www.oек.su</w:t>
        </w:r>
      </w:hyperlink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).</w:t>
      </w:r>
      <w:r w:rsidRPr="001B12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5. Контроль за исполнением настоящего постановления возложить на начальника отдела по управлению имуществом, транспортом и связью администрации </w:t>
      </w:r>
      <w:proofErr w:type="spellStart"/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МО В.А. Куклину.</w:t>
      </w:r>
      <w:r w:rsidRPr="001B12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B12F1" w:rsidRPr="001B12F1" w:rsidRDefault="001B12F1" w:rsidP="001B12F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12F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1B12F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1B12F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О.А. Парфенов</w:t>
      </w:r>
    </w:p>
    <w:p w:rsidR="001B12F1" w:rsidRPr="001B12F1" w:rsidRDefault="001B12F1" w:rsidP="001B12F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B12F1" w:rsidRPr="001B12F1" w:rsidRDefault="001B12F1" w:rsidP="001B12F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12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№1</w:t>
      </w:r>
    </w:p>
    <w:p w:rsidR="001B12F1" w:rsidRPr="001B12F1" w:rsidRDefault="001B12F1" w:rsidP="001B12F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12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1B12F1" w:rsidRPr="001B12F1" w:rsidRDefault="001B12F1" w:rsidP="001B12F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1B12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B12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1B12F1" w:rsidRPr="001B12F1" w:rsidRDefault="001B12F1" w:rsidP="001B12F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12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от «10» апреля 2020 г. №57-п</w:t>
      </w:r>
    </w:p>
    <w:p w:rsidR="001B12F1" w:rsidRPr="001B12F1" w:rsidRDefault="001B12F1" w:rsidP="001B12F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</w:t>
      </w:r>
    </w:p>
    <w:tbl>
      <w:tblPr>
        <w:tblW w:w="765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4"/>
        <w:gridCol w:w="5722"/>
      </w:tblGrid>
      <w:tr w:rsidR="001B12F1" w:rsidRPr="001B12F1" w:rsidTr="001B12F1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2F1" w:rsidRPr="001B12F1" w:rsidRDefault="001B12F1" w:rsidP="001B12F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12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2F1" w:rsidRPr="001B12F1" w:rsidRDefault="001B12F1" w:rsidP="001B12F1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1B12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Общий объем расходов на реализацию муниципальной программы составляет: </w:t>
            </w:r>
            <w:r w:rsidRPr="001B12F1">
              <w:rPr>
                <w:rFonts w:ascii="Tahoma" w:eastAsia="Times New Roman" w:hAnsi="Tahoma" w:cs="Tahoma"/>
                <w:color w:val="2C2C2C"/>
                <w:sz w:val="20"/>
                <w:szCs w:val="20"/>
                <w:u w:val="single"/>
                <w:lang w:eastAsia="ru-RU"/>
              </w:rPr>
              <w:t>8095,607 тыс. </w:t>
            </w:r>
            <w:r w:rsidRPr="001B12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руб., из них средств:</w:t>
            </w:r>
            <w:r w:rsidRPr="001B12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местного бюджета 323,8 тыс. руб.;</w:t>
            </w:r>
            <w:r w:rsidRPr="001B12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областного бюджета </w:t>
            </w:r>
            <w:r w:rsidRPr="001B12F1">
              <w:rPr>
                <w:rFonts w:ascii="Tahoma" w:eastAsia="Times New Roman" w:hAnsi="Tahoma" w:cs="Tahoma"/>
                <w:color w:val="2C2C2C"/>
                <w:sz w:val="20"/>
                <w:szCs w:val="20"/>
                <w:u w:val="single"/>
                <w:lang w:eastAsia="ru-RU"/>
              </w:rPr>
              <w:t>7771,782 тыс. </w:t>
            </w:r>
            <w:r w:rsidRPr="001B12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руб.;</w:t>
            </w:r>
            <w:r w:rsidRPr="001B12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 xml:space="preserve">иные источники 0 </w:t>
            </w:r>
            <w:proofErr w:type="spellStart"/>
            <w:r w:rsidRPr="001B12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1B12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  <w:r w:rsidRPr="001B12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на 2019 год     _____</w:t>
            </w:r>
            <w:r w:rsidRPr="001B12F1">
              <w:rPr>
                <w:rFonts w:ascii="Tahoma" w:eastAsia="Times New Roman" w:hAnsi="Tahoma" w:cs="Tahoma"/>
                <w:color w:val="2C2C2C"/>
                <w:sz w:val="20"/>
                <w:szCs w:val="20"/>
                <w:u w:val="single"/>
                <w:lang w:eastAsia="ru-RU"/>
              </w:rPr>
              <w:t> тыс. </w:t>
            </w:r>
            <w:r w:rsidRPr="001B12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руб., из них средств:</w:t>
            </w:r>
            <w:r w:rsidRPr="001B12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местного бюджета ______</w:t>
            </w:r>
            <w:r w:rsidRPr="001B12F1">
              <w:rPr>
                <w:rFonts w:ascii="Tahoma" w:eastAsia="Times New Roman" w:hAnsi="Tahoma" w:cs="Tahoma"/>
                <w:color w:val="2C2C2C"/>
                <w:sz w:val="20"/>
                <w:szCs w:val="20"/>
                <w:u w:val="single"/>
                <w:lang w:eastAsia="ru-RU"/>
              </w:rPr>
              <w:t>тыс. </w:t>
            </w:r>
            <w:r w:rsidRPr="001B12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руб.;</w:t>
            </w:r>
            <w:r w:rsidRPr="001B12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областного бюджета ___</w:t>
            </w:r>
            <w:r w:rsidRPr="001B12F1">
              <w:rPr>
                <w:rFonts w:ascii="Tahoma" w:eastAsia="Times New Roman" w:hAnsi="Tahoma" w:cs="Tahoma"/>
                <w:color w:val="2C2C2C"/>
                <w:sz w:val="20"/>
                <w:szCs w:val="20"/>
                <w:u w:val="single"/>
                <w:lang w:eastAsia="ru-RU"/>
              </w:rPr>
              <w:t> </w:t>
            </w:r>
            <w:proofErr w:type="spellStart"/>
            <w:r w:rsidRPr="001B12F1">
              <w:rPr>
                <w:rFonts w:ascii="Tahoma" w:eastAsia="Times New Roman" w:hAnsi="Tahoma" w:cs="Tahoma"/>
                <w:color w:val="2C2C2C"/>
                <w:sz w:val="20"/>
                <w:szCs w:val="20"/>
                <w:u w:val="single"/>
                <w:lang w:eastAsia="ru-RU"/>
              </w:rPr>
              <w:t>тыс.</w:t>
            </w:r>
            <w:r w:rsidRPr="001B12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руб</w:t>
            </w:r>
            <w:proofErr w:type="spellEnd"/>
            <w:r w:rsidRPr="001B12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.;</w:t>
            </w:r>
            <w:r w:rsidRPr="001B12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 xml:space="preserve">иные источники 0 </w:t>
            </w:r>
            <w:proofErr w:type="spellStart"/>
            <w:r w:rsidRPr="001B12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1B12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.;</w:t>
            </w:r>
            <w:r w:rsidRPr="001B12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на 2020 год </w:t>
            </w:r>
            <w:r w:rsidRPr="001B12F1">
              <w:rPr>
                <w:rFonts w:ascii="Tahoma" w:eastAsia="Times New Roman" w:hAnsi="Tahoma" w:cs="Tahoma"/>
                <w:color w:val="2C2C2C"/>
                <w:sz w:val="20"/>
                <w:szCs w:val="20"/>
                <w:u w:val="single"/>
                <w:lang w:eastAsia="ru-RU"/>
              </w:rPr>
              <w:t>_8 095,607_тыс.</w:t>
            </w:r>
            <w:r w:rsidRPr="001B12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руб., из них средств:</w:t>
            </w:r>
            <w:r w:rsidRPr="001B12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местного бюджета </w:t>
            </w:r>
            <w:r w:rsidRPr="001B12F1">
              <w:rPr>
                <w:rFonts w:ascii="Tahoma" w:eastAsia="Times New Roman" w:hAnsi="Tahoma" w:cs="Tahoma"/>
                <w:color w:val="2C2C2C"/>
                <w:sz w:val="20"/>
                <w:szCs w:val="20"/>
                <w:u w:val="single"/>
                <w:lang w:eastAsia="ru-RU"/>
              </w:rPr>
              <w:t>323,8 тыс.</w:t>
            </w:r>
            <w:r w:rsidRPr="001B12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руб.;</w:t>
            </w:r>
            <w:r w:rsidRPr="001B12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областного бюджета </w:t>
            </w:r>
            <w:r w:rsidRPr="001B12F1">
              <w:rPr>
                <w:rFonts w:ascii="Tahoma" w:eastAsia="Times New Roman" w:hAnsi="Tahoma" w:cs="Tahoma"/>
                <w:color w:val="2C2C2C"/>
                <w:sz w:val="20"/>
                <w:szCs w:val="20"/>
                <w:u w:val="single"/>
                <w:lang w:eastAsia="ru-RU"/>
              </w:rPr>
              <w:t xml:space="preserve">_7771,782 </w:t>
            </w:r>
            <w:proofErr w:type="spellStart"/>
            <w:r w:rsidRPr="001B12F1">
              <w:rPr>
                <w:rFonts w:ascii="Tahoma" w:eastAsia="Times New Roman" w:hAnsi="Tahoma" w:cs="Tahoma"/>
                <w:color w:val="2C2C2C"/>
                <w:sz w:val="20"/>
                <w:szCs w:val="20"/>
                <w:u w:val="single"/>
                <w:lang w:eastAsia="ru-RU"/>
              </w:rPr>
              <w:t>тыс.</w:t>
            </w:r>
            <w:r w:rsidRPr="001B12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руб</w:t>
            </w:r>
            <w:proofErr w:type="spellEnd"/>
            <w:r w:rsidRPr="001B12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.;</w:t>
            </w:r>
            <w:r w:rsidRPr="001B12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иные источники _____ руб.;</w:t>
            </w:r>
            <w:r w:rsidRPr="001B12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на 2021 год</w:t>
            </w:r>
            <w:r w:rsidRPr="001B12F1">
              <w:rPr>
                <w:rFonts w:ascii="Tahoma" w:eastAsia="Times New Roman" w:hAnsi="Tahoma" w:cs="Tahoma"/>
                <w:color w:val="2C2C2C"/>
                <w:sz w:val="20"/>
                <w:szCs w:val="20"/>
                <w:u w:val="single"/>
                <w:lang w:eastAsia="ru-RU"/>
              </w:rPr>
              <w:t> ______ </w:t>
            </w:r>
            <w:r w:rsidRPr="001B12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руб., из них средств:</w:t>
            </w:r>
            <w:r w:rsidRPr="001B12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местного бюджета </w:t>
            </w:r>
            <w:r w:rsidRPr="001B12F1">
              <w:rPr>
                <w:rFonts w:ascii="Tahoma" w:eastAsia="Times New Roman" w:hAnsi="Tahoma" w:cs="Tahoma"/>
                <w:color w:val="2C2C2C"/>
                <w:sz w:val="20"/>
                <w:szCs w:val="20"/>
                <w:u w:val="single"/>
                <w:lang w:eastAsia="ru-RU"/>
              </w:rPr>
              <w:t>______</w:t>
            </w:r>
            <w:r w:rsidRPr="001B12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руб.;</w:t>
            </w:r>
            <w:r w:rsidRPr="001B12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областного бюджета ______ руб.;</w:t>
            </w:r>
            <w:r w:rsidRPr="001B12F1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иные источники ________ руб.</w:t>
            </w:r>
          </w:p>
        </w:tc>
      </w:tr>
    </w:tbl>
    <w:p w:rsidR="001B12F1" w:rsidRPr="001B12F1" w:rsidRDefault="001B12F1" w:rsidP="001B12F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B12F1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B12F1" w:rsidRPr="001B12F1" w:rsidRDefault="001B12F1" w:rsidP="001B12F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12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№2</w:t>
      </w:r>
    </w:p>
    <w:p w:rsidR="001B12F1" w:rsidRPr="001B12F1" w:rsidRDefault="001B12F1" w:rsidP="001B12F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12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1B12F1" w:rsidRPr="001B12F1" w:rsidRDefault="001B12F1" w:rsidP="001B12F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1B12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1B12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1B12F1" w:rsidRPr="001B12F1" w:rsidRDefault="001B12F1" w:rsidP="001B12F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12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«10» апреля 2020 г. №57-п</w:t>
      </w:r>
    </w:p>
    <w:p w:rsidR="001B12F1" w:rsidRPr="001B12F1" w:rsidRDefault="001B12F1" w:rsidP="001B12F1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B12F1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B12F1" w:rsidRPr="001B12F1" w:rsidRDefault="001B12F1" w:rsidP="001B12F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B12F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8. Ресурсное обеспечение муниципальной программы</w:t>
      </w:r>
    </w:p>
    <w:p w:rsidR="003E0016" w:rsidRPr="001B12F1" w:rsidRDefault="001B12F1" w:rsidP="001B12F1"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Источником финансирования мероприятий Программы являются средства бюджета </w:t>
      </w:r>
      <w:proofErr w:type="spellStart"/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  в размере – 323,8 </w:t>
      </w:r>
      <w:proofErr w:type="spellStart"/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тыс.руб</w:t>
      </w:r>
      <w:proofErr w:type="spellEnd"/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 по годам:</w:t>
      </w:r>
      <w:r w:rsidRPr="001B12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2019 год –____</w:t>
      </w:r>
      <w:proofErr w:type="spellStart"/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тыс.руб</w:t>
      </w:r>
      <w:proofErr w:type="spellEnd"/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.;</w:t>
      </w:r>
      <w:r w:rsidRPr="001B12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2020 год – 323,8 </w:t>
      </w:r>
      <w:proofErr w:type="spellStart"/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тыс.руб</w:t>
      </w:r>
      <w:proofErr w:type="spellEnd"/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.;</w:t>
      </w:r>
      <w:r w:rsidRPr="001B12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2021 год – ____  </w:t>
      </w:r>
      <w:proofErr w:type="spellStart"/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тыс.руб</w:t>
      </w:r>
      <w:proofErr w:type="spellEnd"/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.;</w:t>
      </w:r>
      <w:r w:rsidRPr="001B12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Источником финансирования мероприятий Программы являются средства бюджета Иркутской области в размере  - 7771,782 </w:t>
      </w:r>
      <w:proofErr w:type="spellStart"/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тыс.руб</w:t>
      </w:r>
      <w:proofErr w:type="spellEnd"/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 по годам:</w:t>
      </w:r>
      <w:r w:rsidRPr="001B12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2019 год – _____</w:t>
      </w:r>
      <w:proofErr w:type="spellStart"/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тыс.руб</w:t>
      </w:r>
      <w:proofErr w:type="spellEnd"/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.;</w:t>
      </w:r>
      <w:r w:rsidRPr="001B12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2020 год –  7771,782тыс.руб.;</w:t>
      </w:r>
      <w:r w:rsidRPr="001B12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2021 год – _____ </w:t>
      </w:r>
      <w:proofErr w:type="spellStart"/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тыс.руб</w:t>
      </w:r>
      <w:proofErr w:type="spellEnd"/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.;</w:t>
      </w:r>
      <w:r w:rsidRPr="001B12F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B12F1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Привлечение внебюджетных средств на реализацию мероприятий Программы не предполагается.</w:t>
      </w:r>
      <w:bookmarkStart w:id="0" w:name="_GoBack"/>
      <w:bookmarkEnd w:id="0"/>
    </w:p>
    <w:sectPr w:rsidR="003E0016" w:rsidRPr="001B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60D4A"/>
    <w:rsid w:val="000C191B"/>
    <w:rsid w:val="00103C40"/>
    <w:rsid w:val="00126FB0"/>
    <w:rsid w:val="00164809"/>
    <w:rsid w:val="0016537C"/>
    <w:rsid w:val="001674F1"/>
    <w:rsid w:val="00173C94"/>
    <w:rsid w:val="00195E15"/>
    <w:rsid w:val="001B12F1"/>
    <w:rsid w:val="001C77CA"/>
    <w:rsid w:val="001D6334"/>
    <w:rsid w:val="001F3840"/>
    <w:rsid w:val="001F686A"/>
    <w:rsid w:val="001F6DF8"/>
    <w:rsid w:val="0020517E"/>
    <w:rsid w:val="002409D4"/>
    <w:rsid w:val="00244306"/>
    <w:rsid w:val="00255F28"/>
    <w:rsid w:val="002A49E1"/>
    <w:rsid w:val="002A5E29"/>
    <w:rsid w:val="002C06F0"/>
    <w:rsid w:val="002C5CA1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407C8"/>
    <w:rsid w:val="00450B82"/>
    <w:rsid w:val="00453757"/>
    <w:rsid w:val="00471090"/>
    <w:rsid w:val="004901BD"/>
    <w:rsid w:val="004A1207"/>
    <w:rsid w:val="004C0B45"/>
    <w:rsid w:val="004D33CB"/>
    <w:rsid w:val="004F7538"/>
    <w:rsid w:val="00500DF2"/>
    <w:rsid w:val="0051191C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65482"/>
    <w:rsid w:val="006A7E4A"/>
    <w:rsid w:val="006C7538"/>
    <w:rsid w:val="006D071C"/>
    <w:rsid w:val="00702938"/>
    <w:rsid w:val="007062C9"/>
    <w:rsid w:val="0072014A"/>
    <w:rsid w:val="007659E7"/>
    <w:rsid w:val="0079386E"/>
    <w:rsid w:val="007A4518"/>
    <w:rsid w:val="007A57A3"/>
    <w:rsid w:val="007D2B1A"/>
    <w:rsid w:val="0080037A"/>
    <w:rsid w:val="008073A6"/>
    <w:rsid w:val="00816795"/>
    <w:rsid w:val="00822683"/>
    <w:rsid w:val="00836131"/>
    <w:rsid w:val="0086600E"/>
    <w:rsid w:val="00894FC6"/>
    <w:rsid w:val="008A140B"/>
    <w:rsid w:val="008A7A57"/>
    <w:rsid w:val="008E7E1B"/>
    <w:rsid w:val="0090063D"/>
    <w:rsid w:val="00934A7D"/>
    <w:rsid w:val="0094609E"/>
    <w:rsid w:val="00973E73"/>
    <w:rsid w:val="009828D6"/>
    <w:rsid w:val="00987FE5"/>
    <w:rsid w:val="009B06F1"/>
    <w:rsid w:val="009E65BE"/>
    <w:rsid w:val="00A00D5F"/>
    <w:rsid w:val="00A26760"/>
    <w:rsid w:val="00A30ECC"/>
    <w:rsid w:val="00A36C51"/>
    <w:rsid w:val="00A4552D"/>
    <w:rsid w:val="00A51E42"/>
    <w:rsid w:val="00A60025"/>
    <w:rsid w:val="00A92758"/>
    <w:rsid w:val="00A9398D"/>
    <w:rsid w:val="00AB2FD1"/>
    <w:rsid w:val="00AC5CF3"/>
    <w:rsid w:val="00AD01F5"/>
    <w:rsid w:val="00AE20ED"/>
    <w:rsid w:val="00AE2AD0"/>
    <w:rsid w:val="00B155D6"/>
    <w:rsid w:val="00B174DE"/>
    <w:rsid w:val="00B31D29"/>
    <w:rsid w:val="00B46513"/>
    <w:rsid w:val="00B67EFF"/>
    <w:rsid w:val="00B8531F"/>
    <w:rsid w:val="00BD5FB8"/>
    <w:rsid w:val="00BE677E"/>
    <w:rsid w:val="00C15099"/>
    <w:rsid w:val="00C24ACC"/>
    <w:rsid w:val="00CA4965"/>
    <w:rsid w:val="00CD0CB7"/>
    <w:rsid w:val="00CE3098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DF4310"/>
    <w:rsid w:val="00E22060"/>
    <w:rsid w:val="00E35282"/>
    <w:rsid w:val="00E45550"/>
    <w:rsid w:val="00E87977"/>
    <w:rsid w:val="00E948CA"/>
    <w:rsid w:val="00EA564B"/>
    <w:rsid w:val="00EB056C"/>
    <w:rsid w:val="00EB677E"/>
    <w:rsid w:val="00EC74A9"/>
    <w:rsid w:val="00ED54BB"/>
    <w:rsid w:val="00F36CF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n--o-jtbp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697</Words>
  <Characters>3973</Characters>
  <Application>Microsoft Office Word</Application>
  <DocSecurity>0</DocSecurity>
  <Lines>33</Lines>
  <Paragraphs>9</Paragraphs>
  <ScaleCrop>false</ScaleCrop>
  <Company>diakov.net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151</cp:revision>
  <dcterms:created xsi:type="dcterms:W3CDTF">2022-10-31T02:01:00Z</dcterms:created>
  <dcterms:modified xsi:type="dcterms:W3CDTF">2022-10-31T08:45:00Z</dcterms:modified>
</cp:coreProperties>
</file>