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D1" w:rsidRPr="00AD4B14" w:rsidRDefault="00517210" w:rsidP="006909D1">
      <w:pPr>
        <w:ind w:firstLine="709"/>
        <w:jc w:val="center"/>
        <w:rPr>
          <w:b/>
          <w:spacing w:val="-6"/>
          <w:sz w:val="28"/>
        </w:rPr>
      </w:pPr>
      <w:bookmarkStart w:id="0" w:name="_GoBack"/>
      <w:r w:rsidRPr="00AD4B14">
        <w:rPr>
          <w:b/>
          <w:spacing w:val="-6"/>
          <w:sz w:val="28"/>
        </w:rPr>
        <w:t>Ответственность за ненадлежащее исполнение сторонами контракта (договора) взятых на себя обязательств</w:t>
      </w:r>
      <w:bookmarkEnd w:id="0"/>
    </w:p>
    <w:p w:rsidR="00517210" w:rsidRPr="00AD4B14" w:rsidRDefault="00517210" w:rsidP="006909D1">
      <w:pPr>
        <w:ind w:firstLine="709"/>
        <w:jc w:val="center"/>
        <w:rPr>
          <w:sz w:val="28"/>
          <w:szCs w:val="28"/>
        </w:rPr>
      </w:pPr>
    </w:p>
    <w:p w:rsidR="006909D1" w:rsidRPr="00AD4B14" w:rsidRDefault="006909D1" w:rsidP="006909D1">
      <w:pPr>
        <w:tabs>
          <w:tab w:val="left" w:pos="3261"/>
          <w:tab w:val="left" w:pos="3544"/>
        </w:tabs>
        <w:ind w:right="-1"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 xml:space="preserve">Анализ практики прокурорского надзора свидетельствует о том, </w:t>
      </w:r>
      <w:r w:rsidRPr="00AD4B14">
        <w:rPr>
          <w:sz w:val="28"/>
          <w:szCs w:val="28"/>
        </w:rPr>
        <w:br/>
        <w:t>что наиболее частными нарушения</w:t>
      </w:r>
      <w:r w:rsidR="00517210" w:rsidRPr="00AD4B14">
        <w:rPr>
          <w:sz w:val="28"/>
          <w:szCs w:val="28"/>
        </w:rPr>
        <w:t>ми</w:t>
      </w:r>
      <w:r w:rsidRPr="00AD4B14">
        <w:rPr>
          <w:sz w:val="28"/>
          <w:szCs w:val="28"/>
        </w:rPr>
        <w:t xml:space="preserve"> требований законодательства при реализации контрактов (договоров) являются нарушения промежуточных </w:t>
      </w:r>
      <w:r w:rsidR="00517210" w:rsidRPr="00AD4B14">
        <w:rPr>
          <w:sz w:val="28"/>
          <w:szCs w:val="28"/>
        </w:rPr>
        <w:br/>
      </w:r>
      <w:r w:rsidRPr="00AD4B14">
        <w:rPr>
          <w:sz w:val="28"/>
          <w:szCs w:val="28"/>
        </w:rPr>
        <w:t>и окончательных сроков</w:t>
      </w:r>
      <w:r w:rsidR="00517210" w:rsidRPr="00AD4B14">
        <w:rPr>
          <w:sz w:val="28"/>
          <w:szCs w:val="28"/>
        </w:rPr>
        <w:t>, а также некачественное выполнение работ.</w:t>
      </w:r>
    </w:p>
    <w:p w:rsidR="006909D1" w:rsidRPr="00AD4B14" w:rsidRDefault="006909D1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>В соответствии с</w:t>
      </w:r>
      <w:r w:rsidR="00517210" w:rsidRPr="00AD4B14">
        <w:rPr>
          <w:sz w:val="28"/>
          <w:szCs w:val="28"/>
        </w:rPr>
        <w:t>о</w:t>
      </w:r>
      <w:r w:rsidRPr="00AD4B14">
        <w:rPr>
          <w:sz w:val="28"/>
          <w:szCs w:val="28"/>
        </w:rPr>
        <w:t xml:space="preserve"> ст. 307 Г</w:t>
      </w:r>
      <w:r w:rsidR="00517210" w:rsidRPr="00AD4B14">
        <w:rPr>
          <w:sz w:val="28"/>
          <w:szCs w:val="28"/>
        </w:rPr>
        <w:t>ражданского кодекса Российской Федерации (далее – ГК</w:t>
      </w:r>
      <w:r w:rsidRPr="00AD4B14">
        <w:rPr>
          <w:sz w:val="28"/>
          <w:szCs w:val="28"/>
        </w:rPr>
        <w:t xml:space="preserve"> РФ</w:t>
      </w:r>
      <w:r w:rsidR="00517210" w:rsidRPr="00AD4B14">
        <w:rPr>
          <w:sz w:val="28"/>
          <w:szCs w:val="28"/>
        </w:rPr>
        <w:t>)</w:t>
      </w:r>
      <w:r w:rsidRPr="00AD4B14">
        <w:rPr>
          <w:sz w:val="28"/>
          <w:szCs w:val="28"/>
        </w:rPr>
        <w:t xml:space="preserve"> при исполнении обязательства стороны обязаны действовать добросовестно, учитывая права и законные интересы друг друга, </w:t>
      </w:r>
      <w:r w:rsidR="00517210" w:rsidRPr="00AD4B14">
        <w:rPr>
          <w:sz w:val="28"/>
          <w:szCs w:val="28"/>
        </w:rPr>
        <w:br/>
      </w:r>
      <w:r w:rsidRPr="00AD4B14">
        <w:rPr>
          <w:sz w:val="28"/>
          <w:szCs w:val="28"/>
        </w:rPr>
        <w:t>взаимно оказывая необходимое содействие для достижения цели обязательства, а также предоставляя друг другу необходимую информацию.</w:t>
      </w:r>
    </w:p>
    <w:p w:rsidR="006909D1" w:rsidRPr="00AD4B14" w:rsidRDefault="00517210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>О</w:t>
      </w:r>
      <w:r w:rsidR="006909D1" w:rsidRPr="00AD4B14">
        <w:rPr>
          <w:sz w:val="28"/>
          <w:szCs w:val="28"/>
        </w:rPr>
        <w:t xml:space="preserve"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</w:t>
      </w:r>
      <w:r w:rsidRPr="00AD4B14">
        <w:rPr>
          <w:sz w:val="28"/>
          <w:szCs w:val="28"/>
        </w:rPr>
        <w:t>–</w:t>
      </w:r>
      <w:r w:rsidR="006909D1" w:rsidRPr="00AD4B14">
        <w:rPr>
          <w:sz w:val="28"/>
          <w:szCs w:val="28"/>
        </w:rPr>
        <w:t xml:space="preserve"> </w:t>
      </w:r>
      <w:r w:rsidRPr="00AD4B14">
        <w:rPr>
          <w:sz w:val="28"/>
          <w:szCs w:val="28"/>
        </w:rPr>
        <w:t>согласно</w:t>
      </w:r>
      <w:r w:rsidR="006909D1" w:rsidRPr="00AD4B14">
        <w:rPr>
          <w:sz w:val="28"/>
          <w:szCs w:val="28"/>
        </w:rPr>
        <w:t xml:space="preserve"> обычаями или иными обы</w:t>
      </w:r>
      <w:r w:rsidRPr="00AD4B14">
        <w:rPr>
          <w:sz w:val="28"/>
          <w:szCs w:val="28"/>
        </w:rPr>
        <w:t xml:space="preserve">чно предъявляемыми требованиями (ст. 309 ГК РФ). </w:t>
      </w:r>
    </w:p>
    <w:p w:rsidR="006909D1" w:rsidRPr="00AD4B14" w:rsidRDefault="006909D1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 xml:space="preserve">Согласно ч. 2 ст. ст. 94 Федерального закона от 05.04.2013 № 44-ФЗ </w:t>
      </w:r>
      <w:r w:rsidR="00517210" w:rsidRPr="00AD4B14">
        <w:rPr>
          <w:sz w:val="28"/>
          <w:szCs w:val="28"/>
        </w:rPr>
        <w:br/>
      </w:r>
      <w:r w:rsidRPr="00AD4B14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поставщик (подрядчик, исполнитель) обязан к установленному контрактом сроку предоставить результаты поставки товара, выполнения работы или оказания услуги, предусмотренные контрактом.</w:t>
      </w:r>
    </w:p>
    <w:p w:rsidR="00BB2075" w:rsidRPr="00AD4B14" w:rsidRDefault="00BB2075" w:rsidP="00BB2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>Из изложенного следует, что действующим законодательство</w:t>
      </w:r>
      <w:r w:rsidR="005E6F0F" w:rsidRPr="00AD4B14">
        <w:rPr>
          <w:sz w:val="28"/>
          <w:szCs w:val="28"/>
        </w:rPr>
        <w:t>м</w:t>
      </w:r>
      <w:r w:rsidRPr="00AD4B14">
        <w:rPr>
          <w:sz w:val="28"/>
          <w:szCs w:val="28"/>
        </w:rPr>
        <w:t xml:space="preserve"> предусмотрено, что срок исполнения контракта (его этапов) является существенным условием, которое подлежит обязательному исполнению сторонами и не может быть изменено (отменено) в одностороннем порядке или оставлено без исполнения по каким-либо необоснованным причинам.</w:t>
      </w:r>
    </w:p>
    <w:p w:rsidR="00BB2075" w:rsidRPr="00AD4B14" w:rsidRDefault="00BB2075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D4B14">
        <w:rPr>
          <w:sz w:val="28"/>
          <w:szCs w:val="28"/>
          <w:shd w:val="clear" w:color="auto" w:fill="FFFFFF"/>
        </w:rPr>
        <w:t xml:space="preserve">В случае неисполнения или ненадлежащего исполнения обязательства, в частности в случае просрочки </w:t>
      </w:r>
      <w:r w:rsidR="005E6F0F" w:rsidRPr="00AD4B14">
        <w:rPr>
          <w:sz w:val="28"/>
          <w:szCs w:val="28"/>
          <w:shd w:val="clear" w:color="auto" w:fill="FFFFFF"/>
        </w:rPr>
        <w:t xml:space="preserve">его </w:t>
      </w:r>
      <w:r w:rsidRPr="00AD4B14">
        <w:rPr>
          <w:sz w:val="28"/>
          <w:szCs w:val="28"/>
          <w:shd w:val="clear" w:color="auto" w:fill="FFFFFF"/>
        </w:rPr>
        <w:t>исполнения заказчик вправе требовать уплаты неустойки (штрафов, пеней).</w:t>
      </w:r>
    </w:p>
    <w:p w:rsidR="00BB2075" w:rsidRPr="00AD4B14" w:rsidRDefault="00BB2075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b/>
          <w:sz w:val="28"/>
          <w:szCs w:val="28"/>
          <w:shd w:val="clear" w:color="auto" w:fill="FFFFFF"/>
        </w:rPr>
        <w:t xml:space="preserve"> </w:t>
      </w:r>
      <w:r w:rsidR="006909D1" w:rsidRPr="00AD4B14">
        <w:rPr>
          <w:sz w:val="28"/>
          <w:szCs w:val="28"/>
        </w:rPr>
        <w:t xml:space="preserve">Кроме того, </w:t>
      </w:r>
      <w:r w:rsidRPr="00AD4B14">
        <w:rPr>
          <w:sz w:val="28"/>
          <w:szCs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 с причинением существенного вреда охраняемым законом интересам общества и государства</w:t>
      </w:r>
      <w:r w:rsidR="005E6F0F" w:rsidRPr="00AD4B14">
        <w:rPr>
          <w:sz w:val="28"/>
          <w:szCs w:val="28"/>
        </w:rPr>
        <w:t>,</w:t>
      </w:r>
      <w:r w:rsidRPr="00AD4B14">
        <w:rPr>
          <w:sz w:val="28"/>
          <w:szCs w:val="28"/>
        </w:rPr>
        <w:t xml:space="preserve"> влечен административную ответственность, предусмотренную ч. </w:t>
      </w:r>
      <w:r w:rsidR="006909D1" w:rsidRPr="00AD4B14">
        <w:rPr>
          <w:sz w:val="28"/>
          <w:szCs w:val="28"/>
        </w:rPr>
        <w:t xml:space="preserve">7 ст. 7.32 КоАП </w:t>
      </w:r>
      <w:r w:rsidRPr="00AD4B14">
        <w:rPr>
          <w:sz w:val="28"/>
          <w:szCs w:val="28"/>
        </w:rPr>
        <w:t>РФ.</w:t>
      </w:r>
    </w:p>
    <w:p w:rsidR="00686643" w:rsidRPr="00AD4B14" w:rsidRDefault="00BB2075" w:rsidP="00BB2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</w:rPr>
      </w:pPr>
      <w:r w:rsidRPr="00AD4B14">
        <w:rPr>
          <w:sz w:val="28"/>
          <w:szCs w:val="28"/>
        </w:rPr>
        <w:t>Указанная</w:t>
      </w:r>
      <w:r w:rsidR="006909D1" w:rsidRPr="00AD4B14">
        <w:rPr>
          <w:sz w:val="28"/>
          <w:szCs w:val="28"/>
        </w:rPr>
        <w:t xml:space="preserve"> статья предусматривает наказание в виде административного штрафа на должностных лиц и индивидуальных предпринимателей в размере от 5 до 15 процентов стоимости неисполненных обязатель</w:t>
      </w:r>
      <w:r w:rsidR="005E6F0F" w:rsidRPr="00AD4B14">
        <w:rPr>
          <w:sz w:val="28"/>
          <w:szCs w:val="28"/>
        </w:rPr>
        <w:t>ств, предусмотренных контрактом,</w:t>
      </w:r>
      <w:r w:rsidR="006909D1" w:rsidRPr="00AD4B14">
        <w:rPr>
          <w:sz w:val="28"/>
          <w:szCs w:val="28"/>
        </w:rPr>
        <w:t xml:space="preserve"> но не менее тридцати тысяч рублей </w:t>
      </w:r>
      <w:r w:rsidR="005E6F0F" w:rsidRPr="00AD4B14">
        <w:rPr>
          <w:sz w:val="28"/>
          <w:szCs w:val="28"/>
        </w:rPr>
        <w:br/>
      </w:r>
      <w:r w:rsidR="006909D1" w:rsidRPr="00AD4B14">
        <w:rPr>
          <w:sz w:val="28"/>
          <w:szCs w:val="28"/>
        </w:rPr>
        <w:t>или дисквалификацию на срок до двух лет</w:t>
      </w:r>
      <w:r w:rsidRPr="00AD4B14">
        <w:rPr>
          <w:sz w:val="28"/>
          <w:szCs w:val="28"/>
        </w:rPr>
        <w:t>.</w:t>
      </w:r>
    </w:p>
    <w:p w:rsidR="00686643" w:rsidRPr="00AD4B14" w:rsidRDefault="00686643" w:rsidP="00686643">
      <w:pPr>
        <w:ind w:firstLine="709"/>
        <w:jc w:val="both"/>
        <w:rPr>
          <w:spacing w:val="-6"/>
          <w:sz w:val="28"/>
        </w:rPr>
      </w:pPr>
    </w:p>
    <w:p w:rsidR="00F52145" w:rsidRPr="00AD4B14" w:rsidRDefault="00F52145"/>
    <w:sectPr w:rsidR="00F52145" w:rsidRPr="00AD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D3"/>
    <w:multiLevelType w:val="hybridMultilevel"/>
    <w:tmpl w:val="D062CE9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6066A4"/>
    <w:multiLevelType w:val="hybridMultilevel"/>
    <w:tmpl w:val="E0C0C94C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20"/>
    <w:rsid w:val="000C126A"/>
    <w:rsid w:val="00167024"/>
    <w:rsid w:val="001A7D70"/>
    <w:rsid w:val="001C2BD9"/>
    <w:rsid w:val="00235182"/>
    <w:rsid w:val="003C26D1"/>
    <w:rsid w:val="00464033"/>
    <w:rsid w:val="004A3BFC"/>
    <w:rsid w:val="00517210"/>
    <w:rsid w:val="0055662B"/>
    <w:rsid w:val="005D79B8"/>
    <w:rsid w:val="005E6F0F"/>
    <w:rsid w:val="00686643"/>
    <w:rsid w:val="006909D1"/>
    <w:rsid w:val="00715B9B"/>
    <w:rsid w:val="007A35FD"/>
    <w:rsid w:val="00854A01"/>
    <w:rsid w:val="00961C36"/>
    <w:rsid w:val="00A25BB6"/>
    <w:rsid w:val="00AD4B14"/>
    <w:rsid w:val="00B058B5"/>
    <w:rsid w:val="00B37C24"/>
    <w:rsid w:val="00BB2075"/>
    <w:rsid w:val="00C074F1"/>
    <w:rsid w:val="00C622DA"/>
    <w:rsid w:val="00CE1E03"/>
    <w:rsid w:val="00CF5520"/>
    <w:rsid w:val="00E90729"/>
    <w:rsid w:val="00EC6C77"/>
    <w:rsid w:val="00F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Андрей1995 Куклин Андрей</cp:lastModifiedBy>
  <cp:revision>2</cp:revision>
  <dcterms:created xsi:type="dcterms:W3CDTF">2023-10-31T03:42:00Z</dcterms:created>
  <dcterms:modified xsi:type="dcterms:W3CDTF">2023-10-31T03:42:00Z</dcterms:modified>
</cp:coreProperties>
</file>