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40" w:rsidRPr="00254C98" w:rsidRDefault="00254C98">
      <w:pPr>
        <w:rPr>
          <w:b/>
        </w:rPr>
      </w:pPr>
      <w:bookmarkStart w:id="0" w:name="_GoBack"/>
      <w:r w:rsidRPr="00254C98">
        <w:rPr>
          <w:b/>
        </w:rPr>
        <w:t>Можно ли отправить сообщение об увольнении в мессенджере</w:t>
      </w:r>
    </w:p>
    <w:bookmarkEnd w:id="0"/>
    <w:p w:rsidR="00254C98" w:rsidRDefault="00254C98"/>
    <w:p w:rsidR="00254C98" w:rsidRDefault="00254C98">
      <w:r>
        <w:t>В силу части 1 статьи 80 Трудового кодекса Российской Федерации р</w:t>
      </w:r>
      <w:r w:rsidRPr="00254C98">
        <w:t>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настоящим Кодексом или иным федеральным законом.</w:t>
      </w:r>
      <w:r>
        <w:t xml:space="preserve"> </w:t>
      </w:r>
      <w:r w:rsidRPr="00254C98">
        <w:t>Течение указанного срока начинается на следующий день после получения работодателем заявления работника об увольнении.</w:t>
      </w:r>
    </w:p>
    <w:p w:rsidR="00254C98" w:rsidRDefault="00254C98">
      <w:r>
        <w:t>Таким образом, законодателем установлена форма волеизъявления работника на расторжение трудового договора, сообщения в мессенджерах к ней не относятся.</w:t>
      </w:r>
    </w:p>
    <w:p w:rsidR="00254C98" w:rsidRDefault="00254C98">
      <w:r>
        <w:t>Для того, чтобы уволиться, работнику необходим</w:t>
      </w:r>
      <w:r w:rsidR="00324EBB">
        <w:t>о написать письменное заявление, «цифрового» сообщения недостаточно.</w:t>
      </w:r>
    </w:p>
    <w:sectPr w:rsidR="0025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4"/>
    <w:rsid w:val="00254C98"/>
    <w:rsid w:val="00324EBB"/>
    <w:rsid w:val="00542F04"/>
    <w:rsid w:val="00787D40"/>
    <w:rsid w:val="008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2024-02-13T15:51:00Z</dcterms:created>
  <dcterms:modified xsi:type="dcterms:W3CDTF">2024-02-13T15:51:00Z</dcterms:modified>
</cp:coreProperties>
</file>