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D0" w:rsidRPr="006825D0" w:rsidRDefault="00135BD0" w:rsidP="006825D0">
      <w:pPr>
        <w:spacing w:line="540" w:lineRule="atLeast"/>
        <w:jc w:val="center"/>
        <w:rPr>
          <w:rFonts w:ascii="Times New Roman" w:eastAsia="Times New Roman" w:hAnsi="Times New Roman" w:cs="Times New Roman"/>
          <w:b/>
          <w:bCs/>
          <w:color w:val="333333"/>
          <w:sz w:val="28"/>
          <w:szCs w:val="28"/>
          <w:lang w:eastAsia="ru-RU"/>
        </w:rPr>
      </w:pPr>
      <w:bookmarkStart w:id="0" w:name="_GoBack"/>
      <w:bookmarkEnd w:id="0"/>
      <w:r w:rsidRPr="006825D0">
        <w:rPr>
          <w:rFonts w:ascii="Times New Roman" w:eastAsia="Times New Roman" w:hAnsi="Times New Roman" w:cs="Times New Roman"/>
          <w:b/>
          <w:bCs/>
          <w:color w:val="333333"/>
          <w:sz w:val="28"/>
          <w:szCs w:val="28"/>
          <w:lang w:eastAsia="ru-RU"/>
        </w:rPr>
        <w:t>Особый статус служебных жилых помещений</w:t>
      </w:r>
    </w:p>
    <w:p w:rsidR="006825D0" w:rsidRDefault="00135BD0" w:rsidP="006825D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6825D0">
        <w:rPr>
          <w:rFonts w:ascii="Times New Roman" w:eastAsia="Times New Roman" w:hAnsi="Times New Roman" w:cs="Times New Roman"/>
          <w:color w:val="333333"/>
          <w:sz w:val="28"/>
          <w:szCs w:val="28"/>
          <w:lang w:eastAsia="ru-RU"/>
        </w:rPr>
        <w:t>Вопросы, связанные с получением и использованием служебных жилых помещений, актуальны всегда, вне зависимости от действующего в тот или иной период жилищного законодательства.</w:t>
      </w:r>
    </w:p>
    <w:p w:rsidR="006825D0" w:rsidRDefault="00135BD0" w:rsidP="006825D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6825D0">
        <w:rPr>
          <w:rFonts w:ascii="Times New Roman" w:eastAsia="Times New Roman" w:hAnsi="Times New Roman" w:cs="Times New Roman"/>
          <w:color w:val="333333"/>
          <w:sz w:val="28"/>
          <w:szCs w:val="28"/>
          <w:lang w:eastAsia="ru-RU"/>
        </w:rPr>
        <w:t>Как следует из п. 1 ч. 1 ст. 92 Жилищного кодекса Российской Федерации (далее - ЖК РФ), служебные жилые помещения - это разновидность жилых помещений специализированного жилищного фонда (далее – специализированные жилые помещен</w:t>
      </w:r>
      <w:r w:rsidR="006825D0">
        <w:rPr>
          <w:rFonts w:ascii="Times New Roman" w:eastAsia="Times New Roman" w:hAnsi="Times New Roman" w:cs="Times New Roman"/>
          <w:color w:val="333333"/>
          <w:sz w:val="28"/>
          <w:szCs w:val="28"/>
          <w:lang w:eastAsia="ru-RU"/>
        </w:rPr>
        <w:t>ия).</w:t>
      </w:r>
    </w:p>
    <w:p w:rsidR="006825D0" w:rsidRDefault="006825D0" w:rsidP="006825D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BD0" w:rsidRPr="006825D0">
        <w:rPr>
          <w:rFonts w:ascii="Times New Roman" w:eastAsia="Times New Roman" w:hAnsi="Times New Roman" w:cs="Times New Roman"/>
          <w:color w:val="333333"/>
          <w:sz w:val="28"/>
          <w:szCs w:val="28"/>
          <w:lang w:eastAsia="ru-RU"/>
        </w:rPr>
        <w:t xml:space="preserve">В качестве специализированных жилых помещений используются жилые помещения государственного и муниципального жилищных фондов. </w:t>
      </w:r>
    </w:p>
    <w:p w:rsidR="006825D0" w:rsidRDefault="006825D0" w:rsidP="006825D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BD0" w:rsidRPr="006825D0">
        <w:rPr>
          <w:rFonts w:ascii="Times New Roman" w:eastAsia="Times New Roman" w:hAnsi="Times New Roman" w:cs="Times New Roman"/>
          <w:color w:val="333333"/>
          <w:sz w:val="28"/>
          <w:szCs w:val="28"/>
          <w:lang w:eastAsia="ru-RU"/>
        </w:rPr>
        <w:t>Использование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 установленных уполномоченным Правительством Российской Федерации федеральным органом исполнительной власти (ч. 2 ст. 92 ЖК РФ). </w:t>
      </w:r>
      <w:r w:rsidR="00135BD0" w:rsidRPr="006825D0">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135BD0" w:rsidRPr="006825D0">
        <w:rPr>
          <w:rFonts w:ascii="Times New Roman" w:eastAsia="Times New Roman" w:hAnsi="Times New Roman" w:cs="Times New Roman"/>
          <w:color w:val="333333"/>
          <w:sz w:val="28"/>
          <w:szCs w:val="28"/>
          <w:lang w:eastAsia="ru-RU"/>
        </w:rPr>
        <w:t>Специализированные жилые помещения не подлежат отчуждению, передаче в аренду, внаем, за исключением передачи таких помещений по договорам найма.</w:t>
      </w:r>
    </w:p>
    <w:p w:rsidR="006825D0" w:rsidRDefault="006825D0" w:rsidP="006825D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BD0" w:rsidRPr="006825D0">
        <w:rPr>
          <w:rFonts w:ascii="Times New Roman" w:eastAsia="Times New Roman" w:hAnsi="Times New Roman" w:cs="Times New Roman"/>
          <w:color w:val="333333"/>
          <w:sz w:val="28"/>
          <w:szCs w:val="28"/>
          <w:lang w:eastAsia="ru-RU"/>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6825D0" w:rsidRDefault="006825D0" w:rsidP="006825D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BD0" w:rsidRPr="006825D0">
        <w:rPr>
          <w:rFonts w:ascii="Times New Roman" w:eastAsia="Times New Roman" w:hAnsi="Times New Roman" w:cs="Times New Roman"/>
          <w:color w:val="333333"/>
          <w:sz w:val="28"/>
          <w:szCs w:val="28"/>
          <w:lang w:eastAsia="ru-RU"/>
        </w:rPr>
        <w:t>По договору найма специализированного жилого помещения одна сторона - собственник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 </w:t>
      </w:r>
      <w:r w:rsidR="00135BD0" w:rsidRPr="006825D0">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135BD0" w:rsidRPr="006825D0">
        <w:rPr>
          <w:rFonts w:ascii="Times New Roman" w:eastAsia="Times New Roman" w:hAnsi="Times New Roman" w:cs="Times New Roman"/>
          <w:color w:val="333333"/>
          <w:sz w:val="28"/>
          <w:szCs w:val="28"/>
          <w:lang w:eastAsia="ru-RU"/>
        </w:rPr>
        <w:t>В случаях расторжения или прекращения договора найма гражданин обязан освободить занимаемое жилое помещение. В случае отказа освободить - он подлежит выселению в судебном порядке без предоставления другого жилого помещения, за исключением случаев, предусмотренных ч. 2 ст. 102 и ч. 2 ст. 103 ЖК РФ.</w:t>
      </w:r>
    </w:p>
    <w:p w:rsidR="006825D0" w:rsidRDefault="006825D0" w:rsidP="006825D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BD0" w:rsidRPr="006825D0">
        <w:rPr>
          <w:rFonts w:ascii="Times New Roman" w:eastAsia="Times New Roman" w:hAnsi="Times New Roman" w:cs="Times New Roman"/>
          <w:color w:val="333333"/>
          <w:sz w:val="28"/>
          <w:szCs w:val="28"/>
          <w:lang w:eastAsia="ru-RU"/>
        </w:rPr>
        <w:t xml:space="preserve">Не могут быть выселены из служебных жилых помещений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w:t>
      </w:r>
      <w:r w:rsidR="00135BD0" w:rsidRPr="006825D0">
        <w:rPr>
          <w:rFonts w:ascii="Times New Roman" w:eastAsia="Times New Roman" w:hAnsi="Times New Roman" w:cs="Times New Roman"/>
          <w:color w:val="333333"/>
          <w:sz w:val="28"/>
          <w:szCs w:val="28"/>
          <w:lang w:eastAsia="ru-RU"/>
        </w:rPr>
        <w:lastRenderedPageBreak/>
        <w:t>помещения и состоящие на учете в качестве нуждающихся в жилых помещениях: </w:t>
      </w:r>
      <w:r w:rsidR="00135BD0" w:rsidRPr="006825D0">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135BD0" w:rsidRPr="006825D0">
        <w:rPr>
          <w:rFonts w:ascii="Times New Roman" w:eastAsia="Times New Roman" w:hAnsi="Times New Roman" w:cs="Times New Roman"/>
          <w:color w:val="333333"/>
          <w:sz w:val="28"/>
          <w:szCs w:val="28"/>
          <w:lang w:eastAsia="ru-RU"/>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 </w:t>
      </w:r>
      <w:r w:rsidR="00135BD0" w:rsidRPr="006825D0">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135BD0" w:rsidRPr="006825D0">
        <w:rPr>
          <w:rFonts w:ascii="Times New Roman" w:eastAsia="Times New Roman" w:hAnsi="Times New Roman" w:cs="Times New Roman"/>
          <w:color w:val="333333"/>
          <w:sz w:val="28"/>
          <w:szCs w:val="28"/>
          <w:lang w:eastAsia="ru-RU"/>
        </w:rPr>
        <w:t>2) пенсионеры по старости; </w:t>
      </w:r>
    </w:p>
    <w:p w:rsidR="00135BD0" w:rsidRPr="006825D0" w:rsidRDefault="006825D0" w:rsidP="006825D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BD0" w:rsidRPr="006825D0">
        <w:rPr>
          <w:rFonts w:ascii="Times New Roman" w:eastAsia="Times New Roman" w:hAnsi="Times New Roman" w:cs="Times New Roman"/>
          <w:color w:val="333333"/>
          <w:sz w:val="28"/>
          <w:szCs w:val="28"/>
          <w:lang w:eastAsia="ru-RU"/>
        </w:rPr>
        <w:t>3) члены семьи работника, которому было предоставлено служебное жилое помещение или жилое помещение в общежитии и который умер; </w:t>
      </w:r>
      <w:r w:rsidR="00135BD0" w:rsidRPr="006825D0">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135BD0" w:rsidRPr="006825D0">
        <w:rPr>
          <w:rFonts w:ascii="Times New Roman" w:eastAsia="Times New Roman" w:hAnsi="Times New Roman" w:cs="Times New Roman"/>
          <w:color w:val="333333"/>
          <w:sz w:val="28"/>
          <w:szCs w:val="28"/>
          <w:lang w:eastAsia="ru-RU"/>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 </w:t>
      </w:r>
      <w:r w:rsidR="00135BD0" w:rsidRPr="006825D0">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135BD0" w:rsidRPr="006825D0">
        <w:rPr>
          <w:rFonts w:ascii="Times New Roman" w:eastAsia="Times New Roman" w:hAnsi="Times New Roman" w:cs="Times New Roman"/>
          <w:color w:val="333333"/>
          <w:sz w:val="28"/>
          <w:szCs w:val="28"/>
          <w:lang w:eastAsia="ru-RU"/>
        </w:rPr>
        <w:t>Переход права собственности на служебное жилое помещение, а также его передача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этого помещения или юридическое лицо, которому оно передано, является стороной трудового договора с работником – нанимателем.</w:t>
      </w:r>
    </w:p>
    <w:p w:rsidR="00135BD0" w:rsidRPr="006825D0" w:rsidRDefault="00135BD0" w:rsidP="006825D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825D0">
        <w:rPr>
          <w:rFonts w:ascii="Times New Roman" w:eastAsia="Times New Roman" w:hAnsi="Times New Roman" w:cs="Times New Roman"/>
          <w:color w:val="333333"/>
          <w:sz w:val="28"/>
          <w:szCs w:val="28"/>
          <w:lang w:eastAsia="ru-RU"/>
        </w:rPr>
        <w:t> </w:t>
      </w:r>
    </w:p>
    <w:p w:rsidR="00F104E7" w:rsidRPr="006825D0" w:rsidRDefault="00F104E7" w:rsidP="006825D0">
      <w:pPr>
        <w:jc w:val="both"/>
        <w:rPr>
          <w:rFonts w:ascii="Times New Roman" w:hAnsi="Times New Roman" w:cs="Times New Roman"/>
          <w:sz w:val="28"/>
          <w:szCs w:val="28"/>
        </w:rPr>
      </w:pPr>
    </w:p>
    <w:p w:rsidR="00F104E7" w:rsidRPr="006825D0" w:rsidRDefault="00F104E7" w:rsidP="006825D0">
      <w:pPr>
        <w:jc w:val="both"/>
        <w:rPr>
          <w:rFonts w:ascii="Times New Roman" w:hAnsi="Times New Roman" w:cs="Times New Roman"/>
          <w:sz w:val="28"/>
          <w:szCs w:val="28"/>
        </w:rPr>
      </w:pPr>
    </w:p>
    <w:p w:rsidR="00F104E7" w:rsidRPr="006825D0" w:rsidRDefault="00F104E7" w:rsidP="006825D0">
      <w:pPr>
        <w:jc w:val="both"/>
        <w:rPr>
          <w:rFonts w:ascii="Times New Roman" w:hAnsi="Times New Roman" w:cs="Times New Roman"/>
          <w:sz w:val="28"/>
          <w:szCs w:val="28"/>
        </w:rPr>
      </w:pPr>
    </w:p>
    <w:p w:rsidR="00F104E7" w:rsidRPr="006825D0" w:rsidRDefault="00F104E7" w:rsidP="006825D0">
      <w:pPr>
        <w:jc w:val="both"/>
        <w:rPr>
          <w:rFonts w:ascii="Times New Roman" w:hAnsi="Times New Roman" w:cs="Times New Roman"/>
          <w:sz w:val="28"/>
          <w:szCs w:val="28"/>
        </w:rPr>
      </w:pPr>
    </w:p>
    <w:p w:rsidR="00F104E7" w:rsidRPr="006825D0" w:rsidRDefault="00F104E7" w:rsidP="006825D0">
      <w:pPr>
        <w:jc w:val="both"/>
        <w:rPr>
          <w:rFonts w:ascii="Times New Roman" w:hAnsi="Times New Roman" w:cs="Times New Roman"/>
          <w:sz w:val="28"/>
          <w:szCs w:val="28"/>
        </w:rPr>
      </w:pPr>
    </w:p>
    <w:p w:rsidR="00FD2A81" w:rsidRPr="006825D0" w:rsidRDefault="00FD2A81" w:rsidP="006825D0">
      <w:pPr>
        <w:jc w:val="both"/>
        <w:rPr>
          <w:rFonts w:ascii="Times New Roman" w:hAnsi="Times New Roman" w:cs="Times New Roman"/>
          <w:sz w:val="28"/>
          <w:szCs w:val="28"/>
        </w:rPr>
      </w:pPr>
    </w:p>
    <w:p w:rsidR="00F104E7" w:rsidRPr="006825D0" w:rsidRDefault="00F104E7" w:rsidP="006825D0">
      <w:pPr>
        <w:jc w:val="both"/>
        <w:rPr>
          <w:rFonts w:ascii="Times New Roman" w:hAnsi="Times New Roman" w:cs="Times New Roman"/>
          <w:sz w:val="28"/>
          <w:szCs w:val="28"/>
        </w:rPr>
      </w:pPr>
    </w:p>
    <w:p w:rsidR="00F104E7" w:rsidRDefault="00F104E7" w:rsidP="00F104E7">
      <w:pPr>
        <w:jc w:val="center"/>
      </w:pPr>
    </w:p>
    <w:p w:rsidR="00F104E7" w:rsidRDefault="00F104E7" w:rsidP="00F104E7">
      <w:pPr>
        <w:jc w:val="center"/>
      </w:pPr>
    </w:p>
    <w:p w:rsidR="00F104E7" w:rsidRDefault="00F104E7" w:rsidP="00F104E7">
      <w:pPr>
        <w:jc w:val="center"/>
      </w:pPr>
    </w:p>
    <w:sectPr w:rsidR="00F10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5F5E"/>
    <w:multiLevelType w:val="multilevel"/>
    <w:tmpl w:val="DB56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92001A"/>
    <w:multiLevelType w:val="multilevel"/>
    <w:tmpl w:val="162C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A6"/>
    <w:rsid w:val="000D5CA6"/>
    <w:rsid w:val="00135BD0"/>
    <w:rsid w:val="00551ADA"/>
    <w:rsid w:val="006825D0"/>
    <w:rsid w:val="006E4702"/>
    <w:rsid w:val="00F104E7"/>
    <w:rsid w:val="00FD2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056673">
      <w:bodyDiv w:val="1"/>
      <w:marLeft w:val="0"/>
      <w:marRight w:val="0"/>
      <w:marTop w:val="0"/>
      <w:marBottom w:val="0"/>
      <w:divBdr>
        <w:top w:val="none" w:sz="0" w:space="0" w:color="auto"/>
        <w:left w:val="none" w:sz="0" w:space="0" w:color="auto"/>
        <w:bottom w:val="none" w:sz="0" w:space="0" w:color="auto"/>
        <w:right w:val="none" w:sz="0" w:space="0" w:color="auto"/>
      </w:divBdr>
      <w:divsChild>
        <w:div w:id="1358115184">
          <w:marLeft w:val="0"/>
          <w:marRight w:val="0"/>
          <w:marTop w:val="0"/>
          <w:marBottom w:val="0"/>
          <w:divBdr>
            <w:top w:val="none" w:sz="0" w:space="0" w:color="auto"/>
            <w:left w:val="none" w:sz="0" w:space="0" w:color="auto"/>
            <w:bottom w:val="none" w:sz="0" w:space="0" w:color="auto"/>
            <w:right w:val="none" w:sz="0" w:space="0" w:color="auto"/>
          </w:divBdr>
          <w:divsChild>
            <w:div w:id="947154890">
              <w:marLeft w:val="0"/>
              <w:marRight w:val="0"/>
              <w:marTop w:val="0"/>
              <w:marBottom w:val="0"/>
              <w:divBdr>
                <w:top w:val="none" w:sz="0" w:space="0" w:color="auto"/>
                <w:left w:val="none" w:sz="0" w:space="0" w:color="auto"/>
                <w:bottom w:val="none" w:sz="0" w:space="0" w:color="auto"/>
                <w:right w:val="none" w:sz="0" w:space="0" w:color="auto"/>
              </w:divBdr>
              <w:divsChild>
                <w:div w:id="258491151">
                  <w:marLeft w:val="0"/>
                  <w:marRight w:val="0"/>
                  <w:marTop w:val="0"/>
                  <w:marBottom w:val="0"/>
                  <w:divBdr>
                    <w:top w:val="none" w:sz="0" w:space="0" w:color="auto"/>
                    <w:left w:val="none" w:sz="0" w:space="0" w:color="auto"/>
                    <w:bottom w:val="none" w:sz="0" w:space="0" w:color="auto"/>
                    <w:right w:val="none" w:sz="0" w:space="0" w:color="auto"/>
                  </w:divBdr>
                  <w:divsChild>
                    <w:div w:id="10682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7304">
          <w:marLeft w:val="0"/>
          <w:marRight w:val="0"/>
          <w:marTop w:val="0"/>
          <w:marBottom w:val="0"/>
          <w:divBdr>
            <w:top w:val="none" w:sz="0" w:space="0" w:color="auto"/>
            <w:left w:val="none" w:sz="0" w:space="0" w:color="auto"/>
            <w:bottom w:val="none" w:sz="0" w:space="0" w:color="auto"/>
            <w:right w:val="none" w:sz="0" w:space="0" w:color="auto"/>
          </w:divBdr>
          <w:divsChild>
            <w:div w:id="1323511830">
              <w:marLeft w:val="0"/>
              <w:marRight w:val="0"/>
              <w:marTop w:val="0"/>
              <w:marBottom w:val="0"/>
              <w:divBdr>
                <w:top w:val="none" w:sz="0" w:space="0" w:color="auto"/>
                <w:left w:val="none" w:sz="0" w:space="0" w:color="auto"/>
                <w:bottom w:val="none" w:sz="0" w:space="0" w:color="auto"/>
                <w:right w:val="none" w:sz="0" w:space="0" w:color="auto"/>
              </w:divBdr>
              <w:divsChild>
                <w:div w:id="1600406334">
                  <w:marLeft w:val="0"/>
                  <w:marRight w:val="0"/>
                  <w:marTop w:val="0"/>
                  <w:marBottom w:val="0"/>
                  <w:divBdr>
                    <w:top w:val="none" w:sz="0" w:space="0" w:color="auto"/>
                    <w:left w:val="none" w:sz="0" w:space="0" w:color="auto"/>
                    <w:bottom w:val="none" w:sz="0" w:space="0" w:color="auto"/>
                    <w:right w:val="none" w:sz="0" w:space="0" w:color="auto"/>
                  </w:divBdr>
                  <w:divsChild>
                    <w:div w:id="1925334340">
                      <w:marLeft w:val="0"/>
                      <w:marRight w:val="0"/>
                      <w:marTop w:val="0"/>
                      <w:marBottom w:val="0"/>
                      <w:divBdr>
                        <w:top w:val="none" w:sz="0" w:space="0" w:color="auto"/>
                        <w:left w:val="none" w:sz="0" w:space="0" w:color="auto"/>
                        <w:bottom w:val="none" w:sz="0" w:space="0" w:color="auto"/>
                        <w:right w:val="none" w:sz="0" w:space="0" w:color="auto"/>
                      </w:divBdr>
                      <w:divsChild>
                        <w:div w:id="989094692">
                          <w:marLeft w:val="0"/>
                          <w:marRight w:val="0"/>
                          <w:marTop w:val="0"/>
                          <w:marBottom w:val="0"/>
                          <w:divBdr>
                            <w:top w:val="none" w:sz="0" w:space="0" w:color="auto"/>
                            <w:left w:val="none" w:sz="0" w:space="0" w:color="auto"/>
                            <w:bottom w:val="none" w:sz="0" w:space="0" w:color="auto"/>
                            <w:right w:val="none" w:sz="0" w:space="0" w:color="auto"/>
                          </w:divBdr>
                          <w:divsChild>
                            <w:div w:id="1293516533">
                              <w:marLeft w:val="0"/>
                              <w:marRight w:val="0"/>
                              <w:marTop w:val="0"/>
                              <w:marBottom w:val="0"/>
                              <w:divBdr>
                                <w:top w:val="none" w:sz="0" w:space="0" w:color="auto"/>
                                <w:left w:val="none" w:sz="0" w:space="0" w:color="auto"/>
                                <w:bottom w:val="none" w:sz="0" w:space="0" w:color="auto"/>
                                <w:right w:val="none" w:sz="0" w:space="0" w:color="auto"/>
                              </w:divBdr>
                              <w:divsChild>
                                <w:div w:id="354766456">
                                  <w:marLeft w:val="0"/>
                                  <w:marRight w:val="0"/>
                                  <w:marTop w:val="0"/>
                                  <w:marBottom w:val="0"/>
                                  <w:divBdr>
                                    <w:top w:val="none" w:sz="0" w:space="0" w:color="auto"/>
                                    <w:left w:val="none" w:sz="0" w:space="0" w:color="auto"/>
                                    <w:bottom w:val="none" w:sz="0" w:space="0" w:color="auto"/>
                                    <w:right w:val="none" w:sz="0" w:space="0" w:color="auto"/>
                                  </w:divBdr>
                                  <w:divsChild>
                                    <w:div w:id="1905947967">
                                      <w:marLeft w:val="0"/>
                                      <w:marRight w:val="0"/>
                                      <w:marTop w:val="0"/>
                                      <w:marBottom w:val="960"/>
                                      <w:divBdr>
                                        <w:top w:val="none" w:sz="0" w:space="0" w:color="auto"/>
                                        <w:left w:val="none" w:sz="0" w:space="0" w:color="auto"/>
                                        <w:bottom w:val="none" w:sz="0" w:space="0" w:color="auto"/>
                                        <w:right w:val="none" w:sz="0" w:space="0" w:color="auto"/>
                                      </w:divBdr>
                                    </w:div>
                                  </w:divsChild>
                                </w:div>
                                <w:div w:id="782380381">
                                  <w:marLeft w:val="0"/>
                                  <w:marRight w:val="0"/>
                                  <w:marTop w:val="0"/>
                                  <w:marBottom w:val="0"/>
                                  <w:divBdr>
                                    <w:top w:val="none" w:sz="0" w:space="0" w:color="auto"/>
                                    <w:left w:val="none" w:sz="0" w:space="0" w:color="auto"/>
                                    <w:bottom w:val="none" w:sz="0" w:space="0" w:color="auto"/>
                                    <w:right w:val="none" w:sz="0" w:space="0" w:color="auto"/>
                                  </w:divBdr>
                                  <w:divsChild>
                                    <w:div w:id="1832137400">
                                      <w:marLeft w:val="0"/>
                                      <w:marRight w:val="720"/>
                                      <w:marTop w:val="0"/>
                                      <w:marBottom w:val="0"/>
                                      <w:divBdr>
                                        <w:top w:val="none" w:sz="0" w:space="0" w:color="auto"/>
                                        <w:left w:val="none" w:sz="0" w:space="0" w:color="auto"/>
                                        <w:bottom w:val="none" w:sz="0" w:space="0" w:color="auto"/>
                                        <w:right w:val="none" w:sz="0" w:space="0" w:color="auto"/>
                                      </w:divBdr>
                                      <w:divsChild>
                                        <w:div w:id="1811825771">
                                          <w:marLeft w:val="0"/>
                                          <w:marRight w:val="0"/>
                                          <w:marTop w:val="0"/>
                                          <w:marBottom w:val="120"/>
                                          <w:divBdr>
                                            <w:top w:val="none" w:sz="0" w:space="0" w:color="auto"/>
                                            <w:left w:val="none" w:sz="0" w:space="0" w:color="auto"/>
                                            <w:bottom w:val="none" w:sz="0" w:space="0" w:color="auto"/>
                                            <w:right w:val="none" w:sz="0" w:space="0" w:color="auto"/>
                                          </w:divBdr>
                                        </w:div>
                                        <w:div w:id="1710181394">
                                          <w:marLeft w:val="0"/>
                                          <w:marRight w:val="0"/>
                                          <w:marTop w:val="0"/>
                                          <w:marBottom w:val="120"/>
                                          <w:divBdr>
                                            <w:top w:val="none" w:sz="0" w:space="0" w:color="auto"/>
                                            <w:left w:val="none" w:sz="0" w:space="0" w:color="auto"/>
                                            <w:bottom w:val="none" w:sz="0" w:space="0" w:color="auto"/>
                                            <w:right w:val="none" w:sz="0" w:space="0" w:color="auto"/>
                                          </w:divBdr>
                                        </w:div>
                                      </w:divsChild>
                                    </w:div>
                                    <w:div w:id="1646858172">
                                      <w:marLeft w:val="0"/>
                                      <w:marRight w:val="0"/>
                                      <w:marTop w:val="0"/>
                                      <w:marBottom w:val="0"/>
                                      <w:divBdr>
                                        <w:top w:val="none" w:sz="0" w:space="0" w:color="auto"/>
                                        <w:left w:val="none" w:sz="0" w:space="0" w:color="auto"/>
                                        <w:bottom w:val="none" w:sz="0" w:space="0" w:color="auto"/>
                                        <w:right w:val="none" w:sz="0" w:space="0" w:color="auto"/>
                                      </w:divBdr>
                                      <w:divsChild>
                                        <w:div w:id="16275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146972">
      <w:bodyDiv w:val="1"/>
      <w:marLeft w:val="0"/>
      <w:marRight w:val="0"/>
      <w:marTop w:val="0"/>
      <w:marBottom w:val="0"/>
      <w:divBdr>
        <w:top w:val="none" w:sz="0" w:space="0" w:color="auto"/>
        <w:left w:val="none" w:sz="0" w:space="0" w:color="auto"/>
        <w:bottom w:val="none" w:sz="0" w:space="0" w:color="auto"/>
        <w:right w:val="none" w:sz="0" w:space="0" w:color="auto"/>
      </w:divBdr>
      <w:divsChild>
        <w:div w:id="1131631744">
          <w:marLeft w:val="0"/>
          <w:marRight w:val="0"/>
          <w:marTop w:val="0"/>
          <w:marBottom w:val="0"/>
          <w:divBdr>
            <w:top w:val="none" w:sz="0" w:space="0" w:color="auto"/>
            <w:left w:val="none" w:sz="0" w:space="0" w:color="auto"/>
            <w:bottom w:val="none" w:sz="0" w:space="0" w:color="auto"/>
            <w:right w:val="none" w:sz="0" w:space="0" w:color="auto"/>
          </w:divBdr>
          <w:divsChild>
            <w:div w:id="650211274">
              <w:marLeft w:val="0"/>
              <w:marRight w:val="0"/>
              <w:marTop w:val="0"/>
              <w:marBottom w:val="0"/>
              <w:divBdr>
                <w:top w:val="none" w:sz="0" w:space="0" w:color="auto"/>
                <w:left w:val="none" w:sz="0" w:space="0" w:color="auto"/>
                <w:bottom w:val="none" w:sz="0" w:space="0" w:color="auto"/>
                <w:right w:val="none" w:sz="0" w:space="0" w:color="auto"/>
              </w:divBdr>
              <w:divsChild>
                <w:div w:id="516047627">
                  <w:marLeft w:val="0"/>
                  <w:marRight w:val="0"/>
                  <w:marTop w:val="0"/>
                  <w:marBottom w:val="0"/>
                  <w:divBdr>
                    <w:top w:val="none" w:sz="0" w:space="0" w:color="auto"/>
                    <w:left w:val="none" w:sz="0" w:space="0" w:color="auto"/>
                    <w:bottom w:val="none" w:sz="0" w:space="0" w:color="auto"/>
                    <w:right w:val="none" w:sz="0" w:space="0" w:color="auto"/>
                  </w:divBdr>
                  <w:divsChild>
                    <w:div w:id="21440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31530">
          <w:marLeft w:val="0"/>
          <w:marRight w:val="0"/>
          <w:marTop w:val="0"/>
          <w:marBottom w:val="0"/>
          <w:divBdr>
            <w:top w:val="none" w:sz="0" w:space="0" w:color="auto"/>
            <w:left w:val="none" w:sz="0" w:space="0" w:color="auto"/>
            <w:bottom w:val="none" w:sz="0" w:space="0" w:color="auto"/>
            <w:right w:val="none" w:sz="0" w:space="0" w:color="auto"/>
          </w:divBdr>
          <w:divsChild>
            <w:div w:id="1475368573">
              <w:marLeft w:val="0"/>
              <w:marRight w:val="0"/>
              <w:marTop w:val="0"/>
              <w:marBottom w:val="0"/>
              <w:divBdr>
                <w:top w:val="none" w:sz="0" w:space="0" w:color="auto"/>
                <w:left w:val="none" w:sz="0" w:space="0" w:color="auto"/>
                <w:bottom w:val="none" w:sz="0" w:space="0" w:color="auto"/>
                <w:right w:val="none" w:sz="0" w:space="0" w:color="auto"/>
              </w:divBdr>
              <w:divsChild>
                <w:div w:id="398284241">
                  <w:marLeft w:val="0"/>
                  <w:marRight w:val="0"/>
                  <w:marTop w:val="0"/>
                  <w:marBottom w:val="0"/>
                  <w:divBdr>
                    <w:top w:val="none" w:sz="0" w:space="0" w:color="auto"/>
                    <w:left w:val="none" w:sz="0" w:space="0" w:color="auto"/>
                    <w:bottom w:val="none" w:sz="0" w:space="0" w:color="auto"/>
                    <w:right w:val="none" w:sz="0" w:space="0" w:color="auto"/>
                  </w:divBdr>
                  <w:divsChild>
                    <w:div w:id="1528829003">
                      <w:marLeft w:val="0"/>
                      <w:marRight w:val="0"/>
                      <w:marTop w:val="0"/>
                      <w:marBottom w:val="0"/>
                      <w:divBdr>
                        <w:top w:val="none" w:sz="0" w:space="0" w:color="auto"/>
                        <w:left w:val="none" w:sz="0" w:space="0" w:color="auto"/>
                        <w:bottom w:val="none" w:sz="0" w:space="0" w:color="auto"/>
                        <w:right w:val="none" w:sz="0" w:space="0" w:color="auto"/>
                      </w:divBdr>
                      <w:divsChild>
                        <w:div w:id="1814831302">
                          <w:marLeft w:val="0"/>
                          <w:marRight w:val="0"/>
                          <w:marTop w:val="0"/>
                          <w:marBottom w:val="0"/>
                          <w:divBdr>
                            <w:top w:val="none" w:sz="0" w:space="0" w:color="auto"/>
                            <w:left w:val="none" w:sz="0" w:space="0" w:color="auto"/>
                            <w:bottom w:val="none" w:sz="0" w:space="0" w:color="auto"/>
                            <w:right w:val="none" w:sz="0" w:space="0" w:color="auto"/>
                          </w:divBdr>
                          <w:divsChild>
                            <w:div w:id="229922985">
                              <w:marLeft w:val="0"/>
                              <w:marRight w:val="0"/>
                              <w:marTop w:val="0"/>
                              <w:marBottom w:val="0"/>
                              <w:divBdr>
                                <w:top w:val="none" w:sz="0" w:space="0" w:color="auto"/>
                                <w:left w:val="none" w:sz="0" w:space="0" w:color="auto"/>
                                <w:bottom w:val="none" w:sz="0" w:space="0" w:color="auto"/>
                                <w:right w:val="none" w:sz="0" w:space="0" w:color="auto"/>
                              </w:divBdr>
                              <w:divsChild>
                                <w:div w:id="1419399661">
                                  <w:marLeft w:val="0"/>
                                  <w:marRight w:val="0"/>
                                  <w:marTop w:val="0"/>
                                  <w:marBottom w:val="0"/>
                                  <w:divBdr>
                                    <w:top w:val="none" w:sz="0" w:space="0" w:color="auto"/>
                                    <w:left w:val="none" w:sz="0" w:space="0" w:color="auto"/>
                                    <w:bottom w:val="none" w:sz="0" w:space="0" w:color="auto"/>
                                    <w:right w:val="none" w:sz="0" w:space="0" w:color="auto"/>
                                  </w:divBdr>
                                  <w:divsChild>
                                    <w:div w:id="1168712612">
                                      <w:marLeft w:val="0"/>
                                      <w:marRight w:val="0"/>
                                      <w:marTop w:val="0"/>
                                      <w:marBottom w:val="960"/>
                                      <w:divBdr>
                                        <w:top w:val="none" w:sz="0" w:space="0" w:color="auto"/>
                                        <w:left w:val="none" w:sz="0" w:space="0" w:color="auto"/>
                                        <w:bottom w:val="none" w:sz="0" w:space="0" w:color="auto"/>
                                        <w:right w:val="none" w:sz="0" w:space="0" w:color="auto"/>
                                      </w:divBdr>
                                    </w:div>
                                  </w:divsChild>
                                </w:div>
                                <w:div w:id="838276711">
                                  <w:marLeft w:val="0"/>
                                  <w:marRight w:val="0"/>
                                  <w:marTop w:val="0"/>
                                  <w:marBottom w:val="0"/>
                                  <w:divBdr>
                                    <w:top w:val="none" w:sz="0" w:space="0" w:color="auto"/>
                                    <w:left w:val="none" w:sz="0" w:space="0" w:color="auto"/>
                                    <w:bottom w:val="none" w:sz="0" w:space="0" w:color="auto"/>
                                    <w:right w:val="none" w:sz="0" w:space="0" w:color="auto"/>
                                  </w:divBdr>
                                  <w:divsChild>
                                    <w:div w:id="744837059">
                                      <w:marLeft w:val="0"/>
                                      <w:marRight w:val="720"/>
                                      <w:marTop w:val="0"/>
                                      <w:marBottom w:val="0"/>
                                      <w:divBdr>
                                        <w:top w:val="none" w:sz="0" w:space="0" w:color="auto"/>
                                        <w:left w:val="none" w:sz="0" w:space="0" w:color="auto"/>
                                        <w:bottom w:val="none" w:sz="0" w:space="0" w:color="auto"/>
                                        <w:right w:val="none" w:sz="0" w:space="0" w:color="auto"/>
                                      </w:divBdr>
                                      <w:divsChild>
                                        <w:div w:id="178008307">
                                          <w:marLeft w:val="0"/>
                                          <w:marRight w:val="0"/>
                                          <w:marTop w:val="0"/>
                                          <w:marBottom w:val="120"/>
                                          <w:divBdr>
                                            <w:top w:val="none" w:sz="0" w:space="0" w:color="auto"/>
                                            <w:left w:val="none" w:sz="0" w:space="0" w:color="auto"/>
                                            <w:bottom w:val="none" w:sz="0" w:space="0" w:color="auto"/>
                                            <w:right w:val="none" w:sz="0" w:space="0" w:color="auto"/>
                                          </w:divBdr>
                                        </w:div>
                                        <w:div w:id="1752845228">
                                          <w:marLeft w:val="0"/>
                                          <w:marRight w:val="0"/>
                                          <w:marTop w:val="0"/>
                                          <w:marBottom w:val="120"/>
                                          <w:divBdr>
                                            <w:top w:val="none" w:sz="0" w:space="0" w:color="auto"/>
                                            <w:left w:val="none" w:sz="0" w:space="0" w:color="auto"/>
                                            <w:bottom w:val="none" w:sz="0" w:space="0" w:color="auto"/>
                                            <w:right w:val="none" w:sz="0" w:space="0" w:color="auto"/>
                                          </w:divBdr>
                                        </w:div>
                                      </w:divsChild>
                                    </w:div>
                                    <w:div w:id="1528984482">
                                      <w:marLeft w:val="0"/>
                                      <w:marRight w:val="0"/>
                                      <w:marTop w:val="0"/>
                                      <w:marBottom w:val="0"/>
                                      <w:divBdr>
                                        <w:top w:val="none" w:sz="0" w:space="0" w:color="auto"/>
                                        <w:left w:val="none" w:sz="0" w:space="0" w:color="auto"/>
                                        <w:bottom w:val="none" w:sz="0" w:space="0" w:color="auto"/>
                                        <w:right w:val="none" w:sz="0" w:space="0" w:color="auto"/>
                                      </w:divBdr>
                                      <w:divsChild>
                                        <w:div w:id="354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Андрей1995 Куклин Андрей</cp:lastModifiedBy>
  <cp:revision>2</cp:revision>
  <dcterms:created xsi:type="dcterms:W3CDTF">2023-09-05T07:50:00Z</dcterms:created>
  <dcterms:modified xsi:type="dcterms:W3CDTF">2023-09-05T07:50:00Z</dcterms:modified>
</cp:coreProperties>
</file>