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91" w:rsidRDefault="00551391" w:rsidP="00551391">
      <w:pPr>
        <w:pStyle w:val="af2"/>
        <w:jc w:val="center"/>
        <w:rPr>
          <w:rFonts w:ascii="Arial" w:hAnsi="Arial" w:cs="Arial"/>
          <w:b/>
          <w:sz w:val="32"/>
          <w:szCs w:val="32"/>
        </w:rPr>
      </w:pPr>
      <w:r>
        <w:rPr>
          <w:rFonts w:ascii="Arial" w:hAnsi="Arial" w:cs="Arial"/>
          <w:b/>
          <w:noProof/>
          <w:sz w:val="32"/>
          <w:szCs w:val="32"/>
          <w:lang w:eastAsia="ru-RU"/>
        </w:rPr>
        <w:drawing>
          <wp:inline distT="0" distB="0" distL="0" distR="0">
            <wp:extent cx="735330" cy="914400"/>
            <wp:effectExtent l="19050" t="0" r="7620"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ек коректировка цветной"/>
                    <pic:cNvPicPr>
                      <a:picLocks noChangeAspect="1" noChangeArrowheads="1"/>
                    </pic:cNvPicPr>
                  </pic:nvPicPr>
                  <pic:blipFill>
                    <a:blip r:embed="rId6" cstate="print"/>
                    <a:srcRect/>
                    <a:stretch>
                      <a:fillRect/>
                    </a:stretch>
                  </pic:blipFill>
                  <pic:spPr bwMode="auto">
                    <a:xfrm>
                      <a:off x="0" y="0"/>
                      <a:ext cx="735330" cy="914400"/>
                    </a:xfrm>
                    <a:prstGeom prst="rect">
                      <a:avLst/>
                    </a:prstGeom>
                    <a:noFill/>
                    <a:ln w="9525">
                      <a:noFill/>
                      <a:miter lim="800000"/>
                      <a:headEnd/>
                      <a:tailEnd/>
                    </a:ln>
                  </pic:spPr>
                </pic:pic>
              </a:graphicData>
            </a:graphic>
          </wp:inline>
        </w:drawing>
      </w:r>
    </w:p>
    <w:p w:rsidR="00551391" w:rsidRPr="007222A0" w:rsidRDefault="00551391" w:rsidP="00551391">
      <w:pPr>
        <w:pStyle w:val="af2"/>
        <w:jc w:val="center"/>
        <w:rPr>
          <w:rFonts w:ascii="Arial" w:hAnsi="Arial" w:cs="Arial"/>
          <w:b/>
          <w:sz w:val="32"/>
          <w:szCs w:val="32"/>
        </w:rPr>
      </w:pPr>
      <w:r w:rsidRPr="007222A0">
        <w:rPr>
          <w:rFonts w:ascii="Arial" w:hAnsi="Arial" w:cs="Arial"/>
          <w:b/>
          <w:sz w:val="32"/>
          <w:szCs w:val="32"/>
        </w:rPr>
        <w:t>РОССИЙСКАЯ</w:t>
      </w:r>
      <w:r>
        <w:rPr>
          <w:rFonts w:ascii="Arial" w:hAnsi="Arial" w:cs="Arial"/>
          <w:b/>
          <w:sz w:val="32"/>
          <w:szCs w:val="32"/>
        </w:rPr>
        <w:t xml:space="preserve"> </w:t>
      </w:r>
      <w:r w:rsidRPr="007222A0">
        <w:rPr>
          <w:rFonts w:ascii="Arial" w:hAnsi="Arial" w:cs="Arial"/>
          <w:b/>
          <w:sz w:val="32"/>
          <w:szCs w:val="32"/>
        </w:rPr>
        <w:t>ФЕДЕРАЦИЯ</w:t>
      </w:r>
    </w:p>
    <w:p w:rsidR="00551391" w:rsidRPr="007222A0" w:rsidRDefault="00551391" w:rsidP="00551391">
      <w:pPr>
        <w:pStyle w:val="af2"/>
        <w:jc w:val="center"/>
        <w:rPr>
          <w:rFonts w:ascii="Arial" w:hAnsi="Arial" w:cs="Arial"/>
          <w:b/>
          <w:sz w:val="32"/>
          <w:szCs w:val="32"/>
        </w:rPr>
      </w:pPr>
      <w:r w:rsidRPr="007222A0">
        <w:rPr>
          <w:rFonts w:ascii="Arial" w:hAnsi="Arial" w:cs="Arial"/>
          <w:b/>
          <w:sz w:val="32"/>
          <w:szCs w:val="32"/>
        </w:rPr>
        <w:t>ИРКУТСКАЯ</w:t>
      </w:r>
      <w:r>
        <w:rPr>
          <w:rFonts w:ascii="Arial" w:hAnsi="Arial" w:cs="Arial"/>
          <w:b/>
          <w:sz w:val="32"/>
          <w:szCs w:val="32"/>
        </w:rPr>
        <w:t xml:space="preserve"> </w:t>
      </w:r>
      <w:r w:rsidRPr="007222A0">
        <w:rPr>
          <w:rFonts w:ascii="Arial" w:hAnsi="Arial" w:cs="Arial"/>
          <w:b/>
          <w:sz w:val="32"/>
          <w:szCs w:val="32"/>
        </w:rPr>
        <w:t>ОБЛАСТЬ</w:t>
      </w:r>
    </w:p>
    <w:p w:rsidR="00551391" w:rsidRPr="007222A0" w:rsidRDefault="00551391" w:rsidP="00551391">
      <w:pPr>
        <w:pStyle w:val="af2"/>
        <w:jc w:val="center"/>
        <w:rPr>
          <w:rFonts w:ascii="Arial" w:hAnsi="Arial" w:cs="Arial"/>
          <w:b/>
          <w:sz w:val="32"/>
          <w:szCs w:val="32"/>
        </w:rPr>
      </w:pPr>
      <w:r w:rsidRPr="007222A0">
        <w:rPr>
          <w:rFonts w:ascii="Arial" w:hAnsi="Arial" w:cs="Arial"/>
          <w:b/>
          <w:sz w:val="32"/>
          <w:szCs w:val="32"/>
        </w:rPr>
        <w:t>ИРКУТСКИЙ</w:t>
      </w:r>
      <w:r>
        <w:rPr>
          <w:rFonts w:ascii="Arial" w:hAnsi="Arial" w:cs="Arial"/>
          <w:b/>
          <w:sz w:val="32"/>
          <w:szCs w:val="32"/>
        </w:rPr>
        <w:t xml:space="preserve"> </w:t>
      </w:r>
      <w:r w:rsidRPr="007222A0">
        <w:rPr>
          <w:rFonts w:ascii="Arial" w:hAnsi="Arial" w:cs="Arial"/>
          <w:b/>
          <w:sz w:val="32"/>
          <w:szCs w:val="32"/>
        </w:rPr>
        <w:t>РАЙОН</w:t>
      </w:r>
    </w:p>
    <w:p w:rsidR="00551391" w:rsidRPr="007222A0" w:rsidRDefault="00551391" w:rsidP="00551391">
      <w:pPr>
        <w:pStyle w:val="af2"/>
        <w:jc w:val="center"/>
        <w:rPr>
          <w:rFonts w:ascii="Arial" w:hAnsi="Arial" w:cs="Arial"/>
          <w:b/>
          <w:sz w:val="32"/>
          <w:szCs w:val="32"/>
        </w:rPr>
      </w:pPr>
      <w:r>
        <w:rPr>
          <w:rFonts w:ascii="Arial" w:hAnsi="Arial" w:cs="Arial"/>
          <w:b/>
          <w:sz w:val="32"/>
          <w:szCs w:val="32"/>
        </w:rPr>
        <w:t>ОЕ</w:t>
      </w:r>
      <w:r w:rsidRPr="007222A0">
        <w:rPr>
          <w:rFonts w:ascii="Arial" w:hAnsi="Arial" w:cs="Arial"/>
          <w:b/>
          <w:sz w:val="32"/>
          <w:szCs w:val="32"/>
        </w:rPr>
        <w:t>КСКОЕ</w:t>
      </w:r>
      <w:r>
        <w:rPr>
          <w:rFonts w:ascii="Arial" w:hAnsi="Arial" w:cs="Arial"/>
          <w:b/>
          <w:sz w:val="32"/>
          <w:szCs w:val="32"/>
        </w:rPr>
        <w:t xml:space="preserve"> </w:t>
      </w:r>
      <w:r w:rsidRPr="007222A0">
        <w:rPr>
          <w:rFonts w:ascii="Arial" w:hAnsi="Arial" w:cs="Arial"/>
          <w:b/>
          <w:sz w:val="32"/>
          <w:szCs w:val="32"/>
        </w:rPr>
        <w:t>МУНИЦИПАЛЬНОЕ</w:t>
      </w:r>
      <w:r>
        <w:rPr>
          <w:rFonts w:ascii="Arial" w:hAnsi="Arial" w:cs="Arial"/>
          <w:b/>
          <w:sz w:val="32"/>
          <w:szCs w:val="32"/>
        </w:rPr>
        <w:t xml:space="preserve"> </w:t>
      </w:r>
      <w:r w:rsidRPr="007222A0">
        <w:rPr>
          <w:rFonts w:ascii="Arial" w:hAnsi="Arial" w:cs="Arial"/>
          <w:b/>
          <w:sz w:val="32"/>
          <w:szCs w:val="32"/>
        </w:rPr>
        <w:t>ОБРАЗОВАНИЕ</w:t>
      </w:r>
    </w:p>
    <w:p w:rsidR="00551391" w:rsidRPr="005A346C" w:rsidRDefault="00551391" w:rsidP="00551391">
      <w:pPr>
        <w:pStyle w:val="af2"/>
        <w:jc w:val="center"/>
        <w:rPr>
          <w:rFonts w:ascii="Arial" w:hAnsi="Arial" w:cs="Arial"/>
          <w:b/>
          <w:sz w:val="10"/>
          <w:szCs w:val="10"/>
        </w:rPr>
      </w:pPr>
    </w:p>
    <w:p w:rsidR="00551391" w:rsidRPr="007222A0" w:rsidRDefault="00551391" w:rsidP="00551391">
      <w:pPr>
        <w:pStyle w:val="af2"/>
        <w:jc w:val="center"/>
        <w:rPr>
          <w:rFonts w:ascii="Arial" w:hAnsi="Arial" w:cs="Arial"/>
          <w:b/>
          <w:sz w:val="32"/>
          <w:szCs w:val="32"/>
        </w:rPr>
      </w:pPr>
      <w:r w:rsidRPr="007222A0">
        <w:rPr>
          <w:rFonts w:ascii="Arial" w:hAnsi="Arial" w:cs="Arial"/>
          <w:b/>
          <w:sz w:val="32"/>
          <w:szCs w:val="32"/>
        </w:rPr>
        <w:t>АДМИНИСТРАЦИЯ</w:t>
      </w:r>
    </w:p>
    <w:p w:rsidR="00551391" w:rsidRPr="005A346C" w:rsidRDefault="00551391" w:rsidP="00551391">
      <w:pPr>
        <w:spacing w:after="0" w:line="240" w:lineRule="auto"/>
        <w:rPr>
          <w:rFonts w:ascii="Arial" w:hAnsi="Arial" w:cs="Arial"/>
          <w:b/>
          <w:sz w:val="10"/>
          <w:szCs w:val="10"/>
        </w:rPr>
      </w:pPr>
    </w:p>
    <w:p w:rsidR="00551391" w:rsidRDefault="00551391" w:rsidP="00551391">
      <w:pPr>
        <w:spacing w:after="0" w:line="240" w:lineRule="auto"/>
        <w:jc w:val="center"/>
        <w:rPr>
          <w:rFonts w:ascii="Arial" w:hAnsi="Arial" w:cs="Arial"/>
          <w:b/>
          <w:sz w:val="32"/>
          <w:szCs w:val="32"/>
        </w:rPr>
      </w:pPr>
      <w:r>
        <w:rPr>
          <w:rFonts w:ascii="Arial" w:hAnsi="Arial" w:cs="Arial"/>
          <w:b/>
          <w:sz w:val="32"/>
          <w:szCs w:val="32"/>
        </w:rPr>
        <w:t>ПОСТАНОВЛ</w:t>
      </w:r>
      <w:r w:rsidRPr="007222A0">
        <w:rPr>
          <w:rFonts w:ascii="Arial" w:hAnsi="Arial" w:cs="Arial"/>
          <w:b/>
          <w:sz w:val="32"/>
          <w:szCs w:val="32"/>
        </w:rPr>
        <w:t>ЕНИЕ</w:t>
      </w:r>
    </w:p>
    <w:p w:rsidR="00066DC8" w:rsidRDefault="00066DC8" w:rsidP="00551391">
      <w:pPr>
        <w:spacing w:after="0" w:line="240" w:lineRule="auto"/>
        <w:jc w:val="center"/>
        <w:rPr>
          <w:rFonts w:ascii="Arial" w:hAnsi="Arial" w:cs="Arial"/>
          <w:b/>
          <w:sz w:val="32"/>
          <w:szCs w:val="32"/>
        </w:rPr>
      </w:pPr>
    </w:p>
    <w:p w:rsidR="00551391" w:rsidRPr="00E9549A" w:rsidRDefault="00551391" w:rsidP="00551391">
      <w:pPr>
        <w:pStyle w:val="af2"/>
        <w:tabs>
          <w:tab w:val="left" w:pos="709"/>
        </w:tabs>
        <w:rPr>
          <w:rFonts w:ascii="Arial" w:hAnsi="Arial" w:cs="Arial"/>
          <w:sz w:val="24"/>
          <w:szCs w:val="24"/>
        </w:rPr>
      </w:pPr>
      <w:r>
        <w:rPr>
          <w:rFonts w:ascii="Arial" w:hAnsi="Arial" w:cs="Arial"/>
          <w:sz w:val="24"/>
          <w:szCs w:val="24"/>
        </w:rPr>
        <w:t>от «</w:t>
      </w:r>
      <w:r w:rsidR="00021620">
        <w:rPr>
          <w:rFonts w:ascii="Arial" w:hAnsi="Arial" w:cs="Arial"/>
          <w:sz w:val="24"/>
          <w:szCs w:val="24"/>
        </w:rPr>
        <w:t>31</w:t>
      </w:r>
      <w:r>
        <w:rPr>
          <w:rFonts w:ascii="Arial" w:hAnsi="Arial" w:cs="Arial"/>
          <w:sz w:val="24"/>
          <w:szCs w:val="24"/>
        </w:rPr>
        <w:t xml:space="preserve">» </w:t>
      </w:r>
      <w:r w:rsidR="00021620">
        <w:rPr>
          <w:rFonts w:ascii="Arial" w:hAnsi="Arial" w:cs="Arial"/>
          <w:sz w:val="24"/>
          <w:szCs w:val="24"/>
        </w:rPr>
        <w:t>июля</w:t>
      </w:r>
      <w:r>
        <w:rPr>
          <w:rFonts w:ascii="Arial" w:hAnsi="Arial" w:cs="Arial"/>
          <w:sz w:val="24"/>
          <w:szCs w:val="24"/>
        </w:rPr>
        <w:t xml:space="preserve"> 2020 </w:t>
      </w:r>
      <w:r w:rsidRPr="00E9549A">
        <w:rPr>
          <w:rFonts w:ascii="Arial" w:hAnsi="Arial" w:cs="Arial"/>
          <w:sz w:val="24"/>
          <w:szCs w:val="24"/>
        </w:rPr>
        <w:t>г.</w:t>
      </w:r>
      <w:r>
        <w:rPr>
          <w:rFonts w:ascii="Arial" w:hAnsi="Arial" w:cs="Arial"/>
          <w:sz w:val="24"/>
          <w:szCs w:val="24"/>
        </w:rPr>
        <w:t xml:space="preserve">                                                                 </w:t>
      </w:r>
      <w:r w:rsidR="00560211">
        <w:rPr>
          <w:rFonts w:ascii="Arial" w:hAnsi="Arial" w:cs="Arial"/>
          <w:sz w:val="24"/>
          <w:szCs w:val="24"/>
        </w:rPr>
        <w:t xml:space="preserve">             </w:t>
      </w:r>
      <w:r w:rsidR="00021620">
        <w:rPr>
          <w:rFonts w:ascii="Arial" w:hAnsi="Arial" w:cs="Arial"/>
          <w:sz w:val="24"/>
          <w:szCs w:val="24"/>
        </w:rPr>
        <w:t xml:space="preserve">           </w:t>
      </w:r>
      <w:r w:rsidR="00560211">
        <w:rPr>
          <w:rFonts w:ascii="Arial" w:hAnsi="Arial" w:cs="Arial"/>
          <w:sz w:val="24"/>
          <w:szCs w:val="24"/>
        </w:rPr>
        <w:t xml:space="preserve"> </w:t>
      </w:r>
      <w:r w:rsidR="00066DC8">
        <w:rPr>
          <w:rFonts w:ascii="Arial" w:hAnsi="Arial" w:cs="Arial"/>
          <w:sz w:val="24"/>
          <w:szCs w:val="24"/>
        </w:rPr>
        <w:t xml:space="preserve"> №</w:t>
      </w:r>
      <w:r w:rsidR="00021620">
        <w:rPr>
          <w:rFonts w:ascii="Arial" w:hAnsi="Arial" w:cs="Arial"/>
          <w:sz w:val="24"/>
          <w:szCs w:val="24"/>
        </w:rPr>
        <w:t>95-п</w:t>
      </w:r>
    </w:p>
    <w:p w:rsidR="0002220A" w:rsidRPr="00E27EEF" w:rsidRDefault="0002220A" w:rsidP="0002220A">
      <w:pPr>
        <w:spacing w:after="0" w:line="240" w:lineRule="auto"/>
        <w:jc w:val="center"/>
        <w:rPr>
          <w:rFonts w:ascii="Times New Roman" w:eastAsia="Calibri" w:hAnsi="Times New Roman" w:cs="Times New Roman"/>
          <w:b/>
          <w:kern w:val="2"/>
          <w:sz w:val="28"/>
          <w:szCs w:val="28"/>
        </w:rPr>
      </w:pPr>
    </w:p>
    <w:p w:rsidR="0002220A" w:rsidRPr="00551391" w:rsidRDefault="0002220A" w:rsidP="0002220A">
      <w:pPr>
        <w:spacing w:after="0" w:line="240" w:lineRule="auto"/>
        <w:jc w:val="center"/>
        <w:rPr>
          <w:rFonts w:ascii="Arial" w:hAnsi="Arial" w:cs="Arial"/>
          <w:b/>
          <w:sz w:val="32"/>
          <w:szCs w:val="32"/>
        </w:rPr>
      </w:pPr>
      <w:r w:rsidRPr="00551391">
        <w:rPr>
          <w:rFonts w:ascii="Arial" w:hAnsi="Arial" w:cs="Arial"/>
          <w:b/>
          <w:sz w:val="32"/>
          <w:szCs w:val="32"/>
        </w:rPr>
        <w:t>ОБ УТВЕРЖДЕНИИ АДМИНИСТРАТИВНОГО РЕГЛАМЕНТА ПРЕДОСТАВЛЕНИЯ МУНИЦИПАЛЬНОЙ УСЛУГИ</w:t>
      </w:r>
      <w:r w:rsidRPr="00551391">
        <w:rPr>
          <w:rFonts w:ascii="Arial" w:hAnsi="Arial" w:cs="Arial"/>
          <w:b/>
          <w:sz w:val="32"/>
          <w:szCs w:val="32"/>
        </w:rPr>
        <w:br/>
        <w:t>«ПРИСВОЕНИЕ АДРЕСА ОБЪЕКТУ НЕДВИЖИМОСТИ»</w:t>
      </w:r>
    </w:p>
    <w:p w:rsidR="0002220A" w:rsidRPr="00FF2790" w:rsidRDefault="0002220A" w:rsidP="0002220A">
      <w:pPr>
        <w:autoSpaceDE w:val="0"/>
        <w:autoSpaceDN w:val="0"/>
        <w:adjustRightInd w:val="0"/>
        <w:spacing w:after="0" w:line="240" w:lineRule="auto"/>
        <w:jc w:val="both"/>
        <w:rPr>
          <w:rFonts w:ascii="Times New Roman" w:eastAsia="Calibri" w:hAnsi="Times New Roman" w:cs="Times New Roman"/>
          <w:kern w:val="2"/>
          <w:sz w:val="28"/>
          <w:szCs w:val="28"/>
        </w:rPr>
      </w:pPr>
    </w:p>
    <w:p w:rsidR="00551391" w:rsidRPr="00560211" w:rsidRDefault="0002220A" w:rsidP="00551391">
      <w:pPr>
        <w:autoSpaceDE w:val="0"/>
        <w:autoSpaceDN w:val="0"/>
        <w:adjustRightInd w:val="0"/>
        <w:spacing w:after="0" w:line="233" w:lineRule="auto"/>
        <w:ind w:firstLine="709"/>
        <w:jc w:val="both"/>
        <w:rPr>
          <w:rFonts w:ascii="Arial" w:eastAsia="Calibri" w:hAnsi="Arial" w:cs="Arial"/>
          <w:sz w:val="24"/>
          <w:szCs w:val="24"/>
        </w:rPr>
      </w:pPr>
      <w:r w:rsidRPr="00560211">
        <w:rPr>
          <w:rFonts w:ascii="Arial" w:eastAsia="Calibri" w:hAnsi="Arial" w:cs="Arial"/>
          <w:sz w:val="24"/>
          <w:szCs w:val="24"/>
        </w:rPr>
        <w:t>В соответствии с Федеральным законом от 27 июля 2010 года № 210</w:t>
      </w:r>
      <w:r w:rsidRPr="00560211">
        <w:rPr>
          <w:rFonts w:ascii="Arial" w:eastAsia="Calibri" w:hAnsi="Arial" w:cs="Arial"/>
          <w:sz w:val="24"/>
          <w:szCs w:val="24"/>
        </w:rPr>
        <w:noBreakHyphen/>
        <w:t xml:space="preserve">ФЗ «Об организации предоставления государственных и муниципальных услуг», постановлением Правительства Российской Федерации от 19 ноября 2014 года № 1221 «Об утверждении Правил присвоения, изменения и аннулирования адресов», </w:t>
      </w:r>
      <w:r w:rsidR="00551391" w:rsidRPr="00560211">
        <w:rPr>
          <w:rFonts w:ascii="Arial" w:eastAsia="Calibri" w:hAnsi="Arial" w:cs="Arial"/>
          <w:sz w:val="24"/>
          <w:szCs w:val="24"/>
        </w:rPr>
        <w:t>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руководствуясь статьей 48, 52 Устава Оекского муниципального образования, администрация Оекского муниципального образования</w:t>
      </w:r>
    </w:p>
    <w:p w:rsidR="00551391" w:rsidRDefault="00551391" w:rsidP="00551391">
      <w:pPr>
        <w:autoSpaceDE w:val="0"/>
        <w:autoSpaceDN w:val="0"/>
        <w:adjustRightInd w:val="0"/>
        <w:spacing w:after="0" w:line="233" w:lineRule="auto"/>
        <w:ind w:firstLine="709"/>
        <w:jc w:val="both"/>
        <w:rPr>
          <w:rFonts w:ascii="Arial" w:eastAsia="Calibri" w:hAnsi="Arial" w:cs="Arial"/>
        </w:rPr>
      </w:pPr>
    </w:p>
    <w:p w:rsidR="00551391" w:rsidRPr="00741A4A" w:rsidRDefault="00551391" w:rsidP="00551391">
      <w:pPr>
        <w:autoSpaceDE w:val="0"/>
        <w:autoSpaceDN w:val="0"/>
        <w:adjustRightInd w:val="0"/>
        <w:spacing w:after="0" w:line="233" w:lineRule="auto"/>
        <w:ind w:firstLine="709"/>
        <w:jc w:val="center"/>
        <w:rPr>
          <w:rFonts w:ascii="Arial" w:eastAsia="Calibri" w:hAnsi="Arial" w:cs="Arial"/>
          <w:b/>
          <w:sz w:val="30"/>
          <w:szCs w:val="30"/>
        </w:rPr>
      </w:pPr>
      <w:r>
        <w:rPr>
          <w:rFonts w:ascii="Arial" w:eastAsia="Calibri" w:hAnsi="Arial" w:cs="Arial"/>
          <w:b/>
          <w:sz w:val="30"/>
          <w:szCs w:val="30"/>
        </w:rPr>
        <w:t>ПОСТАНОВЛЯЕТ:</w:t>
      </w:r>
    </w:p>
    <w:p w:rsidR="0002220A" w:rsidRPr="00FF2790" w:rsidRDefault="0002220A" w:rsidP="0002220A">
      <w:pPr>
        <w:autoSpaceDE w:val="0"/>
        <w:autoSpaceDN w:val="0"/>
        <w:adjustRightInd w:val="0"/>
        <w:spacing w:after="0" w:line="240" w:lineRule="auto"/>
        <w:ind w:firstLine="709"/>
        <w:jc w:val="both"/>
        <w:rPr>
          <w:rFonts w:ascii="Times New Roman" w:eastAsia="Calibri" w:hAnsi="Times New Roman" w:cs="Times New Roman"/>
          <w:kern w:val="2"/>
          <w:sz w:val="28"/>
          <w:szCs w:val="28"/>
        </w:rPr>
      </w:pPr>
    </w:p>
    <w:p w:rsidR="00551391" w:rsidRPr="00560211" w:rsidRDefault="00551391" w:rsidP="00551391">
      <w:pPr>
        <w:autoSpaceDE w:val="0"/>
        <w:autoSpaceDN w:val="0"/>
        <w:adjustRightInd w:val="0"/>
        <w:spacing w:after="0" w:line="233" w:lineRule="auto"/>
        <w:ind w:firstLine="709"/>
        <w:jc w:val="both"/>
        <w:rPr>
          <w:rFonts w:ascii="Arial" w:eastAsia="Calibri" w:hAnsi="Arial" w:cs="Arial"/>
          <w:sz w:val="24"/>
          <w:szCs w:val="24"/>
        </w:rPr>
      </w:pPr>
      <w:r w:rsidRPr="00560211">
        <w:rPr>
          <w:rFonts w:ascii="Arial" w:eastAsia="Calibri" w:hAnsi="Arial" w:cs="Arial"/>
          <w:sz w:val="24"/>
          <w:szCs w:val="24"/>
        </w:rPr>
        <w:t>1. Утвердить административный регламент предоставления муниципальной услуги «Присвоение адреса объекту недвижимости» (прилагается).</w:t>
      </w:r>
    </w:p>
    <w:p w:rsidR="00551391" w:rsidRPr="00560211" w:rsidRDefault="00551391" w:rsidP="00551391">
      <w:pPr>
        <w:autoSpaceDE w:val="0"/>
        <w:autoSpaceDN w:val="0"/>
        <w:adjustRightInd w:val="0"/>
        <w:spacing w:after="0" w:line="233" w:lineRule="auto"/>
        <w:ind w:firstLine="709"/>
        <w:jc w:val="both"/>
        <w:rPr>
          <w:rFonts w:ascii="Arial" w:eastAsia="Calibri" w:hAnsi="Arial" w:cs="Arial"/>
          <w:sz w:val="24"/>
          <w:szCs w:val="24"/>
        </w:rPr>
      </w:pPr>
      <w:r w:rsidRPr="00560211">
        <w:rPr>
          <w:rFonts w:ascii="Arial" w:eastAsia="Calibri" w:hAnsi="Arial" w:cs="Arial"/>
          <w:sz w:val="24"/>
          <w:szCs w:val="24"/>
        </w:rPr>
        <w:t>2. Настоящее постановление вступает в силу после дня его официального опубликования.</w:t>
      </w:r>
    </w:p>
    <w:p w:rsidR="00551391" w:rsidRPr="00560211" w:rsidRDefault="00551391" w:rsidP="00551391">
      <w:pPr>
        <w:autoSpaceDE w:val="0"/>
        <w:autoSpaceDN w:val="0"/>
        <w:adjustRightInd w:val="0"/>
        <w:spacing w:after="0" w:line="233" w:lineRule="auto"/>
        <w:ind w:firstLine="709"/>
        <w:jc w:val="both"/>
        <w:rPr>
          <w:rFonts w:ascii="Arial" w:eastAsia="Calibri" w:hAnsi="Arial" w:cs="Arial"/>
          <w:sz w:val="24"/>
          <w:szCs w:val="24"/>
        </w:rPr>
      </w:pPr>
      <w:r w:rsidRPr="00560211">
        <w:rPr>
          <w:rFonts w:ascii="Arial" w:eastAsia="Calibri" w:hAnsi="Arial" w:cs="Arial"/>
          <w:sz w:val="24"/>
          <w:szCs w:val="24"/>
        </w:rPr>
        <w:t>3. Отменить постановление администрации Оекского муниципального образования от 27 июля 2017 г. № 120-п Об утверждении Административного регламента предоставления муниципальной услуги «Присвоение, изменение и аннулирование адресов объектами недвижимости». </w:t>
      </w:r>
    </w:p>
    <w:p w:rsidR="00551391" w:rsidRPr="00560211" w:rsidRDefault="00551391" w:rsidP="00551391">
      <w:pPr>
        <w:autoSpaceDE w:val="0"/>
        <w:autoSpaceDN w:val="0"/>
        <w:adjustRightInd w:val="0"/>
        <w:spacing w:after="0" w:line="233" w:lineRule="auto"/>
        <w:ind w:firstLine="709"/>
        <w:jc w:val="both"/>
        <w:rPr>
          <w:rFonts w:ascii="Arial" w:eastAsia="Calibri" w:hAnsi="Arial" w:cs="Arial"/>
          <w:sz w:val="24"/>
          <w:szCs w:val="24"/>
        </w:rPr>
      </w:pPr>
      <w:r w:rsidRPr="00560211">
        <w:rPr>
          <w:rFonts w:ascii="Arial" w:eastAsia="Calibri" w:hAnsi="Arial" w:cs="Arial"/>
          <w:sz w:val="24"/>
          <w:szCs w:val="24"/>
        </w:rPr>
        <w:t>4. Общему отделу администрации внести в оригинал постановления администрации Оекского муниципального образования от 27 июля 2017 г. № 120-п информацию о признании утратившим силу.</w:t>
      </w:r>
    </w:p>
    <w:p w:rsidR="00551391" w:rsidRPr="00560211" w:rsidRDefault="00551391" w:rsidP="00551391">
      <w:pPr>
        <w:spacing w:after="0" w:line="240" w:lineRule="auto"/>
        <w:ind w:firstLine="709"/>
        <w:jc w:val="both"/>
        <w:rPr>
          <w:rFonts w:ascii="Arial" w:eastAsia="Calibri" w:hAnsi="Arial" w:cs="Arial"/>
          <w:sz w:val="24"/>
          <w:szCs w:val="24"/>
        </w:rPr>
      </w:pPr>
      <w:r w:rsidRPr="00560211">
        <w:rPr>
          <w:rFonts w:ascii="Arial" w:eastAsia="Calibri" w:hAnsi="Arial" w:cs="Arial"/>
          <w:sz w:val="24"/>
          <w:szCs w:val="24"/>
        </w:rPr>
        <w:t xml:space="preserve">5. Опубликовать постановление в информационном бюллетене «Вестник Оекского муниципального образования (официальная информация)» и на интернет-сайте </w:t>
      </w:r>
      <w:hyperlink r:id="rId7" w:history="1">
        <w:r w:rsidRPr="00560211">
          <w:rPr>
            <w:rStyle w:val="af1"/>
            <w:rFonts w:ascii="Arial" w:eastAsia="Calibri" w:hAnsi="Arial" w:cs="Arial"/>
            <w:sz w:val="24"/>
            <w:szCs w:val="24"/>
          </w:rPr>
          <w:t>www.oek.su</w:t>
        </w:r>
      </w:hyperlink>
      <w:r w:rsidRPr="00560211">
        <w:rPr>
          <w:rFonts w:ascii="Arial" w:eastAsia="Calibri" w:hAnsi="Arial" w:cs="Arial"/>
          <w:sz w:val="24"/>
          <w:szCs w:val="24"/>
        </w:rPr>
        <w:t>.</w:t>
      </w:r>
    </w:p>
    <w:p w:rsidR="00551391" w:rsidRPr="00560211" w:rsidRDefault="00551391" w:rsidP="00551391">
      <w:pPr>
        <w:spacing w:after="0" w:line="240" w:lineRule="auto"/>
        <w:ind w:firstLine="709"/>
        <w:jc w:val="both"/>
        <w:rPr>
          <w:rFonts w:ascii="Arial" w:eastAsia="Calibri" w:hAnsi="Arial" w:cs="Arial"/>
          <w:sz w:val="24"/>
          <w:szCs w:val="24"/>
        </w:rPr>
      </w:pPr>
      <w:r w:rsidRPr="00560211">
        <w:rPr>
          <w:rFonts w:ascii="Arial" w:eastAsia="Calibri" w:hAnsi="Arial" w:cs="Arial"/>
          <w:sz w:val="24"/>
          <w:szCs w:val="24"/>
        </w:rPr>
        <w:t>6. Контроль за исполнением постановления возлагаю на себя.</w:t>
      </w:r>
    </w:p>
    <w:p w:rsidR="00551391" w:rsidRDefault="00551391" w:rsidP="00551391">
      <w:pPr>
        <w:autoSpaceDE w:val="0"/>
        <w:autoSpaceDN w:val="0"/>
        <w:adjustRightInd w:val="0"/>
        <w:spacing w:after="0" w:line="233" w:lineRule="auto"/>
        <w:ind w:firstLine="709"/>
        <w:jc w:val="both"/>
        <w:rPr>
          <w:rFonts w:ascii="Arial" w:eastAsia="Calibri" w:hAnsi="Arial" w:cs="Arial"/>
          <w:sz w:val="24"/>
          <w:szCs w:val="24"/>
        </w:rPr>
      </w:pPr>
    </w:p>
    <w:p w:rsidR="00560211" w:rsidRPr="00560211" w:rsidRDefault="00560211" w:rsidP="00551391">
      <w:pPr>
        <w:autoSpaceDE w:val="0"/>
        <w:autoSpaceDN w:val="0"/>
        <w:adjustRightInd w:val="0"/>
        <w:spacing w:after="0" w:line="233" w:lineRule="auto"/>
        <w:ind w:firstLine="709"/>
        <w:jc w:val="both"/>
        <w:rPr>
          <w:rFonts w:ascii="Arial" w:eastAsia="Calibri" w:hAnsi="Arial" w:cs="Arial"/>
          <w:sz w:val="24"/>
          <w:szCs w:val="24"/>
        </w:rPr>
      </w:pPr>
    </w:p>
    <w:p w:rsidR="00551391" w:rsidRPr="00560211" w:rsidRDefault="00551391" w:rsidP="00551391">
      <w:pPr>
        <w:pStyle w:val="af2"/>
        <w:jc w:val="both"/>
        <w:rPr>
          <w:rFonts w:ascii="Arial" w:hAnsi="Arial" w:cs="Arial"/>
          <w:sz w:val="24"/>
          <w:szCs w:val="24"/>
        </w:rPr>
      </w:pPr>
      <w:r w:rsidRPr="00560211">
        <w:rPr>
          <w:rFonts w:ascii="Arial" w:hAnsi="Arial" w:cs="Arial"/>
          <w:sz w:val="24"/>
          <w:szCs w:val="24"/>
        </w:rPr>
        <w:t>Глава администрации Оекского</w:t>
      </w:r>
    </w:p>
    <w:tbl>
      <w:tblPr>
        <w:tblpPr w:leftFromText="180" w:rightFromText="180" w:vertAnchor="text" w:horzAnchor="margin" w:tblpY="1289"/>
        <w:tblW w:w="0" w:type="auto"/>
        <w:tblLook w:val="04A0"/>
      </w:tblPr>
      <w:tblGrid>
        <w:gridCol w:w="4390"/>
        <w:gridCol w:w="4955"/>
      </w:tblGrid>
      <w:tr w:rsidR="00551391" w:rsidRPr="00560211" w:rsidTr="00551391">
        <w:trPr>
          <w:trHeight w:val="74"/>
        </w:trPr>
        <w:tc>
          <w:tcPr>
            <w:tcW w:w="4390" w:type="dxa"/>
          </w:tcPr>
          <w:p w:rsidR="00551391" w:rsidRPr="00560211" w:rsidRDefault="00551391" w:rsidP="00551391">
            <w:pPr>
              <w:widowControl w:val="0"/>
              <w:autoSpaceDE w:val="0"/>
              <w:autoSpaceDN w:val="0"/>
              <w:adjustRightInd w:val="0"/>
              <w:spacing w:after="0" w:line="233" w:lineRule="auto"/>
              <w:jc w:val="both"/>
              <w:rPr>
                <w:rFonts w:ascii="Arial" w:eastAsia="Calibri" w:hAnsi="Arial" w:cs="Arial"/>
                <w:sz w:val="24"/>
                <w:szCs w:val="24"/>
              </w:rPr>
            </w:pPr>
          </w:p>
        </w:tc>
        <w:tc>
          <w:tcPr>
            <w:tcW w:w="4955" w:type="dxa"/>
            <w:hideMark/>
          </w:tcPr>
          <w:p w:rsidR="00551391" w:rsidRPr="00560211" w:rsidRDefault="00551391" w:rsidP="00551391">
            <w:pPr>
              <w:widowControl w:val="0"/>
              <w:autoSpaceDE w:val="0"/>
              <w:autoSpaceDN w:val="0"/>
              <w:adjustRightInd w:val="0"/>
              <w:spacing w:after="0" w:line="233" w:lineRule="auto"/>
              <w:jc w:val="both"/>
              <w:rPr>
                <w:rFonts w:ascii="Arial" w:eastAsia="Calibri" w:hAnsi="Arial" w:cs="Arial"/>
                <w:sz w:val="24"/>
                <w:szCs w:val="24"/>
              </w:rPr>
            </w:pPr>
          </w:p>
        </w:tc>
      </w:tr>
    </w:tbl>
    <w:p w:rsidR="00551391" w:rsidRPr="00560211" w:rsidRDefault="00551391" w:rsidP="00551391">
      <w:pPr>
        <w:pStyle w:val="af2"/>
        <w:jc w:val="both"/>
        <w:rPr>
          <w:rFonts w:ascii="Arial" w:hAnsi="Arial" w:cs="Arial"/>
          <w:sz w:val="24"/>
          <w:szCs w:val="24"/>
        </w:rPr>
      </w:pPr>
      <w:r w:rsidRPr="00560211">
        <w:rPr>
          <w:rFonts w:ascii="Arial" w:hAnsi="Arial" w:cs="Arial"/>
          <w:sz w:val="24"/>
          <w:szCs w:val="24"/>
        </w:rPr>
        <w:t xml:space="preserve">муниципального образования  </w:t>
      </w:r>
      <w:r w:rsidR="00560211">
        <w:rPr>
          <w:rFonts w:ascii="Arial" w:hAnsi="Arial" w:cs="Arial"/>
          <w:sz w:val="24"/>
          <w:szCs w:val="24"/>
        </w:rPr>
        <w:t xml:space="preserve">                   </w:t>
      </w:r>
      <w:r w:rsidRPr="00560211">
        <w:rPr>
          <w:rFonts w:ascii="Arial" w:hAnsi="Arial" w:cs="Arial"/>
          <w:sz w:val="24"/>
          <w:szCs w:val="24"/>
        </w:rPr>
        <w:t xml:space="preserve">                                           О.А. Парфенов</w:t>
      </w:r>
    </w:p>
    <w:p w:rsidR="00551391" w:rsidRPr="00560211" w:rsidRDefault="00551391" w:rsidP="00551391">
      <w:pPr>
        <w:spacing w:after="0" w:line="240" w:lineRule="auto"/>
        <w:rPr>
          <w:rFonts w:ascii="Times New Roman" w:eastAsia="Times New Roman" w:hAnsi="Times New Roman" w:cs="Times New Roman"/>
          <w:color w:val="0000FF"/>
          <w:kern w:val="2"/>
          <w:sz w:val="24"/>
          <w:szCs w:val="24"/>
          <w:lang w:eastAsia="ru-RU"/>
        </w:rPr>
        <w:sectPr w:rsidR="00551391" w:rsidRPr="00560211" w:rsidSect="00066DC8">
          <w:headerReference w:type="default" r:id="rId8"/>
          <w:pgSz w:w="11906" w:h="16838"/>
          <w:pgMar w:top="426" w:right="850" w:bottom="1134" w:left="1701" w:header="708" w:footer="708" w:gutter="0"/>
          <w:pgNumType w:start="1"/>
          <w:cols w:space="720"/>
          <w:titlePg/>
          <w:docGrid w:linePitch="299"/>
        </w:sectPr>
      </w:pPr>
    </w:p>
    <w:p w:rsidR="005424B3" w:rsidRPr="00066DC8" w:rsidRDefault="005424B3" w:rsidP="005424B3">
      <w:pPr>
        <w:autoSpaceDE w:val="0"/>
        <w:autoSpaceDN w:val="0"/>
        <w:spacing w:after="0" w:line="240" w:lineRule="auto"/>
        <w:ind w:left="5103"/>
        <w:jc w:val="both"/>
        <w:rPr>
          <w:rFonts w:ascii="Courier New" w:eastAsia="Calibri" w:hAnsi="Courier New" w:cs="Courier New"/>
        </w:rPr>
      </w:pPr>
      <w:r w:rsidRPr="00066DC8">
        <w:rPr>
          <w:rFonts w:ascii="Courier New" w:eastAsia="Calibri" w:hAnsi="Courier New" w:cs="Courier New"/>
        </w:rPr>
        <w:lastRenderedPageBreak/>
        <w:t>УТВЕРЖДЕН</w:t>
      </w:r>
    </w:p>
    <w:p w:rsidR="005424B3" w:rsidRPr="00066DC8" w:rsidRDefault="005424B3" w:rsidP="005424B3">
      <w:pPr>
        <w:autoSpaceDE w:val="0"/>
        <w:autoSpaceDN w:val="0"/>
        <w:spacing w:after="0" w:line="240" w:lineRule="auto"/>
        <w:ind w:left="5103"/>
        <w:jc w:val="both"/>
        <w:rPr>
          <w:rFonts w:ascii="Courier New" w:eastAsia="Calibri" w:hAnsi="Courier New" w:cs="Courier New"/>
        </w:rPr>
      </w:pPr>
      <w:r w:rsidRPr="00066DC8">
        <w:rPr>
          <w:rFonts w:ascii="Courier New" w:eastAsia="Calibri" w:hAnsi="Courier New" w:cs="Courier New"/>
        </w:rPr>
        <w:t>постановлением администрации Оекского муниципального образования</w:t>
      </w:r>
    </w:p>
    <w:p w:rsidR="005424B3" w:rsidRPr="00066DC8" w:rsidRDefault="005424B3" w:rsidP="005424B3">
      <w:pPr>
        <w:autoSpaceDE w:val="0"/>
        <w:autoSpaceDN w:val="0"/>
        <w:spacing w:after="0" w:line="240" w:lineRule="auto"/>
        <w:ind w:left="5103"/>
        <w:jc w:val="both"/>
        <w:rPr>
          <w:rFonts w:ascii="Courier New" w:eastAsia="Calibri" w:hAnsi="Courier New" w:cs="Courier New"/>
        </w:rPr>
      </w:pPr>
      <w:r w:rsidRPr="00066DC8">
        <w:rPr>
          <w:rFonts w:ascii="Courier New" w:eastAsia="Calibri" w:hAnsi="Courier New" w:cs="Courier New"/>
        </w:rPr>
        <w:t>от </w:t>
      </w:r>
      <w:r w:rsidR="00021620">
        <w:rPr>
          <w:rFonts w:ascii="Courier New" w:eastAsia="Calibri" w:hAnsi="Courier New" w:cs="Courier New"/>
        </w:rPr>
        <w:t>31 июля 2020 года №95-п</w:t>
      </w:r>
    </w:p>
    <w:p w:rsidR="0002220A" w:rsidRPr="00FF2790" w:rsidRDefault="0002220A" w:rsidP="0002220A">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02220A" w:rsidRPr="00FF2790" w:rsidRDefault="0002220A" w:rsidP="0002220A">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rsidR="0002220A" w:rsidRPr="00551391" w:rsidRDefault="0002220A" w:rsidP="0002220A">
      <w:pPr>
        <w:keepNext/>
        <w:autoSpaceDE w:val="0"/>
        <w:autoSpaceDN w:val="0"/>
        <w:spacing w:after="0" w:line="240" w:lineRule="auto"/>
        <w:jc w:val="center"/>
        <w:rPr>
          <w:rFonts w:ascii="Arial" w:eastAsia="Calibri" w:hAnsi="Arial" w:cs="Arial"/>
          <w:b/>
          <w:sz w:val="32"/>
          <w:szCs w:val="32"/>
        </w:rPr>
      </w:pPr>
      <w:r w:rsidRPr="00551391">
        <w:rPr>
          <w:rFonts w:ascii="Arial" w:eastAsia="Calibri" w:hAnsi="Arial" w:cs="Arial"/>
          <w:b/>
          <w:sz w:val="32"/>
          <w:szCs w:val="32"/>
        </w:rPr>
        <w:t>АДМИНИСТРАТИВНЫЙ РЕГЛАМЕНТ</w:t>
      </w:r>
    </w:p>
    <w:p w:rsidR="0002220A" w:rsidRPr="00551391" w:rsidRDefault="0002220A" w:rsidP="0002220A">
      <w:pPr>
        <w:spacing w:after="0" w:line="240" w:lineRule="auto"/>
        <w:jc w:val="center"/>
        <w:rPr>
          <w:rFonts w:ascii="Arial" w:eastAsia="Calibri" w:hAnsi="Arial" w:cs="Arial"/>
          <w:b/>
          <w:sz w:val="32"/>
          <w:szCs w:val="32"/>
        </w:rPr>
      </w:pPr>
      <w:r w:rsidRPr="00551391">
        <w:rPr>
          <w:rFonts w:ascii="Arial" w:eastAsia="Calibri" w:hAnsi="Arial" w:cs="Arial"/>
          <w:b/>
          <w:sz w:val="32"/>
          <w:szCs w:val="32"/>
        </w:rPr>
        <w:t>ПРЕДОСТАВЛЕНИЯ МУНИЦИПАЛЬНОЙ УСЛУГИ</w:t>
      </w:r>
      <w:r w:rsidRPr="00551391">
        <w:rPr>
          <w:rFonts w:ascii="Arial" w:eastAsia="Calibri" w:hAnsi="Arial" w:cs="Arial"/>
          <w:b/>
          <w:sz w:val="32"/>
          <w:szCs w:val="32"/>
        </w:rPr>
        <w:br/>
        <w:t>«ПРИСВОЕНИЕ АДРЕСА ОБЪЕКТУ НЕДВИЖИМОСТИ»</w:t>
      </w:r>
    </w:p>
    <w:p w:rsidR="0002220A" w:rsidRPr="00FF2790" w:rsidRDefault="0002220A" w:rsidP="0002220A">
      <w:pPr>
        <w:spacing w:after="0" w:line="240" w:lineRule="auto"/>
        <w:jc w:val="center"/>
        <w:rPr>
          <w:rFonts w:ascii="Times New Roman" w:eastAsia="Times New Roman" w:hAnsi="Times New Roman" w:cs="Times New Roman"/>
          <w:b/>
          <w:kern w:val="2"/>
          <w:sz w:val="28"/>
          <w:szCs w:val="28"/>
          <w:lang w:eastAsia="ru-RU"/>
        </w:rPr>
      </w:pPr>
    </w:p>
    <w:p w:rsidR="0002220A" w:rsidRPr="00551391" w:rsidRDefault="0002220A" w:rsidP="00551391">
      <w:pPr>
        <w:keepNext/>
        <w:keepLines/>
        <w:autoSpaceDE w:val="0"/>
        <w:autoSpaceDN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РАЗДЕЛ I. ОБЩИЕ ПОЛОЖЕНИЯ</w:t>
      </w:r>
    </w:p>
    <w:p w:rsidR="0002220A" w:rsidRPr="00551391" w:rsidRDefault="0002220A" w:rsidP="00551391">
      <w:pPr>
        <w:keepNext/>
        <w:keepLines/>
        <w:autoSpaceDE w:val="0"/>
        <w:autoSpaceDN w:val="0"/>
        <w:spacing w:after="0" w:line="240" w:lineRule="auto"/>
        <w:jc w:val="center"/>
        <w:outlineLvl w:val="2"/>
        <w:rPr>
          <w:rFonts w:ascii="Arial" w:eastAsia="Calibri" w:hAnsi="Arial" w:cs="Arial"/>
          <w:b/>
          <w:sz w:val="24"/>
          <w:szCs w:val="24"/>
        </w:rPr>
      </w:pPr>
    </w:p>
    <w:p w:rsidR="0002220A" w:rsidRPr="00551391" w:rsidRDefault="0002220A" w:rsidP="00551391">
      <w:pPr>
        <w:keepNext/>
        <w:keepLines/>
        <w:autoSpaceDE w:val="0"/>
        <w:autoSpaceDN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1. Предмет регулирования административного регламента</w:t>
      </w:r>
    </w:p>
    <w:p w:rsidR="0002220A" w:rsidRPr="00551391" w:rsidRDefault="0002220A" w:rsidP="00551391">
      <w:pPr>
        <w:keepNext/>
        <w:keepLines/>
        <w:autoSpaceDE w:val="0"/>
        <w:autoSpaceDN w:val="0"/>
        <w:spacing w:after="0" w:line="240" w:lineRule="auto"/>
        <w:jc w:val="center"/>
        <w:outlineLvl w:val="2"/>
        <w:rPr>
          <w:rFonts w:ascii="Arial" w:eastAsia="Calibri" w:hAnsi="Arial" w:cs="Arial"/>
          <w:b/>
          <w:sz w:val="24"/>
          <w:szCs w:val="24"/>
        </w:rPr>
      </w:pP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 xml:space="preserve">1. Настоящий административный регламент предоставления муниципальной услуги «Присвоение адреса объекту недвижимости» (далее – административный регламент) устанавливает порядок и стандарт предоставления муниципальной услуги, в том числе порядок взаимодействия </w:t>
      </w:r>
      <w:r w:rsidR="00AD54D8">
        <w:rPr>
          <w:rFonts w:ascii="Arial" w:eastAsia="Calibri" w:hAnsi="Arial" w:cs="Arial"/>
          <w:sz w:val="24"/>
          <w:szCs w:val="24"/>
        </w:rPr>
        <w:t xml:space="preserve">администрации Оекского муниципального образования </w:t>
      </w:r>
      <w:r w:rsidRPr="00551391">
        <w:rPr>
          <w:rFonts w:ascii="Arial" w:eastAsia="Calibri" w:hAnsi="Arial" w:cs="Arial"/>
          <w:sz w:val="24"/>
          <w:szCs w:val="24"/>
        </w:rPr>
        <w:t xml:space="preserve">(далее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присвоению адреса объекту недвижимости, расположенному на территории </w:t>
      </w:r>
      <w:r w:rsidR="00AD54D8">
        <w:rPr>
          <w:rFonts w:ascii="Arial" w:eastAsia="Calibri" w:hAnsi="Arial" w:cs="Arial"/>
          <w:sz w:val="24"/>
          <w:szCs w:val="24"/>
        </w:rPr>
        <w:t xml:space="preserve">Оекского </w:t>
      </w:r>
      <w:r w:rsidRPr="00551391">
        <w:rPr>
          <w:rFonts w:ascii="Arial" w:eastAsia="Calibri" w:hAnsi="Arial" w:cs="Arial"/>
          <w:sz w:val="24"/>
          <w:szCs w:val="24"/>
        </w:rPr>
        <w:t>муниципального образования.</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Целью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02220A" w:rsidRPr="00551391" w:rsidRDefault="0002220A" w:rsidP="0002220A">
      <w:pPr>
        <w:autoSpaceDE w:val="0"/>
        <w:autoSpaceDN w:val="0"/>
        <w:spacing w:after="0" w:line="240" w:lineRule="auto"/>
        <w:jc w:val="center"/>
        <w:outlineLvl w:val="2"/>
        <w:rPr>
          <w:rFonts w:ascii="Arial" w:eastAsia="Calibri" w:hAnsi="Arial" w:cs="Arial"/>
          <w:sz w:val="24"/>
          <w:szCs w:val="24"/>
        </w:rPr>
      </w:pPr>
    </w:p>
    <w:p w:rsidR="0002220A" w:rsidRPr="00551391" w:rsidRDefault="0002220A" w:rsidP="00551391">
      <w:pPr>
        <w:keepNext/>
        <w:keepLines/>
        <w:autoSpaceDE w:val="0"/>
        <w:autoSpaceDN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2. Круг заявителей</w:t>
      </w:r>
    </w:p>
    <w:p w:rsidR="0002220A" w:rsidRPr="00551391" w:rsidRDefault="0002220A" w:rsidP="0002220A">
      <w:pPr>
        <w:keepNext/>
        <w:keepLines/>
        <w:autoSpaceDE w:val="0"/>
        <w:autoSpaceDN w:val="0"/>
        <w:spacing w:after="0" w:line="240" w:lineRule="auto"/>
        <w:ind w:firstLine="709"/>
        <w:jc w:val="center"/>
        <w:outlineLvl w:val="2"/>
        <w:rPr>
          <w:rFonts w:ascii="Arial" w:eastAsia="Calibri" w:hAnsi="Arial" w:cs="Arial"/>
          <w:sz w:val="24"/>
          <w:szCs w:val="24"/>
        </w:rPr>
      </w:pP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Заявителями на предоставление муниципальной услуги являются физические лица или юридические лица, являющиеся собственниками объекта адресации либо лицами, обладающими на объект адресации правом хозяйственного ведения, правом оперативного управления, правом пожизненного наследуемого владения или правом постоянного (бессрочного) пользования (далее – заявители).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 xml:space="preserve"> 1)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действующий от имени собственников помещений в многоквартирном доме –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lastRenderedPageBreak/>
        <w:t>3) действующий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02220A" w:rsidRPr="00551391" w:rsidRDefault="0002220A" w:rsidP="00551391">
      <w:pPr>
        <w:keepNext/>
        <w:keepLines/>
        <w:autoSpaceDE w:val="0"/>
        <w:autoSpaceDN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3. Требования к порядку информирования</w:t>
      </w:r>
      <w:r w:rsidRPr="00551391">
        <w:rPr>
          <w:rFonts w:ascii="Arial" w:eastAsia="Calibri" w:hAnsi="Arial" w:cs="Arial"/>
          <w:b/>
          <w:sz w:val="24"/>
          <w:szCs w:val="24"/>
        </w:rPr>
        <w:br/>
        <w:t>о предоставлении муниципальной услуги</w:t>
      </w:r>
    </w:p>
    <w:p w:rsidR="0002220A" w:rsidRPr="00551391" w:rsidRDefault="0002220A" w:rsidP="0002220A">
      <w:pPr>
        <w:keepNext/>
        <w:keepLines/>
        <w:autoSpaceDE w:val="0"/>
        <w:autoSpaceDN w:val="0"/>
        <w:spacing w:after="0" w:line="240" w:lineRule="auto"/>
        <w:ind w:firstLine="709"/>
        <w:jc w:val="center"/>
        <w:rPr>
          <w:rFonts w:ascii="Arial" w:eastAsia="Calibri" w:hAnsi="Arial" w:cs="Arial"/>
          <w:sz w:val="24"/>
          <w:szCs w:val="24"/>
        </w:rPr>
      </w:pPr>
    </w:p>
    <w:p w:rsidR="0002220A" w:rsidRPr="00551391" w:rsidRDefault="001E7677"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5</w:t>
      </w:r>
      <w:r w:rsidR="0002220A" w:rsidRPr="00551391">
        <w:rPr>
          <w:rFonts w:ascii="Arial" w:eastAsia="Calibri" w:hAnsi="Arial" w:cs="Arial"/>
          <w:sz w:val="24"/>
          <w:szCs w:val="24"/>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02220A" w:rsidRPr="00551391" w:rsidRDefault="001E7677"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6</w:t>
      </w:r>
      <w:r w:rsidR="0002220A" w:rsidRPr="00551391">
        <w:rPr>
          <w:rFonts w:ascii="Arial" w:eastAsia="Calibri" w:hAnsi="Arial" w:cs="Arial"/>
          <w:sz w:val="24"/>
          <w:szCs w:val="24"/>
        </w:rPr>
        <w:t>. Информация по вопросам предоставления муниципальной услуги и о ходе предоставления муниципальной услуги предоставляется:</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при личном контакте с заявителем или его представителем;</w:t>
      </w:r>
    </w:p>
    <w:p w:rsidR="005A60DB" w:rsidRDefault="0002220A" w:rsidP="0002220A">
      <w:pPr>
        <w:autoSpaceDE w:val="0"/>
        <w:autoSpaceDN w:val="0"/>
        <w:spacing w:after="0" w:line="240" w:lineRule="auto"/>
        <w:ind w:firstLine="709"/>
        <w:jc w:val="both"/>
        <w:rPr>
          <w:rFonts w:ascii="Arial" w:hAnsi="Arial" w:cs="Arial"/>
          <w:sz w:val="24"/>
          <w:szCs w:val="24"/>
        </w:rPr>
      </w:pPr>
      <w:r w:rsidRPr="00551391">
        <w:rPr>
          <w:rFonts w:ascii="Arial" w:eastAsia="Calibri" w:hAnsi="Arial" w:cs="Arial"/>
          <w:sz w:val="24"/>
          <w:szCs w:val="24"/>
        </w:rPr>
        <w:t>2</w:t>
      </w:r>
      <w:r w:rsidR="00AD54D8" w:rsidRPr="000423B4">
        <w:rPr>
          <w:rFonts w:ascii="Arial" w:hAnsi="Arial" w:cs="Arial"/>
          <w:sz w:val="24"/>
          <w:szCs w:val="24"/>
        </w:rPr>
        <w:t>)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9" w:history="1">
        <w:r w:rsidR="00AD54D8" w:rsidRPr="000423B4">
          <w:rPr>
            <w:rFonts w:ascii="Arial" w:hAnsi="Arial" w:cs="Arial"/>
            <w:sz w:val="24"/>
            <w:szCs w:val="24"/>
          </w:rPr>
          <w:t>www.oek.su</w:t>
        </w:r>
      </w:hyperlink>
      <w:r w:rsidR="00AD54D8" w:rsidRPr="000423B4">
        <w:rPr>
          <w:rFonts w:ascii="Arial" w:hAnsi="Arial" w:cs="Arial"/>
          <w:sz w:val="24"/>
          <w:szCs w:val="24"/>
        </w:rPr>
        <w:t> (далее – официальный сайт администрации), по электронной почте администрации </w:t>
      </w:r>
      <w:hyperlink r:id="rId10" w:history="1">
        <w:r w:rsidR="00AD54D8" w:rsidRPr="000423B4">
          <w:rPr>
            <w:rFonts w:ascii="Arial" w:hAnsi="Arial" w:cs="Arial"/>
            <w:sz w:val="24"/>
            <w:szCs w:val="24"/>
          </w:rPr>
          <w:t>admin.oek@mail.ru</w:t>
        </w:r>
      </w:hyperlink>
      <w:r w:rsidR="00AD54D8" w:rsidRPr="000423B4">
        <w:rPr>
          <w:rFonts w:ascii="Arial" w:hAnsi="Arial" w:cs="Arial"/>
          <w:sz w:val="24"/>
          <w:szCs w:val="24"/>
        </w:rPr>
        <w:t> (далее – электронная почта администрации);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письменно в случае письменного обращения заявителя или его представителя.</w:t>
      </w:r>
    </w:p>
    <w:p w:rsidR="0002220A" w:rsidRPr="00551391" w:rsidRDefault="001E7677"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7</w:t>
      </w:r>
      <w:r w:rsidR="0002220A" w:rsidRPr="00551391">
        <w:rPr>
          <w:rFonts w:ascii="Arial" w:eastAsia="Calibri" w:hAnsi="Arial" w:cs="Arial"/>
          <w:sz w:val="24"/>
          <w:szCs w:val="24"/>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02220A" w:rsidRPr="00551391" w:rsidRDefault="001E7677"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8</w:t>
      </w:r>
      <w:r w:rsidR="0002220A" w:rsidRPr="00551391">
        <w:rPr>
          <w:rFonts w:ascii="Arial" w:eastAsia="Calibri" w:hAnsi="Arial" w:cs="Arial"/>
          <w:sz w:val="24"/>
          <w:szCs w:val="24"/>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AD54D8"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r>
        <w:rPr>
          <w:rFonts w:ascii="Arial" w:hAnsi="Arial" w:cs="Arial"/>
          <w:sz w:val="24"/>
          <w:szCs w:val="24"/>
        </w:rPr>
        <w:t>;</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2) о порядке предоставления муниципальной услуги и ходе предоставления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3) о перечне документов, необходимых для предоставления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4) о времени приема документов, необходимых для предоставления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5) о сроке предоставления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6) об основаниях отказа в приеме документов, необходимых для предоставления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7) об основаниях отказа в предоставлении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02220A" w:rsidRPr="00551391" w:rsidRDefault="001E7677"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9</w:t>
      </w:r>
      <w:r w:rsidR="0002220A" w:rsidRPr="00551391">
        <w:rPr>
          <w:rFonts w:ascii="Arial" w:eastAsia="Calibri" w:hAnsi="Arial" w:cs="Arial"/>
          <w:sz w:val="24"/>
          <w:szCs w:val="24"/>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актуальность;</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своевременность;</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четкость и доступность в изложении информации;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4) полнота информации;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lastRenderedPageBreak/>
        <w:t>5) соответствие информации требованиям законодательства.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1E7677">
        <w:rPr>
          <w:rFonts w:ascii="Arial" w:eastAsia="Calibri" w:hAnsi="Arial" w:cs="Arial"/>
          <w:sz w:val="24"/>
          <w:szCs w:val="24"/>
        </w:rPr>
        <w:t>0</w:t>
      </w:r>
      <w:r w:rsidRPr="00551391">
        <w:rPr>
          <w:rFonts w:ascii="Arial" w:eastAsia="Calibri" w:hAnsi="Arial" w:cs="Arial"/>
          <w:sz w:val="24"/>
          <w:szCs w:val="24"/>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1E7677">
        <w:rPr>
          <w:rFonts w:ascii="Arial" w:eastAsia="Calibri" w:hAnsi="Arial" w:cs="Arial"/>
          <w:sz w:val="24"/>
          <w:szCs w:val="24"/>
        </w:rPr>
        <w:t>1</w:t>
      </w:r>
      <w:r w:rsidRPr="00551391">
        <w:rPr>
          <w:rFonts w:ascii="Arial" w:eastAsia="Calibri" w:hAnsi="Arial" w:cs="Arial"/>
          <w:sz w:val="24"/>
          <w:szCs w:val="24"/>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1E7677">
        <w:rPr>
          <w:rFonts w:ascii="Arial" w:eastAsia="Calibri" w:hAnsi="Arial" w:cs="Arial"/>
          <w:sz w:val="24"/>
          <w:szCs w:val="24"/>
        </w:rPr>
        <w:t>2</w:t>
      </w:r>
      <w:r w:rsidRPr="00551391">
        <w:rPr>
          <w:rFonts w:ascii="Arial" w:eastAsia="Calibri" w:hAnsi="Arial" w:cs="Arial"/>
          <w:sz w:val="24"/>
          <w:szCs w:val="24"/>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AD54D8" w:rsidRPr="000423B4" w:rsidRDefault="00AD54D8" w:rsidP="00AD54D8">
      <w:pPr>
        <w:autoSpaceDE w:val="0"/>
        <w:autoSpaceDN w:val="0"/>
        <w:adjustRightInd w:val="0"/>
        <w:spacing w:after="0" w:line="240" w:lineRule="auto"/>
        <w:ind w:firstLine="709"/>
        <w:jc w:val="both"/>
        <w:rPr>
          <w:rFonts w:ascii="Arial" w:hAnsi="Arial" w:cs="Arial"/>
          <w:sz w:val="24"/>
          <w:szCs w:val="24"/>
        </w:rPr>
      </w:pPr>
      <w:r w:rsidRPr="00963B75">
        <w:rPr>
          <w:rFonts w:ascii="Arial" w:hAnsi="Arial" w:cs="Arial"/>
          <w:sz w:val="24"/>
          <w:szCs w:val="24"/>
        </w:rPr>
        <w:t>Прием заявителей главой администрации проводится по предварительной записи, которая осуществляется по телефону 8 (3952) 693-122.</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1E7677">
        <w:rPr>
          <w:rFonts w:ascii="Arial" w:eastAsia="Calibri" w:hAnsi="Arial" w:cs="Arial"/>
          <w:sz w:val="24"/>
          <w:szCs w:val="24"/>
        </w:rPr>
        <w:t>3</w:t>
      </w:r>
      <w:r w:rsidRPr="00551391">
        <w:rPr>
          <w:rFonts w:ascii="Arial" w:eastAsia="Calibri" w:hAnsi="Arial" w:cs="Arial"/>
          <w:sz w:val="24"/>
          <w:szCs w:val="24"/>
        </w:rPr>
        <w:t>.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Днем регистрации обращения является день его поступления в администрацию.</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AD54D8" w:rsidRPr="000423B4" w:rsidRDefault="0002220A" w:rsidP="00AD54D8">
      <w:pPr>
        <w:autoSpaceDE w:val="0"/>
        <w:autoSpaceDN w:val="0"/>
        <w:spacing w:after="0" w:line="240" w:lineRule="auto"/>
        <w:ind w:firstLine="709"/>
        <w:jc w:val="both"/>
        <w:rPr>
          <w:rFonts w:ascii="Arial" w:hAnsi="Arial" w:cs="Arial"/>
          <w:sz w:val="24"/>
          <w:szCs w:val="24"/>
        </w:rPr>
      </w:pPr>
      <w:r w:rsidRPr="00551391">
        <w:rPr>
          <w:rFonts w:ascii="Arial" w:eastAsia="Calibri" w:hAnsi="Arial" w:cs="Arial"/>
          <w:sz w:val="24"/>
          <w:szCs w:val="24"/>
        </w:rPr>
        <w:t>1</w:t>
      </w:r>
      <w:r w:rsidR="001E7677">
        <w:rPr>
          <w:rFonts w:ascii="Arial" w:eastAsia="Calibri" w:hAnsi="Arial" w:cs="Arial"/>
          <w:sz w:val="24"/>
          <w:szCs w:val="24"/>
        </w:rPr>
        <w:t>4</w:t>
      </w:r>
      <w:r w:rsidRPr="00551391">
        <w:rPr>
          <w:rFonts w:ascii="Arial" w:eastAsia="Calibri" w:hAnsi="Arial" w:cs="Arial"/>
          <w:sz w:val="24"/>
          <w:szCs w:val="24"/>
        </w:rPr>
        <w:t xml:space="preserve">. </w:t>
      </w:r>
      <w:r w:rsidR="00AD54D8" w:rsidRPr="000423B4">
        <w:rPr>
          <w:rFonts w:ascii="Arial" w:hAnsi="Arial" w:cs="Arial"/>
          <w:sz w:val="24"/>
          <w:szCs w:val="24"/>
        </w:rPr>
        <w:t>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p>
    <w:p w:rsidR="00AD54D8" w:rsidRDefault="0002220A" w:rsidP="00AD54D8">
      <w:pPr>
        <w:autoSpaceDE w:val="0"/>
        <w:autoSpaceDN w:val="0"/>
        <w:spacing w:after="0" w:line="240" w:lineRule="auto"/>
        <w:ind w:firstLine="709"/>
        <w:jc w:val="both"/>
        <w:rPr>
          <w:rFonts w:ascii="Arial" w:hAnsi="Arial" w:cs="Arial"/>
          <w:sz w:val="24"/>
          <w:szCs w:val="24"/>
        </w:rPr>
      </w:pPr>
      <w:r w:rsidRPr="00551391">
        <w:rPr>
          <w:rFonts w:ascii="Arial" w:eastAsia="Calibri" w:hAnsi="Arial" w:cs="Arial"/>
          <w:sz w:val="24"/>
          <w:szCs w:val="24"/>
        </w:rPr>
        <w:t>1</w:t>
      </w:r>
      <w:r w:rsidR="001E7677">
        <w:rPr>
          <w:rFonts w:ascii="Arial" w:eastAsia="Calibri" w:hAnsi="Arial" w:cs="Arial"/>
          <w:sz w:val="24"/>
          <w:szCs w:val="24"/>
        </w:rPr>
        <w:t>5</w:t>
      </w:r>
      <w:r w:rsidRPr="00551391">
        <w:rPr>
          <w:rFonts w:ascii="Arial" w:eastAsia="Calibri" w:hAnsi="Arial" w:cs="Arial"/>
          <w:sz w:val="24"/>
          <w:szCs w:val="24"/>
        </w:rPr>
        <w:t xml:space="preserve">. </w:t>
      </w:r>
      <w:r w:rsidR="00AD54D8" w:rsidRPr="000423B4">
        <w:rPr>
          <w:rFonts w:ascii="Arial" w:hAnsi="Arial" w:cs="Arial"/>
          <w:sz w:val="24"/>
          <w:szCs w:val="24"/>
        </w:rPr>
        <w:t>На информационных стендах, расположенных в помещениях, занимаемых администрацией, размещается следующая информация:</w:t>
      </w:r>
    </w:p>
    <w:p w:rsidR="00AD54D8"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 xml:space="preserve">1) </w:t>
      </w:r>
      <w:r w:rsidRPr="00963B75">
        <w:rPr>
          <w:rFonts w:ascii="Arial" w:hAnsi="Arial" w:cs="Arial"/>
          <w:sz w:val="24"/>
          <w:szCs w:val="24"/>
        </w:rPr>
        <w:t>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AD54D8" w:rsidRDefault="00AD54D8" w:rsidP="00AD54D8">
      <w:pPr>
        <w:autoSpaceDE w:val="0"/>
        <w:autoSpaceDN w:val="0"/>
        <w:spacing w:after="0" w:line="240" w:lineRule="auto"/>
        <w:ind w:firstLine="709"/>
        <w:jc w:val="both"/>
        <w:rPr>
          <w:rFonts w:ascii="Arial" w:hAnsi="Arial" w:cs="Arial"/>
          <w:sz w:val="24"/>
          <w:szCs w:val="24"/>
        </w:rPr>
      </w:pPr>
      <w:r w:rsidRPr="00963B75">
        <w:rPr>
          <w:rFonts w:ascii="Arial" w:hAnsi="Arial" w:cs="Arial"/>
          <w:sz w:val="24"/>
          <w:szCs w:val="24"/>
        </w:rPr>
        <w:t>а) место нахождения: 664541, Иркутская область, Иркутский район, с. Оек, ул. Кирова, 91 «Г»;</w:t>
      </w:r>
    </w:p>
    <w:p w:rsidR="00AD54D8" w:rsidRDefault="00AD54D8" w:rsidP="00AD54D8">
      <w:pPr>
        <w:autoSpaceDE w:val="0"/>
        <w:autoSpaceDN w:val="0"/>
        <w:spacing w:after="0" w:line="240" w:lineRule="auto"/>
        <w:ind w:firstLine="709"/>
        <w:jc w:val="both"/>
        <w:rPr>
          <w:rFonts w:ascii="Arial" w:hAnsi="Arial" w:cs="Arial"/>
          <w:sz w:val="24"/>
          <w:szCs w:val="24"/>
        </w:rPr>
      </w:pPr>
      <w:r w:rsidRPr="00963B75">
        <w:rPr>
          <w:rFonts w:ascii="Arial" w:hAnsi="Arial" w:cs="Arial"/>
          <w:sz w:val="24"/>
          <w:szCs w:val="24"/>
        </w:rPr>
        <w:lastRenderedPageBreak/>
        <w:t>б) телефон: 8(3952) 693112, факс: 8(3952) 693122;</w:t>
      </w:r>
    </w:p>
    <w:p w:rsidR="00AD54D8" w:rsidRDefault="00AD54D8" w:rsidP="00AD54D8">
      <w:pPr>
        <w:autoSpaceDE w:val="0"/>
        <w:autoSpaceDN w:val="0"/>
        <w:spacing w:after="0" w:line="240" w:lineRule="auto"/>
        <w:ind w:firstLine="709"/>
        <w:jc w:val="both"/>
        <w:rPr>
          <w:rFonts w:ascii="Arial" w:hAnsi="Arial" w:cs="Arial"/>
          <w:sz w:val="24"/>
          <w:szCs w:val="24"/>
        </w:rPr>
      </w:pPr>
      <w:r w:rsidRPr="00963B75">
        <w:rPr>
          <w:rFonts w:ascii="Arial" w:hAnsi="Arial" w:cs="Arial"/>
          <w:sz w:val="24"/>
          <w:szCs w:val="24"/>
        </w:rPr>
        <w:t>в) почтовый адрес для направления документов и обращений: 664541, Иркутская область, Иркутский район, с. Оек, ул. Кирова, 91 «Г»;</w:t>
      </w:r>
    </w:p>
    <w:p w:rsidR="00AD54D8" w:rsidRDefault="00AD54D8" w:rsidP="00AD54D8">
      <w:pPr>
        <w:autoSpaceDE w:val="0"/>
        <w:autoSpaceDN w:val="0"/>
        <w:spacing w:after="0" w:line="240" w:lineRule="auto"/>
        <w:ind w:firstLine="709"/>
        <w:jc w:val="both"/>
        <w:rPr>
          <w:rFonts w:ascii="Arial" w:hAnsi="Arial" w:cs="Arial"/>
          <w:sz w:val="24"/>
          <w:szCs w:val="24"/>
        </w:rPr>
      </w:pPr>
      <w:r w:rsidRPr="00963B75">
        <w:rPr>
          <w:rFonts w:ascii="Arial" w:hAnsi="Arial" w:cs="Arial"/>
          <w:sz w:val="24"/>
          <w:szCs w:val="24"/>
        </w:rPr>
        <w:t>г) официальный сайт в информационно-телекоммуникационной сети «Интернет» – http://www.oek.su;</w:t>
      </w:r>
    </w:p>
    <w:p w:rsidR="00AD54D8" w:rsidRDefault="00AD54D8" w:rsidP="00AD54D8">
      <w:pPr>
        <w:autoSpaceDE w:val="0"/>
        <w:autoSpaceDN w:val="0"/>
        <w:spacing w:after="0" w:line="240" w:lineRule="auto"/>
        <w:ind w:firstLine="709"/>
        <w:jc w:val="both"/>
        <w:rPr>
          <w:rFonts w:ascii="Arial" w:hAnsi="Arial" w:cs="Arial"/>
          <w:sz w:val="24"/>
          <w:szCs w:val="24"/>
        </w:rPr>
      </w:pPr>
      <w:r w:rsidRPr="00963B75">
        <w:rPr>
          <w:rFonts w:ascii="Arial" w:hAnsi="Arial" w:cs="Arial"/>
          <w:sz w:val="24"/>
          <w:szCs w:val="24"/>
        </w:rPr>
        <w:t>д) адрес электронной почты: admin.oek@mail.ru</w:t>
      </w:r>
    </w:p>
    <w:p w:rsidR="00AD54D8" w:rsidRPr="00963B75" w:rsidRDefault="00AD54D8" w:rsidP="00AD54D8">
      <w:pPr>
        <w:autoSpaceDE w:val="0"/>
        <w:autoSpaceDN w:val="0"/>
        <w:spacing w:after="0" w:line="240" w:lineRule="auto"/>
        <w:ind w:firstLine="709"/>
        <w:jc w:val="both"/>
        <w:rPr>
          <w:rFonts w:ascii="Arial" w:hAnsi="Arial" w:cs="Arial"/>
          <w:sz w:val="24"/>
          <w:szCs w:val="24"/>
        </w:rPr>
      </w:pPr>
      <w:r w:rsidRPr="00963B75">
        <w:rPr>
          <w:rFonts w:ascii="Arial" w:hAnsi="Arial" w:cs="Arial"/>
          <w:sz w:val="24"/>
          <w:szCs w:val="24"/>
        </w:rPr>
        <w:t>е) график приема заявителей:</w:t>
      </w:r>
    </w:p>
    <w:tbl>
      <w:tblPr>
        <w:tblW w:w="0" w:type="auto"/>
        <w:tblCellSpacing w:w="0" w:type="dxa"/>
        <w:shd w:val="clear" w:color="auto" w:fill="FFFFFF"/>
        <w:tblCellMar>
          <w:left w:w="0" w:type="dxa"/>
          <w:right w:w="0" w:type="dxa"/>
        </w:tblCellMar>
        <w:tblLook w:val="04A0"/>
      </w:tblPr>
      <w:tblGrid>
        <w:gridCol w:w="2272"/>
        <w:gridCol w:w="1860"/>
        <w:gridCol w:w="2686"/>
      </w:tblGrid>
      <w:tr w:rsidR="00AD54D8" w:rsidRPr="005B60C3" w:rsidTr="005424B3">
        <w:trPr>
          <w:tblCellSpacing w:w="0" w:type="dxa"/>
        </w:trPr>
        <w:tc>
          <w:tcPr>
            <w:tcW w:w="16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понедельник</w:t>
            </w:r>
          </w:p>
        </w:tc>
        <w:tc>
          <w:tcPr>
            <w:tcW w:w="13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8.00 – 17.00</w:t>
            </w:r>
          </w:p>
        </w:tc>
        <w:tc>
          <w:tcPr>
            <w:tcW w:w="19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(перерыв 12.00 – 12.48)</w:t>
            </w:r>
          </w:p>
        </w:tc>
      </w:tr>
      <w:tr w:rsidR="00AD54D8" w:rsidRPr="005B60C3" w:rsidTr="005424B3">
        <w:trPr>
          <w:tblCellSpacing w:w="0" w:type="dxa"/>
        </w:trPr>
        <w:tc>
          <w:tcPr>
            <w:tcW w:w="16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Вторник</w:t>
            </w:r>
          </w:p>
        </w:tc>
        <w:tc>
          <w:tcPr>
            <w:tcW w:w="13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8.00 – 17.00</w:t>
            </w:r>
          </w:p>
        </w:tc>
        <w:tc>
          <w:tcPr>
            <w:tcW w:w="19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(перерыв 12.00 – 12.48)</w:t>
            </w:r>
          </w:p>
        </w:tc>
      </w:tr>
      <w:tr w:rsidR="00AD54D8" w:rsidRPr="005B60C3" w:rsidTr="005424B3">
        <w:trPr>
          <w:tblCellSpacing w:w="0" w:type="dxa"/>
        </w:trPr>
        <w:tc>
          <w:tcPr>
            <w:tcW w:w="16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Среда</w:t>
            </w:r>
          </w:p>
        </w:tc>
        <w:tc>
          <w:tcPr>
            <w:tcW w:w="13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8.00 – 17.00</w:t>
            </w:r>
          </w:p>
        </w:tc>
        <w:tc>
          <w:tcPr>
            <w:tcW w:w="19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(перерыв 12.00 – 12.48)</w:t>
            </w:r>
          </w:p>
        </w:tc>
      </w:tr>
      <w:tr w:rsidR="00AD54D8" w:rsidRPr="005B60C3" w:rsidTr="005424B3">
        <w:trPr>
          <w:tblCellSpacing w:w="0" w:type="dxa"/>
        </w:trPr>
        <w:tc>
          <w:tcPr>
            <w:tcW w:w="16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Четверг</w:t>
            </w:r>
          </w:p>
        </w:tc>
        <w:tc>
          <w:tcPr>
            <w:tcW w:w="13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8.00 – 17.00</w:t>
            </w:r>
          </w:p>
        </w:tc>
        <w:tc>
          <w:tcPr>
            <w:tcW w:w="19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(перерыв 12.00 – 12.48)</w:t>
            </w:r>
          </w:p>
        </w:tc>
      </w:tr>
      <w:tr w:rsidR="00AD54D8" w:rsidRPr="005B60C3" w:rsidTr="005424B3">
        <w:trPr>
          <w:tblCellSpacing w:w="0" w:type="dxa"/>
        </w:trPr>
        <w:tc>
          <w:tcPr>
            <w:tcW w:w="16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Пятница</w:t>
            </w:r>
          </w:p>
        </w:tc>
        <w:tc>
          <w:tcPr>
            <w:tcW w:w="13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8.00 – 16.00</w:t>
            </w:r>
          </w:p>
        </w:tc>
        <w:tc>
          <w:tcPr>
            <w:tcW w:w="19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(перерыв 12.00 – 12.48)</w:t>
            </w:r>
          </w:p>
        </w:tc>
      </w:tr>
    </w:tbl>
    <w:p w:rsidR="00AD54D8" w:rsidRPr="00963B75" w:rsidRDefault="00AD54D8" w:rsidP="00AD54D8">
      <w:pPr>
        <w:spacing w:after="0" w:line="240" w:lineRule="auto"/>
        <w:rPr>
          <w:rFonts w:ascii="Arial" w:hAnsi="Arial" w:cs="Arial"/>
          <w:sz w:val="24"/>
          <w:szCs w:val="24"/>
        </w:rPr>
      </w:pPr>
      <w:r w:rsidRPr="00963B75">
        <w:rPr>
          <w:rFonts w:ascii="Arial" w:hAnsi="Arial" w:cs="Arial"/>
          <w:sz w:val="24"/>
          <w:szCs w:val="24"/>
        </w:rPr>
        <w:t>суббота, воскресенье – выходные дни</w:t>
      </w:r>
      <w:r w:rsidRPr="00963B75">
        <w:rPr>
          <w:rFonts w:ascii="Arial" w:hAnsi="Arial" w:cs="Arial"/>
          <w:sz w:val="24"/>
          <w:szCs w:val="24"/>
        </w:rPr>
        <w:br/>
        <w:t>График приема заявителей главой администрации Оекского муниципального образования:</w:t>
      </w:r>
    </w:p>
    <w:tbl>
      <w:tblPr>
        <w:tblW w:w="5385" w:type="dxa"/>
        <w:tblCellSpacing w:w="0" w:type="dxa"/>
        <w:shd w:val="clear" w:color="auto" w:fill="FFFFFF"/>
        <w:tblCellMar>
          <w:left w:w="0" w:type="dxa"/>
          <w:right w:w="0" w:type="dxa"/>
        </w:tblCellMar>
        <w:tblLook w:val="04A0"/>
      </w:tblPr>
      <w:tblGrid>
        <w:gridCol w:w="1849"/>
        <w:gridCol w:w="3536"/>
      </w:tblGrid>
      <w:tr w:rsidR="00AD54D8" w:rsidRPr="005B60C3" w:rsidTr="005424B3">
        <w:trPr>
          <w:tblCellSpacing w:w="0" w:type="dxa"/>
        </w:trPr>
        <w:tc>
          <w:tcPr>
            <w:tcW w:w="170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Среда</w:t>
            </w:r>
          </w:p>
        </w:tc>
        <w:tc>
          <w:tcPr>
            <w:tcW w:w="3250" w:type="pct"/>
            <w:shd w:val="clear" w:color="auto" w:fill="FFFFFF"/>
            <w:hideMark/>
          </w:tcPr>
          <w:p w:rsidR="00AD54D8" w:rsidRPr="00963B75" w:rsidRDefault="00AD54D8" w:rsidP="005424B3">
            <w:pPr>
              <w:spacing w:after="0" w:line="240" w:lineRule="auto"/>
              <w:jc w:val="both"/>
              <w:rPr>
                <w:rFonts w:ascii="Arial" w:hAnsi="Arial" w:cs="Arial"/>
                <w:sz w:val="24"/>
                <w:szCs w:val="24"/>
              </w:rPr>
            </w:pPr>
            <w:r w:rsidRPr="00963B75">
              <w:rPr>
                <w:rFonts w:ascii="Arial" w:hAnsi="Arial" w:cs="Arial"/>
                <w:sz w:val="24"/>
                <w:szCs w:val="24"/>
              </w:rPr>
              <w:t> 14.00 – 17.00</w:t>
            </w:r>
          </w:p>
        </w:tc>
      </w:tr>
    </w:tbl>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3) о перечне документов, необходимых для предоставления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4) о времени приема документов, необходимых для предоставления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5) о сроке предоставления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6) об основаниях отказа в приеме документов, необходимых для предоставления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7) об основаниях отказа в предоставлении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AD54D8" w:rsidRPr="000423B4" w:rsidRDefault="00AD54D8" w:rsidP="00AD54D8">
      <w:pPr>
        <w:autoSpaceDE w:val="0"/>
        <w:autoSpaceDN w:val="0"/>
        <w:spacing w:after="0" w:line="240" w:lineRule="auto"/>
        <w:ind w:firstLine="709"/>
        <w:jc w:val="both"/>
        <w:rPr>
          <w:rFonts w:ascii="Arial" w:hAnsi="Arial" w:cs="Arial"/>
          <w:sz w:val="24"/>
          <w:szCs w:val="24"/>
        </w:rPr>
      </w:pPr>
      <w:r w:rsidRPr="000423B4">
        <w:rPr>
          <w:rFonts w:ascii="Arial" w:hAnsi="Arial" w:cs="Arial"/>
          <w:sz w:val="24"/>
          <w:szCs w:val="24"/>
        </w:rPr>
        <w:t>10) текст настоящего административного регламента.</w:t>
      </w:r>
    </w:p>
    <w:p w:rsidR="0002220A" w:rsidRPr="00551391" w:rsidRDefault="0002220A" w:rsidP="0002220A">
      <w:pPr>
        <w:keepNext/>
        <w:keepLines/>
        <w:autoSpaceDE w:val="0"/>
        <w:autoSpaceDN w:val="0"/>
        <w:spacing w:after="0" w:line="240" w:lineRule="auto"/>
        <w:jc w:val="center"/>
        <w:rPr>
          <w:rFonts w:ascii="Arial" w:eastAsia="Calibri" w:hAnsi="Arial" w:cs="Arial"/>
          <w:sz w:val="24"/>
          <w:szCs w:val="24"/>
        </w:rPr>
      </w:pPr>
    </w:p>
    <w:p w:rsidR="0002220A" w:rsidRPr="00551391" w:rsidRDefault="0002220A" w:rsidP="00551391">
      <w:pPr>
        <w:keepNext/>
        <w:keepLines/>
        <w:autoSpaceDE w:val="0"/>
        <w:autoSpaceDN w:val="0"/>
        <w:spacing w:after="0" w:line="240" w:lineRule="auto"/>
        <w:jc w:val="center"/>
        <w:rPr>
          <w:rFonts w:ascii="Arial" w:eastAsia="Calibri" w:hAnsi="Arial" w:cs="Arial"/>
          <w:b/>
          <w:sz w:val="24"/>
          <w:szCs w:val="24"/>
        </w:rPr>
      </w:pPr>
      <w:r w:rsidRPr="00551391">
        <w:rPr>
          <w:rFonts w:ascii="Arial" w:eastAsia="Calibri" w:hAnsi="Arial" w:cs="Arial"/>
          <w:b/>
          <w:sz w:val="24"/>
          <w:szCs w:val="24"/>
        </w:rPr>
        <w:t>РАЗДЕЛ II. СТАНДАРТ ПРЕДОСТАВЛЕНИЯ</w:t>
      </w:r>
      <w:r w:rsidRPr="00551391">
        <w:rPr>
          <w:rFonts w:ascii="Arial" w:eastAsia="Calibri" w:hAnsi="Arial" w:cs="Arial"/>
          <w:b/>
          <w:sz w:val="24"/>
          <w:szCs w:val="24"/>
        </w:rPr>
        <w:br/>
        <w:t>МУНИЦИПАЛЬНОЙ УСЛУГИ</w:t>
      </w:r>
    </w:p>
    <w:p w:rsidR="0002220A" w:rsidRPr="00551391" w:rsidRDefault="0002220A" w:rsidP="00551391">
      <w:pPr>
        <w:keepNext/>
        <w:keepLines/>
        <w:autoSpaceDE w:val="0"/>
        <w:autoSpaceDN w:val="0"/>
        <w:spacing w:after="0" w:line="240" w:lineRule="auto"/>
        <w:ind w:firstLine="709"/>
        <w:jc w:val="center"/>
        <w:rPr>
          <w:rFonts w:ascii="Arial" w:eastAsia="Calibri" w:hAnsi="Arial" w:cs="Arial"/>
          <w:b/>
          <w:sz w:val="24"/>
          <w:szCs w:val="24"/>
        </w:rPr>
      </w:pPr>
    </w:p>
    <w:p w:rsidR="0002220A" w:rsidRPr="00551391" w:rsidRDefault="0002220A" w:rsidP="00551391">
      <w:pPr>
        <w:keepNext/>
        <w:keepLines/>
        <w:autoSpaceDE w:val="0"/>
        <w:autoSpaceDN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4. Наименование муниципальной услуги</w:t>
      </w:r>
    </w:p>
    <w:p w:rsidR="0002220A" w:rsidRPr="00551391" w:rsidRDefault="0002220A" w:rsidP="0002220A">
      <w:pPr>
        <w:keepNext/>
        <w:keepLines/>
        <w:autoSpaceDE w:val="0"/>
        <w:autoSpaceDN w:val="0"/>
        <w:spacing w:after="0" w:line="240" w:lineRule="auto"/>
        <w:ind w:firstLine="709"/>
        <w:jc w:val="both"/>
        <w:rPr>
          <w:rFonts w:ascii="Arial" w:eastAsia="Calibri" w:hAnsi="Arial" w:cs="Arial"/>
          <w:sz w:val="24"/>
          <w:szCs w:val="24"/>
        </w:rPr>
      </w:pPr>
    </w:p>
    <w:p w:rsidR="0002220A" w:rsidRPr="00551391" w:rsidRDefault="001E7677"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16</w:t>
      </w:r>
      <w:r w:rsidR="0002220A" w:rsidRPr="00551391">
        <w:rPr>
          <w:rFonts w:ascii="Arial" w:eastAsia="Calibri" w:hAnsi="Arial" w:cs="Arial"/>
          <w:sz w:val="24"/>
          <w:szCs w:val="24"/>
        </w:rPr>
        <w:t xml:space="preserve">. Под муниципальной услугой в настоящем административном регламенте понимается присвоение адреса объекту недвижимости, расположенному на территории </w:t>
      </w:r>
      <w:r w:rsidR="00AD54D8">
        <w:rPr>
          <w:rFonts w:ascii="Arial" w:eastAsia="Calibri" w:hAnsi="Arial" w:cs="Arial"/>
          <w:sz w:val="24"/>
          <w:szCs w:val="24"/>
        </w:rPr>
        <w:t xml:space="preserve">Оекского </w:t>
      </w:r>
      <w:r w:rsidR="0002220A" w:rsidRPr="00551391">
        <w:rPr>
          <w:rFonts w:ascii="Arial" w:eastAsia="Calibri" w:hAnsi="Arial" w:cs="Arial"/>
          <w:sz w:val="24"/>
          <w:szCs w:val="24"/>
        </w:rPr>
        <w:t>муниципального образования.</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p>
    <w:p w:rsidR="0002220A" w:rsidRPr="00551391" w:rsidRDefault="0002220A" w:rsidP="00551391">
      <w:pPr>
        <w:keepNext/>
        <w:keepLines/>
        <w:autoSpaceDE w:val="0"/>
        <w:autoSpaceDN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5. Наименование органа местного самоуправления,</w:t>
      </w:r>
      <w:r w:rsidRPr="00551391">
        <w:rPr>
          <w:rFonts w:ascii="Arial" w:eastAsia="Calibri" w:hAnsi="Arial" w:cs="Arial"/>
          <w:b/>
          <w:sz w:val="24"/>
          <w:szCs w:val="24"/>
        </w:rPr>
        <w:br/>
        <w:t>предоставляющего муниципальную услугу</w:t>
      </w:r>
    </w:p>
    <w:p w:rsidR="0002220A" w:rsidRPr="00551391" w:rsidRDefault="0002220A" w:rsidP="0002220A">
      <w:pPr>
        <w:keepNext/>
        <w:keepLines/>
        <w:autoSpaceDE w:val="0"/>
        <w:autoSpaceDN w:val="0"/>
        <w:spacing w:after="0" w:line="240" w:lineRule="auto"/>
        <w:jc w:val="center"/>
        <w:rPr>
          <w:rFonts w:ascii="Arial" w:eastAsia="Calibri" w:hAnsi="Arial" w:cs="Arial"/>
          <w:sz w:val="24"/>
          <w:szCs w:val="24"/>
        </w:rPr>
      </w:pP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1E7677">
        <w:rPr>
          <w:rFonts w:ascii="Arial" w:eastAsia="Calibri" w:hAnsi="Arial" w:cs="Arial"/>
          <w:sz w:val="24"/>
          <w:szCs w:val="24"/>
        </w:rPr>
        <w:t>7</w:t>
      </w:r>
      <w:r w:rsidRPr="00551391">
        <w:rPr>
          <w:rFonts w:ascii="Arial" w:eastAsia="Calibri" w:hAnsi="Arial" w:cs="Arial"/>
          <w:sz w:val="24"/>
          <w:szCs w:val="24"/>
        </w:rPr>
        <w:t>. Органом местного самоуправления, предоставляющим муниципальную услугу, является администрация.</w:t>
      </w:r>
    </w:p>
    <w:p w:rsidR="0002220A" w:rsidRPr="00551391" w:rsidRDefault="001E7677"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18</w:t>
      </w:r>
      <w:r w:rsidR="0002220A" w:rsidRPr="00551391">
        <w:rPr>
          <w:rFonts w:ascii="Arial" w:eastAsia="Calibri" w:hAnsi="Arial" w:cs="Arial"/>
          <w:sz w:val="24"/>
          <w:szCs w:val="24"/>
        </w:rPr>
        <w:t>. В предоставлении муниципальной услуги участвуют:</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lastRenderedPageBreak/>
        <w:t>2) Федеральная налоговая служба или ее территориальные органы;</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органы государственной власти, органы местного самоуправления, организации, осуществляющие выдачу разрешений на строительство.</w:t>
      </w:r>
    </w:p>
    <w:p w:rsidR="0096759C" w:rsidRDefault="001E7677" w:rsidP="0096759C">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19</w:t>
      </w:r>
      <w:r w:rsidR="0002220A" w:rsidRPr="00551391">
        <w:rPr>
          <w:rFonts w:ascii="Arial" w:eastAsia="Calibri" w:hAnsi="Arial" w:cs="Arial"/>
          <w:sz w:val="24"/>
          <w:szCs w:val="24"/>
        </w:rPr>
        <w:t xml:space="preserve">. </w:t>
      </w:r>
      <w:r w:rsidR="0096759C" w:rsidRPr="00495950">
        <w:rPr>
          <w:rFonts w:ascii="Arial" w:eastAsia="Calibri" w:hAnsi="Arial" w:cs="Arial"/>
          <w:sz w:val="24"/>
          <w:szCs w:val="24"/>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96759C" w:rsidRPr="00A16095">
        <w:rPr>
          <w:rFonts w:ascii="Arial" w:eastAsia="Calibri" w:hAnsi="Arial" w:cs="Arial"/>
          <w:sz w:val="24"/>
          <w:szCs w:val="24"/>
        </w:rPr>
        <w:t>решением Думы Оекского муниципального образования от 17.10.2014 года №22-39 Д/сп</w:t>
      </w:r>
    </w:p>
    <w:p w:rsidR="0002220A" w:rsidRPr="00551391" w:rsidRDefault="0002220A" w:rsidP="0096759C">
      <w:pPr>
        <w:autoSpaceDE w:val="0"/>
        <w:autoSpaceDN w:val="0"/>
        <w:spacing w:after="0" w:line="240" w:lineRule="auto"/>
        <w:ind w:firstLine="709"/>
        <w:jc w:val="both"/>
        <w:rPr>
          <w:rFonts w:ascii="Arial" w:eastAsia="Calibri" w:hAnsi="Arial" w:cs="Arial"/>
          <w:sz w:val="24"/>
          <w:szCs w:val="24"/>
        </w:rPr>
      </w:pPr>
    </w:p>
    <w:p w:rsidR="0002220A" w:rsidRPr="005900B8" w:rsidRDefault="0002220A" w:rsidP="0002220A">
      <w:pPr>
        <w:keepNext/>
        <w:keepLines/>
        <w:autoSpaceDE w:val="0"/>
        <w:autoSpaceDN w:val="0"/>
        <w:spacing w:after="0" w:line="240" w:lineRule="auto"/>
        <w:jc w:val="center"/>
        <w:outlineLvl w:val="2"/>
        <w:rPr>
          <w:rFonts w:ascii="Arial" w:eastAsia="Calibri" w:hAnsi="Arial" w:cs="Arial"/>
          <w:b/>
          <w:sz w:val="24"/>
          <w:szCs w:val="24"/>
        </w:rPr>
      </w:pPr>
      <w:r w:rsidRPr="005900B8">
        <w:rPr>
          <w:rFonts w:ascii="Arial" w:eastAsia="Calibri" w:hAnsi="Arial" w:cs="Arial"/>
          <w:b/>
          <w:sz w:val="24"/>
          <w:szCs w:val="24"/>
        </w:rPr>
        <w:t>Глава 6. Описание результата предоставления муниципальной услуги</w:t>
      </w:r>
    </w:p>
    <w:p w:rsidR="0002220A" w:rsidRPr="00551391" w:rsidRDefault="0002220A" w:rsidP="0002220A">
      <w:pPr>
        <w:keepNext/>
        <w:keepLines/>
        <w:autoSpaceDE w:val="0"/>
        <w:autoSpaceDN w:val="0"/>
        <w:adjustRightInd w:val="0"/>
        <w:spacing w:after="0" w:line="240" w:lineRule="auto"/>
        <w:ind w:firstLine="709"/>
        <w:jc w:val="both"/>
        <w:rPr>
          <w:rFonts w:ascii="Arial" w:eastAsia="Calibri" w:hAnsi="Arial" w:cs="Arial"/>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w:t>
      </w:r>
      <w:r w:rsidR="001E7677">
        <w:rPr>
          <w:rFonts w:ascii="Arial" w:eastAsia="Calibri" w:hAnsi="Arial" w:cs="Arial"/>
          <w:sz w:val="24"/>
          <w:szCs w:val="24"/>
        </w:rPr>
        <w:t>0</w:t>
      </w:r>
      <w:r w:rsidRPr="00551391">
        <w:rPr>
          <w:rFonts w:ascii="Arial" w:eastAsia="Calibri" w:hAnsi="Arial" w:cs="Arial"/>
          <w:sz w:val="24"/>
          <w:szCs w:val="24"/>
        </w:rPr>
        <w:t>. Результатом предоставления муниципальной услуги является:</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решение о присвоении  адреса объекту недвижимости (далее – решение о присвоении адреса);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решение об отказе в присвоении адреса объекту недвижимости (далее – решение об отказе в присвоении адреса).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7. Срок предоставления муниципальной услуги, в том числе</w:t>
      </w:r>
      <w:r w:rsidRPr="00551391">
        <w:rPr>
          <w:rFonts w:ascii="Arial" w:eastAsia="Calibri" w:hAnsi="Arial" w:cs="Arial"/>
          <w:b/>
          <w:sz w:val="24"/>
          <w:szCs w:val="24"/>
        </w:rPr>
        <w:br/>
        <w:t>с учетом необходимости обращения в организации, участвующие</w:t>
      </w:r>
      <w:r w:rsidRPr="00551391">
        <w:rPr>
          <w:rFonts w:ascii="Arial" w:eastAsia="Calibri" w:hAnsi="Arial" w:cs="Arial"/>
          <w:b/>
          <w:sz w:val="24"/>
          <w:szCs w:val="24"/>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02220A" w:rsidRPr="00551391" w:rsidRDefault="0002220A" w:rsidP="0002220A">
      <w:pPr>
        <w:keepNext/>
        <w:keepLines/>
        <w:autoSpaceDE w:val="0"/>
        <w:autoSpaceDN w:val="0"/>
        <w:adjustRightInd w:val="0"/>
        <w:spacing w:after="0" w:line="240" w:lineRule="auto"/>
        <w:jc w:val="center"/>
        <w:rPr>
          <w:rFonts w:ascii="Arial" w:eastAsia="Calibri" w:hAnsi="Arial" w:cs="Arial"/>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w:t>
      </w:r>
      <w:r w:rsidR="001E7677">
        <w:rPr>
          <w:rFonts w:ascii="Arial" w:eastAsia="Calibri" w:hAnsi="Arial" w:cs="Arial"/>
          <w:sz w:val="24"/>
          <w:szCs w:val="24"/>
        </w:rPr>
        <w:t>1</w:t>
      </w:r>
      <w:r w:rsidRPr="00551391">
        <w:rPr>
          <w:rFonts w:ascii="Arial" w:eastAsia="Calibri" w:hAnsi="Arial" w:cs="Arial"/>
          <w:sz w:val="24"/>
          <w:szCs w:val="24"/>
        </w:rPr>
        <w:t>. Муниципальная услуга предоставляется в течение 18 рабочих дней со дня регистрации запроса о предоставлении муниципальной услуги в администрации.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w:t>
      </w:r>
      <w:r w:rsidR="001E7677">
        <w:rPr>
          <w:rFonts w:ascii="Arial" w:eastAsia="Calibri" w:hAnsi="Arial" w:cs="Arial"/>
          <w:sz w:val="24"/>
          <w:szCs w:val="24"/>
        </w:rPr>
        <w:t>2</w:t>
      </w:r>
      <w:r w:rsidRPr="00551391">
        <w:rPr>
          <w:rFonts w:ascii="Arial" w:eastAsia="Calibri" w:hAnsi="Arial" w:cs="Arial"/>
          <w:sz w:val="24"/>
          <w:szCs w:val="24"/>
        </w:rPr>
        <w:t>. Решение о присвоении  адреса или решение об отказе в присвоении адреса направляется (выдается) заявителю или его представителю:</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не позднее одного рабочего дня со дня истечения срока, предусмотренного пунктом 2</w:t>
      </w:r>
      <w:r w:rsidR="005A60DB">
        <w:rPr>
          <w:rFonts w:ascii="Arial" w:eastAsia="Calibri" w:hAnsi="Arial" w:cs="Arial"/>
          <w:sz w:val="24"/>
          <w:szCs w:val="24"/>
        </w:rPr>
        <w:t>1</w:t>
      </w:r>
      <w:r w:rsidRPr="00551391">
        <w:rPr>
          <w:rFonts w:ascii="Arial" w:eastAsia="Calibri" w:hAnsi="Arial" w:cs="Arial"/>
          <w:sz w:val="24"/>
          <w:szCs w:val="24"/>
        </w:rPr>
        <w:t xml:space="preserve"> настоящего административного регламента (в случае направления решения о присвоении  адреса объекту недвижимости или решения об отказе в присвоении адреса объекту недвижимости в форме электронного документа с использованием информационно-телекоммуникационных сетей общего пользования);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 xml:space="preserve"> 2) не позднее рабочего дня, следующего за 10-м рабочим днем со дня истечения срока, предусмотренного пунктом 2</w:t>
      </w:r>
      <w:r w:rsidR="005A60DB">
        <w:rPr>
          <w:rFonts w:ascii="Arial" w:eastAsia="Calibri" w:hAnsi="Arial" w:cs="Arial"/>
          <w:sz w:val="24"/>
          <w:szCs w:val="24"/>
        </w:rPr>
        <w:t>1</w:t>
      </w:r>
      <w:r w:rsidRPr="00551391">
        <w:rPr>
          <w:rFonts w:ascii="Arial" w:eastAsia="Calibri" w:hAnsi="Arial" w:cs="Arial"/>
          <w:sz w:val="24"/>
          <w:szCs w:val="24"/>
        </w:rPr>
        <w:t xml:space="preserve"> настоящего административного регламента (в случае выдачи (направления) решения о присвоении  адреса объекту недвижимости или решения об отказе в присвоении адреса объекту недвижимости в форме документа на бумажном носителе заявителю (представителю заявителя) лично под расписку либо посредством почтового отправления по указанному в заявлении почтовому адресу).</w:t>
      </w:r>
    </w:p>
    <w:p w:rsidR="0002220A" w:rsidRPr="00551391" w:rsidRDefault="0002220A" w:rsidP="0002220A">
      <w:pPr>
        <w:spacing w:after="0" w:line="240" w:lineRule="auto"/>
        <w:ind w:firstLine="709"/>
        <w:jc w:val="both"/>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8. Нормативные правовые акты, регулирующие</w:t>
      </w:r>
      <w:r w:rsidRPr="00551391">
        <w:rPr>
          <w:rFonts w:ascii="Arial" w:eastAsia="Calibri" w:hAnsi="Arial" w:cs="Arial"/>
          <w:b/>
          <w:sz w:val="24"/>
          <w:szCs w:val="24"/>
        </w:rPr>
        <w:br/>
        <w:t>предоставление муниципальной услуги</w:t>
      </w:r>
    </w:p>
    <w:p w:rsidR="0002220A" w:rsidRPr="00551391" w:rsidRDefault="0002220A" w:rsidP="0002220A">
      <w:pPr>
        <w:keepNext/>
        <w:keepLines/>
        <w:autoSpaceDE w:val="0"/>
        <w:autoSpaceDN w:val="0"/>
        <w:adjustRightInd w:val="0"/>
        <w:spacing w:after="0" w:line="240" w:lineRule="auto"/>
        <w:jc w:val="center"/>
        <w:outlineLvl w:val="2"/>
        <w:rPr>
          <w:rFonts w:ascii="Arial" w:eastAsia="Calibri" w:hAnsi="Arial" w:cs="Arial"/>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w:t>
      </w:r>
      <w:r w:rsidR="001E7677">
        <w:rPr>
          <w:rFonts w:ascii="Arial" w:eastAsia="Calibri" w:hAnsi="Arial" w:cs="Arial"/>
          <w:sz w:val="24"/>
          <w:szCs w:val="24"/>
        </w:rPr>
        <w:t>3</w:t>
      </w:r>
      <w:r w:rsidRPr="00551391">
        <w:rPr>
          <w:rFonts w:ascii="Arial" w:eastAsia="Calibri" w:hAnsi="Arial" w:cs="Arial"/>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9. Исчерпывающий перечень документов, необходимых</w:t>
      </w:r>
      <w:r w:rsidRPr="00551391">
        <w:rPr>
          <w:rFonts w:ascii="Arial" w:eastAsia="Calibri" w:hAnsi="Arial" w:cs="Arial"/>
          <w:b/>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551391">
        <w:rPr>
          <w:rFonts w:ascii="Arial" w:eastAsia="Calibri" w:hAnsi="Arial" w:cs="Arial"/>
          <w:b/>
          <w:sz w:val="24"/>
          <w:szCs w:val="24"/>
        </w:rPr>
        <w:br/>
        <w:t>и обязательными для предоставления муниципальной услуги,</w:t>
      </w: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подлежащих представлению заявителем или его представителем,</w:t>
      </w: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способы их получения заявителем или его представителем,</w:t>
      </w: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в том числе в электронной форме</w:t>
      </w:r>
    </w:p>
    <w:p w:rsidR="0002220A" w:rsidRPr="00551391" w:rsidRDefault="0002220A" w:rsidP="0002220A">
      <w:pPr>
        <w:keepNext/>
        <w:keepLines/>
        <w:autoSpaceDE w:val="0"/>
        <w:autoSpaceDN w:val="0"/>
        <w:adjustRightInd w:val="0"/>
        <w:spacing w:after="0" w:line="240" w:lineRule="auto"/>
        <w:jc w:val="center"/>
        <w:outlineLvl w:val="2"/>
        <w:rPr>
          <w:rFonts w:ascii="Arial" w:eastAsia="Calibri" w:hAnsi="Arial" w:cs="Arial"/>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w:t>
      </w:r>
      <w:r w:rsidR="001E7677">
        <w:rPr>
          <w:rFonts w:ascii="Arial" w:eastAsia="Calibri" w:hAnsi="Arial" w:cs="Arial"/>
          <w:sz w:val="24"/>
          <w:szCs w:val="24"/>
        </w:rPr>
        <w:t>4</w:t>
      </w:r>
      <w:r w:rsidRPr="00551391">
        <w:rPr>
          <w:rFonts w:ascii="Arial" w:eastAsia="Calibri" w:hAnsi="Arial" w:cs="Arial"/>
          <w:sz w:val="24"/>
          <w:szCs w:val="24"/>
        </w:rPr>
        <w:t>. Для присвоения адреса объекту недвижимости заявитель или его представитель представляет (направляет) в администрацию запрос о предоставлении муниципальной услуги в форме заявления о присвоении объекту адресации адреса или аннулировании его адреса (далее – заявление) по форме согласно приложению № 1 к приказу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Министерства финансов Российской Федерации № 146н).</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w:t>
      </w:r>
      <w:r w:rsidR="001E7677">
        <w:rPr>
          <w:rFonts w:ascii="Arial" w:eastAsia="Calibri" w:hAnsi="Arial" w:cs="Arial"/>
          <w:sz w:val="24"/>
          <w:szCs w:val="24"/>
        </w:rPr>
        <w:t>5</w:t>
      </w:r>
      <w:r w:rsidRPr="00551391">
        <w:rPr>
          <w:rFonts w:ascii="Arial" w:eastAsia="Calibri" w:hAnsi="Arial" w:cs="Arial"/>
          <w:sz w:val="24"/>
          <w:szCs w:val="24"/>
        </w:rPr>
        <w:t>. К заявлению заявитель или его представитель прилагает следующие документы:</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копию документа, удостоверяющих личность заявителя (в случае подачи документов заявителем, который является физическим лицом), либо копию документа, удостоверяющих личность представителя заявителя (в случае подачи документов представителем заявителя);</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копию документа, подтверждающего полномочия представителя заявителя (в случае, если заявление подается представителем заявителя).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w:t>
      </w:r>
      <w:r w:rsidR="001E7677">
        <w:rPr>
          <w:rFonts w:ascii="Arial" w:eastAsia="Calibri" w:hAnsi="Arial" w:cs="Arial"/>
          <w:sz w:val="24"/>
          <w:szCs w:val="24"/>
        </w:rPr>
        <w:t>6</w:t>
      </w:r>
      <w:r w:rsidRPr="00551391">
        <w:rPr>
          <w:rFonts w:ascii="Arial" w:eastAsia="Calibri" w:hAnsi="Arial" w:cs="Arial"/>
          <w:sz w:val="24"/>
          <w:szCs w:val="24"/>
        </w:rPr>
        <w:t>. В случае, если заявление подается представителем заявителя, для получения документа, указанного в подпункте 2 пункта 2</w:t>
      </w:r>
      <w:r w:rsidR="005A60DB">
        <w:rPr>
          <w:rFonts w:ascii="Arial" w:eastAsia="Calibri" w:hAnsi="Arial" w:cs="Arial"/>
          <w:sz w:val="24"/>
          <w:szCs w:val="24"/>
        </w:rPr>
        <w:t>5</w:t>
      </w:r>
      <w:r w:rsidRPr="00551391">
        <w:rPr>
          <w:rFonts w:ascii="Arial" w:eastAsia="Calibri" w:hAnsi="Arial" w:cs="Arial"/>
          <w:sz w:val="24"/>
          <w:szCs w:val="24"/>
        </w:rPr>
        <w:t xml:space="preserve"> административного регламента:</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представитель заявителя – физического лица обращается к нотариусу (должностному лицу, уполномоченному совершать нотариальные действия). Если заявителем является юридическое лицо либо полномочия представителя основаны на указании федерального закона либо на акте уполномоченного на то государственного органа или органа местного самоуправления, то наличие документа, подтверждающего полномочия представителя юридического лица, обеспечивается самим юридическим лицом либо соответствующим уполномоченным государственным органом или органом местного самоуправления;</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представитель заявителя, действующий от имени собственников помещений в многоквартирном доме, обращается к лицу, председательствовавшему на общем собрании указанных собственников либо секретарю общего собрания указанных собственников;</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представитель заявителя, действующий от имени членов садоводческого или огороднического некоммерческого товарищества, обращается к лицу, председательствовавшему на общем собрании членов такого товарищества либо секретарю общего собрания членов такого товарищества.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lastRenderedPageBreak/>
        <w:t>2</w:t>
      </w:r>
      <w:r w:rsidR="001E7677">
        <w:rPr>
          <w:rFonts w:ascii="Arial" w:eastAsia="Calibri" w:hAnsi="Arial" w:cs="Arial"/>
          <w:sz w:val="24"/>
          <w:szCs w:val="24"/>
        </w:rPr>
        <w:t>7</w:t>
      </w:r>
      <w:r w:rsidRPr="00551391">
        <w:rPr>
          <w:rFonts w:ascii="Arial" w:eastAsia="Calibri" w:hAnsi="Arial" w:cs="Arial"/>
          <w:sz w:val="24"/>
          <w:szCs w:val="24"/>
        </w:rPr>
        <w:t>. Заявитель или его представитель представляет (направляет) заявление и документы, указанные в пункте 2</w:t>
      </w:r>
      <w:r w:rsidR="005A60DB">
        <w:rPr>
          <w:rFonts w:ascii="Arial" w:eastAsia="Calibri" w:hAnsi="Arial" w:cs="Arial"/>
          <w:sz w:val="24"/>
          <w:szCs w:val="24"/>
        </w:rPr>
        <w:t>5</w:t>
      </w:r>
      <w:r w:rsidRPr="00551391">
        <w:rPr>
          <w:rFonts w:ascii="Arial" w:eastAsia="Calibri" w:hAnsi="Arial" w:cs="Arial"/>
          <w:sz w:val="24"/>
          <w:szCs w:val="24"/>
        </w:rPr>
        <w:t xml:space="preserve"> административного регламента, одним из следующих способов:</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путем личного обращения в администрацию;</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2220A" w:rsidRPr="00551391" w:rsidRDefault="0096759C"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3</w:t>
      </w:r>
      <w:r w:rsidR="0002220A" w:rsidRPr="00551391">
        <w:rPr>
          <w:rFonts w:ascii="Arial" w:eastAsia="Calibri" w:hAnsi="Arial" w:cs="Arial"/>
          <w:sz w:val="24"/>
          <w:szCs w:val="24"/>
        </w:rPr>
        <w:t>) путем направления на адрес электронной почты администрации;</w:t>
      </w:r>
    </w:p>
    <w:p w:rsidR="0002220A" w:rsidRPr="00551391" w:rsidRDefault="001E7677"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28</w:t>
      </w:r>
      <w:r w:rsidR="0002220A" w:rsidRPr="00551391">
        <w:rPr>
          <w:rFonts w:ascii="Arial" w:eastAsia="Calibri" w:hAnsi="Arial" w:cs="Arial"/>
          <w:sz w:val="24"/>
          <w:szCs w:val="24"/>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005A60DB">
        <w:rPr>
          <w:rFonts w:ascii="Arial" w:eastAsia="Calibri" w:hAnsi="Arial" w:cs="Arial"/>
          <w:sz w:val="24"/>
          <w:szCs w:val="24"/>
        </w:rPr>
        <w:t>4</w:t>
      </w:r>
      <w:r w:rsidR="0002220A" w:rsidRPr="00551391">
        <w:rPr>
          <w:rFonts w:ascii="Arial" w:eastAsia="Calibri" w:hAnsi="Arial" w:cs="Arial"/>
          <w:sz w:val="24"/>
          <w:szCs w:val="24"/>
        </w:rPr>
        <w:t>, 2</w:t>
      </w:r>
      <w:r w:rsidR="005A60DB">
        <w:rPr>
          <w:rFonts w:ascii="Arial" w:eastAsia="Calibri" w:hAnsi="Arial" w:cs="Arial"/>
          <w:sz w:val="24"/>
          <w:szCs w:val="24"/>
        </w:rPr>
        <w:t>5</w:t>
      </w:r>
      <w:r w:rsidR="0002220A" w:rsidRPr="00551391">
        <w:rPr>
          <w:rFonts w:ascii="Arial" w:eastAsia="Calibri" w:hAnsi="Arial" w:cs="Arial"/>
          <w:sz w:val="24"/>
          <w:szCs w:val="24"/>
        </w:rPr>
        <w:t xml:space="preserve"> настоящего административного регламента.</w:t>
      </w:r>
    </w:p>
    <w:p w:rsidR="0002220A" w:rsidRPr="00551391" w:rsidRDefault="001E7677"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29</w:t>
      </w:r>
      <w:r w:rsidR="0002220A" w:rsidRPr="00551391">
        <w:rPr>
          <w:rFonts w:ascii="Arial" w:eastAsia="Calibri" w:hAnsi="Arial" w:cs="Arial"/>
          <w:sz w:val="24"/>
          <w:szCs w:val="24"/>
        </w:rPr>
        <w:t>. Требования к документам, представляемым заявителем или его представителем:</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w:t>
      </w:r>
      <w:r w:rsidR="005A60DB">
        <w:rPr>
          <w:rFonts w:ascii="Arial" w:eastAsia="Calibri" w:hAnsi="Arial" w:cs="Arial"/>
          <w:sz w:val="24"/>
          <w:szCs w:val="24"/>
        </w:rPr>
        <w:t>66</w:t>
      </w:r>
      <w:r w:rsidRPr="00551391">
        <w:rPr>
          <w:rFonts w:ascii="Arial" w:eastAsia="Calibri" w:hAnsi="Arial" w:cs="Arial"/>
          <w:sz w:val="24"/>
          <w:szCs w:val="24"/>
        </w:rPr>
        <w:t xml:space="preserve"> настоящего административного регламента);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тексты документов должны быть написаны разборчиво;</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документы не должны иметь подчисток, приписок, зачеркнутых слов и не оговоренных в них исправлений;</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4) документы не должны быть исполнены карандашом;</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5) документы не должны иметь повреждений, наличие которых не позволяет однозначно истолковать их содержание.</w:t>
      </w:r>
    </w:p>
    <w:p w:rsidR="0002220A" w:rsidRPr="00551391" w:rsidRDefault="0002220A" w:rsidP="0002220A">
      <w:pPr>
        <w:tabs>
          <w:tab w:val="left" w:pos="3281"/>
        </w:tabs>
        <w:spacing w:after="0" w:line="240" w:lineRule="auto"/>
        <w:jc w:val="center"/>
        <w:rPr>
          <w:rFonts w:ascii="Arial" w:eastAsia="Calibri" w:hAnsi="Arial" w:cs="Arial"/>
          <w:sz w:val="24"/>
          <w:szCs w:val="24"/>
        </w:rPr>
      </w:pPr>
    </w:p>
    <w:p w:rsidR="0002220A" w:rsidRPr="00551391" w:rsidRDefault="0002220A" w:rsidP="00551391">
      <w:pPr>
        <w:keepLines/>
        <w:tabs>
          <w:tab w:val="left" w:pos="3281"/>
        </w:tabs>
        <w:spacing w:after="0" w:line="240" w:lineRule="auto"/>
        <w:jc w:val="center"/>
        <w:rPr>
          <w:rFonts w:ascii="Arial" w:eastAsia="Calibri" w:hAnsi="Arial" w:cs="Arial"/>
          <w:b/>
          <w:sz w:val="24"/>
          <w:szCs w:val="24"/>
        </w:rPr>
      </w:pPr>
      <w:r w:rsidRPr="00551391">
        <w:rPr>
          <w:rFonts w:ascii="Arial" w:eastAsia="Calibri" w:hAnsi="Arial" w:cs="Arial"/>
          <w:b/>
          <w:sz w:val="24"/>
          <w:szCs w:val="24"/>
        </w:rPr>
        <w:t>Глава 10. Исчерпывающий перечень документов, необходимых</w:t>
      </w:r>
    </w:p>
    <w:p w:rsidR="0002220A" w:rsidRPr="00551391" w:rsidRDefault="0002220A" w:rsidP="00551391">
      <w:pPr>
        <w:keepLines/>
        <w:tabs>
          <w:tab w:val="left" w:pos="3281"/>
        </w:tabs>
        <w:spacing w:after="0" w:line="240" w:lineRule="auto"/>
        <w:jc w:val="center"/>
        <w:rPr>
          <w:rFonts w:ascii="Arial" w:eastAsia="Calibri" w:hAnsi="Arial" w:cs="Arial"/>
          <w:b/>
          <w:sz w:val="24"/>
          <w:szCs w:val="24"/>
        </w:rPr>
      </w:pPr>
      <w:r w:rsidRPr="00551391">
        <w:rPr>
          <w:rFonts w:ascii="Arial" w:eastAsia="Calibri" w:hAnsi="Arial" w:cs="Arial"/>
          <w:b/>
          <w:sz w:val="24"/>
          <w:szCs w:val="24"/>
        </w:rPr>
        <w:t>в соответствии с нормативными правовыми актами для предоставления</w:t>
      </w:r>
      <w:r w:rsidRPr="00551391">
        <w:rPr>
          <w:rFonts w:ascii="Arial" w:eastAsia="Calibri" w:hAnsi="Arial" w:cs="Arial"/>
          <w:b/>
          <w:sz w:val="24"/>
          <w:szCs w:val="24"/>
        </w:rPr>
        <w:br/>
        <w:t>муниципальной услуги, которые находятся в распоряжении</w:t>
      </w: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государственных органов, органов местного самоуправления</w:t>
      </w:r>
      <w:r w:rsidRPr="00551391">
        <w:rPr>
          <w:rFonts w:ascii="Arial" w:eastAsia="Calibri" w:hAnsi="Arial" w:cs="Arial"/>
          <w:b/>
          <w:sz w:val="24"/>
          <w:szCs w:val="24"/>
        </w:rPr>
        <w:br/>
        <w:t>и иных органов, участвующих в предоставлении муниципальной</w:t>
      </w:r>
      <w:r w:rsidRPr="00551391">
        <w:rPr>
          <w:rFonts w:ascii="Arial" w:eastAsia="Calibri" w:hAnsi="Arial" w:cs="Arial"/>
          <w:b/>
          <w:sz w:val="24"/>
          <w:szCs w:val="24"/>
        </w:rPr>
        <w:br/>
        <w:t>услуги, и которые заявитель или его представитель вправе представить</w:t>
      </w:r>
    </w:p>
    <w:p w:rsidR="0002220A" w:rsidRPr="00551391" w:rsidRDefault="0002220A" w:rsidP="0002220A">
      <w:pPr>
        <w:keepNext/>
        <w:keepLines/>
        <w:autoSpaceDE w:val="0"/>
        <w:autoSpaceDN w:val="0"/>
        <w:adjustRightInd w:val="0"/>
        <w:spacing w:after="0" w:line="240" w:lineRule="auto"/>
        <w:ind w:firstLine="720"/>
        <w:jc w:val="both"/>
        <w:rPr>
          <w:rFonts w:ascii="Arial" w:eastAsia="Calibri" w:hAnsi="Arial" w:cs="Arial"/>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bookmarkStart w:id="0" w:name="Par232"/>
      <w:bookmarkEnd w:id="0"/>
      <w:r w:rsidRPr="00551391">
        <w:rPr>
          <w:rFonts w:ascii="Arial" w:eastAsia="Calibri" w:hAnsi="Arial" w:cs="Arial"/>
          <w:sz w:val="24"/>
          <w:szCs w:val="24"/>
        </w:rPr>
        <w:t>3</w:t>
      </w:r>
      <w:r w:rsidR="001E7677">
        <w:rPr>
          <w:rFonts w:ascii="Arial" w:eastAsia="Calibri" w:hAnsi="Arial" w:cs="Arial"/>
          <w:sz w:val="24"/>
          <w:szCs w:val="24"/>
        </w:rPr>
        <w:t>0</w:t>
      </w:r>
      <w:r w:rsidRPr="00551391">
        <w:rPr>
          <w:rFonts w:ascii="Arial" w:eastAsia="Calibri" w:hAnsi="Arial" w:cs="Arial"/>
          <w:sz w:val="24"/>
          <w:szCs w:val="24"/>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выписка из Единого государственного реестра юридических лиц (если заявителем является юридическое лицо);</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выписка из Единого государственного реестра индивидуальных предпринимателей (если заявителем является индивидуальный предприниматель);</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правоустанавливающие и (или) правоудостоверяющие документы на объект (объекты) адресации;</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4) выписки из Единого государственного реестра недвижимости (далее –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lastRenderedPageBreak/>
        <w:t>5)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7) выписка из ЕГРН об объекте адресации (в случае присвоения адреса объекту адресации, поставленному на кадастровый учет);</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8)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9)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w:t>
      </w:r>
      <w:r w:rsidR="001E7677">
        <w:rPr>
          <w:rFonts w:ascii="Arial" w:eastAsia="Calibri" w:hAnsi="Arial" w:cs="Arial"/>
          <w:sz w:val="24"/>
          <w:szCs w:val="24"/>
        </w:rPr>
        <w:t>1</w:t>
      </w:r>
      <w:r w:rsidRPr="00551391">
        <w:rPr>
          <w:rFonts w:ascii="Arial" w:eastAsia="Calibri" w:hAnsi="Arial" w:cs="Arial"/>
          <w:sz w:val="24"/>
          <w:szCs w:val="24"/>
        </w:rPr>
        <w:t>. Для получения документов, указанных в пункте 3</w:t>
      </w:r>
      <w:r w:rsidR="005A60DB">
        <w:rPr>
          <w:rFonts w:ascii="Arial" w:eastAsia="Calibri" w:hAnsi="Arial" w:cs="Arial"/>
          <w:sz w:val="24"/>
          <w:szCs w:val="24"/>
        </w:rPr>
        <w:t>0</w:t>
      </w:r>
      <w:r w:rsidRPr="00551391">
        <w:rPr>
          <w:rFonts w:ascii="Arial" w:eastAsia="Calibri" w:hAnsi="Arial" w:cs="Arial"/>
          <w:sz w:val="24"/>
          <w:szCs w:val="24"/>
        </w:rPr>
        <w:t xml:space="preserve">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w:t>
      </w:r>
      <w:r w:rsidR="005A60DB">
        <w:rPr>
          <w:rFonts w:ascii="Arial" w:eastAsia="Calibri" w:hAnsi="Arial" w:cs="Arial"/>
          <w:sz w:val="24"/>
          <w:szCs w:val="24"/>
        </w:rPr>
        <w:t>18</w:t>
      </w:r>
      <w:r w:rsidRPr="00551391">
        <w:rPr>
          <w:rFonts w:ascii="Arial" w:eastAsia="Calibri" w:hAnsi="Arial" w:cs="Arial"/>
          <w:sz w:val="24"/>
          <w:szCs w:val="24"/>
        </w:rPr>
        <w:t xml:space="preserve"> и </w:t>
      </w:r>
      <w:r w:rsidR="005A60DB">
        <w:rPr>
          <w:rFonts w:ascii="Arial" w:eastAsia="Calibri" w:hAnsi="Arial" w:cs="Arial"/>
          <w:sz w:val="24"/>
          <w:szCs w:val="24"/>
        </w:rPr>
        <w:t>83</w:t>
      </w:r>
      <w:r w:rsidRPr="00551391">
        <w:rPr>
          <w:rFonts w:ascii="Arial" w:eastAsia="Calibri" w:hAnsi="Arial" w:cs="Arial"/>
          <w:sz w:val="24"/>
          <w:szCs w:val="24"/>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w:t>
      </w:r>
      <w:r w:rsidR="001E7677">
        <w:rPr>
          <w:rFonts w:ascii="Arial" w:eastAsia="Calibri" w:hAnsi="Arial" w:cs="Arial"/>
          <w:sz w:val="24"/>
          <w:szCs w:val="24"/>
        </w:rPr>
        <w:t>2</w:t>
      </w:r>
      <w:r w:rsidRPr="00551391">
        <w:rPr>
          <w:rFonts w:ascii="Arial" w:eastAsia="Calibri" w:hAnsi="Arial" w:cs="Arial"/>
          <w:sz w:val="24"/>
          <w:szCs w:val="24"/>
        </w:rPr>
        <w:t>. Заявитель или его представитель вправе представить в администрацию документы, указанные в пункте 3</w:t>
      </w:r>
      <w:r w:rsidR="005A60DB">
        <w:rPr>
          <w:rFonts w:ascii="Arial" w:eastAsia="Calibri" w:hAnsi="Arial" w:cs="Arial"/>
          <w:sz w:val="24"/>
          <w:szCs w:val="24"/>
        </w:rPr>
        <w:t>0</w:t>
      </w:r>
      <w:r w:rsidRPr="00551391">
        <w:rPr>
          <w:rFonts w:ascii="Arial" w:eastAsia="Calibri" w:hAnsi="Arial" w:cs="Arial"/>
          <w:sz w:val="24"/>
          <w:szCs w:val="24"/>
        </w:rPr>
        <w:t xml:space="preserve"> административного регламента, способами, установленными в пункте 2</w:t>
      </w:r>
      <w:r w:rsidR="005A60DB">
        <w:rPr>
          <w:rFonts w:ascii="Arial" w:eastAsia="Calibri" w:hAnsi="Arial" w:cs="Arial"/>
          <w:sz w:val="24"/>
          <w:szCs w:val="24"/>
        </w:rPr>
        <w:t>7</w:t>
      </w:r>
      <w:r w:rsidRPr="00551391">
        <w:rPr>
          <w:rFonts w:ascii="Arial" w:eastAsia="Calibri" w:hAnsi="Arial" w:cs="Arial"/>
          <w:sz w:val="24"/>
          <w:szCs w:val="24"/>
        </w:rPr>
        <w:t xml:space="preserve"> административного регламента.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551391" w:rsidRDefault="0002220A" w:rsidP="00551391">
      <w:pPr>
        <w:keepNext/>
        <w:autoSpaceDE w:val="0"/>
        <w:autoSpaceDN w:val="0"/>
        <w:adjustRightInd w:val="0"/>
        <w:spacing w:after="0" w:line="240" w:lineRule="auto"/>
        <w:jc w:val="center"/>
        <w:rPr>
          <w:rFonts w:ascii="Arial" w:eastAsia="Calibri" w:hAnsi="Arial" w:cs="Arial"/>
          <w:b/>
          <w:sz w:val="24"/>
          <w:szCs w:val="24"/>
        </w:rPr>
      </w:pPr>
      <w:r w:rsidRPr="00551391">
        <w:rPr>
          <w:rFonts w:ascii="Arial" w:eastAsia="Calibri" w:hAnsi="Arial" w:cs="Arial"/>
          <w:b/>
          <w:sz w:val="24"/>
          <w:szCs w:val="24"/>
        </w:rPr>
        <w:t>Глава 11. Запрет требовать от заявителя</w:t>
      </w:r>
      <w:r w:rsidRPr="00551391">
        <w:rPr>
          <w:rFonts w:ascii="Arial" w:eastAsia="Calibri" w:hAnsi="Arial" w:cs="Arial"/>
          <w:b/>
          <w:sz w:val="24"/>
          <w:szCs w:val="24"/>
        </w:rPr>
        <w:br/>
        <w:t>представления документов и информации</w:t>
      </w:r>
    </w:p>
    <w:p w:rsidR="0002220A" w:rsidRPr="00551391" w:rsidRDefault="0002220A" w:rsidP="00551391">
      <w:pPr>
        <w:keepNext/>
        <w:autoSpaceDE w:val="0"/>
        <w:autoSpaceDN w:val="0"/>
        <w:adjustRightInd w:val="0"/>
        <w:spacing w:after="0" w:line="240" w:lineRule="auto"/>
        <w:ind w:firstLine="709"/>
        <w:jc w:val="center"/>
        <w:rPr>
          <w:rFonts w:ascii="Arial" w:eastAsia="Calibri" w:hAnsi="Arial" w:cs="Arial"/>
          <w:b/>
          <w:sz w:val="24"/>
          <w:szCs w:val="24"/>
        </w:rPr>
      </w:pPr>
    </w:p>
    <w:p w:rsidR="0002220A" w:rsidRPr="00551391" w:rsidRDefault="000A412D"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3</w:t>
      </w:r>
      <w:r w:rsidR="001E7677">
        <w:rPr>
          <w:rFonts w:ascii="Arial" w:eastAsia="Calibri" w:hAnsi="Arial" w:cs="Arial"/>
          <w:sz w:val="24"/>
          <w:szCs w:val="24"/>
        </w:rPr>
        <w:t>3</w:t>
      </w:r>
      <w:r w:rsidR="0002220A" w:rsidRPr="00551391">
        <w:rPr>
          <w:rFonts w:ascii="Arial" w:eastAsia="Calibri" w:hAnsi="Arial" w:cs="Arial"/>
          <w:sz w:val="24"/>
          <w:szCs w:val="24"/>
        </w:rPr>
        <w:t>. Администрация при предоставлении муниципальной услуги не вправе требовать от заявителей или их представителей:</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551391">
        <w:rPr>
          <w:rFonts w:ascii="Arial" w:eastAsia="Calibri" w:hAnsi="Arial" w:cs="Arial"/>
          <w:sz w:val="24"/>
          <w:szCs w:val="24"/>
        </w:rPr>
        <w:noBreakHyphen/>
        <w:t>ФЗ «Об организации предоставления государственных и муниципальных услуг» перечень документов;</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551391">
        <w:rPr>
          <w:rFonts w:ascii="Arial" w:eastAsia="Calibri"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12. Исчерпывающий перечень оснований для отказа в приеме документов, необходимых для предоставления муниципальной услуги</w:t>
      </w:r>
    </w:p>
    <w:p w:rsidR="0002220A" w:rsidRPr="00551391" w:rsidRDefault="0002220A" w:rsidP="00551391">
      <w:pPr>
        <w:keepNext/>
        <w:keepLines/>
        <w:autoSpaceDE w:val="0"/>
        <w:autoSpaceDN w:val="0"/>
        <w:adjustRightInd w:val="0"/>
        <w:spacing w:after="0" w:line="240" w:lineRule="auto"/>
        <w:ind w:firstLine="709"/>
        <w:jc w:val="center"/>
        <w:rPr>
          <w:rFonts w:ascii="Arial" w:eastAsia="Calibri" w:hAnsi="Arial" w:cs="Arial"/>
          <w:b/>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w:t>
      </w:r>
      <w:r w:rsidR="001E7677">
        <w:rPr>
          <w:rFonts w:ascii="Arial" w:eastAsia="Calibri" w:hAnsi="Arial" w:cs="Arial"/>
          <w:sz w:val="24"/>
          <w:szCs w:val="24"/>
        </w:rPr>
        <w:t>4</w:t>
      </w:r>
      <w:r w:rsidRPr="00551391">
        <w:rPr>
          <w:rFonts w:ascii="Arial" w:eastAsia="Calibri" w:hAnsi="Arial" w:cs="Arial"/>
          <w:sz w:val="24"/>
          <w:szCs w:val="24"/>
        </w:rPr>
        <w:t>. Основаниями для отказа в приеме документов являются: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непредставление заявителем или его представителем хотя бы одного из документов, указанных в пунктах 2</w:t>
      </w:r>
      <w:r w:rsidR="005A60DB">
        <w:rPr>
          <w:rFonts w:ascii="Arial" w:eastAsia="Calibri" w:hAnsi="Arial" w:cs="Arial"/>
          <w:sz w:val="24"/>
          <w:szCs w:val="24"/>
        </w:rPr>
        <w:t>4</w:t>
      </w:r>
      <w:r w:rsidRPr="00551391">
        <w:rPr>
          <w:rFonts w:ascii="Arial" w:eastAsia="Calibri" w:hAnsi="Arial" w:cs="Arial"/>
          <w:sz w:val="24"/>
          <w:szCs w:val="24"/>
        </w:rPr>
        <w:t>, 2</w:t>
      </w:r>
      <w:r w:rsidR="005A60DB">
        <w:rPr>
          <w:rFonts w:ascii="Arial" w:eastAsia="Calibri" w:hAnsi="Arial" w:cs="Arial"/>
          <w:sz w:val="24"/>
          <w:szCs w:val="24"/>
        </w:rPr>
        <w:t>5</w:t>
      </w:r>
      <w:r w:rsidRPr="00551391">
        <w:rPr>
          <w:rFonts w:ascii="Arial" w:eastAsia="Calibri" w:hAnsi="Arial" w:cs="Arial"/>
          <w:sz w:val="24"/>
          <w:szCs w:val="24"/>
        </w:rPr>
        <w:t xml:space="preserve"> настоящего административного регламента;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несоответствие заявления форме, утвержденной Приказом Министерства финансов Российской Федерации № 146н;</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 xml:space="preserve">3) несоответствие представленных заявителем или его представителем документов требованиям, указанным в пункте </w:t>
      </w:r>
      <w:r w:rsidR="005A60DB">
        <w:rPr>
          <w:rFonts w:ascii="Arial" w:eastAsia="Calibri" w:hAnsi="Arial" w:cs="Arial"/>
          <w:sz w:val="24"/>
          <w:szCs w:val="24"/>
        </w:rPr>
        <w:t>29</w:t>
      </w:r>
      <w:r w:rsidRPr="00551391">
        <w:rPr>
          <w:rFonts w:ascii="Arial" w:eastAsia="Calibri" w:hAnsi="Arial" w:cs="Arial"/>
          <w:sz w:val="24"/>
          <w:szCs w:val="24"/>
        </w:rPr>
        <w:t xml:space="preserve"> настоящего административного регламента;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4)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w:t>
      </w:r>
      <w:r w:rsidR="001E7677">
        <w:rPr>
          <w:rFonts w:ascii="Arial" w:eastAsia="Calibri" w:hAnsi="Arial" w:cs="Arial"/>
          <w:sz w:val="24"/>
          <w:szCs w:val="24"/>
        </w:rPr>
        <w:t>5</w:t>
      </w:r>
      <w:r w:rsidRPr="00551391">
        <w:rPr>
          <w:rFonts w:ascii="Arial" w:eastAsia="Calibri" w:hAnsi="Arial" w:cs="Arial"/>
          <w:sz w:val="24"/>
          <w:szCs w:val="24"/>
        </w:rPr>
        <w:t xml:space="preserve">.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порядке, предусмотренном пунктом </w:t>
      </w:r>
      <w:r w:rsidR="005A60DB">
        <w:rPr>
          <w:rFonts w:ascii="Arial" w:eastAsia="Calibri" w:hAnsi="Arial" w:cs="Arial"/>
          <w:sz w:val="24"/>
          <w:szCs w:val="24"/>
        </w:rPr>
        <w:t>77</w:t>
      </w:r>
      <w:r w:rsidRPr="00551391">
        <w:rPr>
          <w:rFonts w:ascii="Arial" w:eastAsia="Calibri" w:hAnsi="Arial" w:cs="Arial"/>
          <w:sz w:val="24"/>
          <w:szCs w:val="24"/>
        </w:rPr>
        <w:t xml:space="preserve"> настоящего административного регламента.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w:t>
      </w:r>
      <w:r w:rsidR="001E7677">
        <w:rPr>
          <w:rFonts w:ascii="Arial" w:eastAsia="Calibri" w:hAnsi="Arial" w:cs="Arial"/>
          <w:sz w:val="24"/>
          <w:szCs w:val="24"/>
        </w:rPr>
        <w:t>6</w:t>
      </w:r>
      <w:r w:rsidRPr="00551391">
        <w:rPr>
          <w:rFonts w:ascii="Arial" w:eastAsia="Calibri" w:hAnsi="Arial" w:cs="Arial"/>
          <w:sz w:val="24"/>
          <w:szCs w:val="24"/>
        </w:rPr>
        <w:t>. Отказ в приеме документов не препятствует повторному обращению заявителем или его представителем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13. Исчерпывающий перечень оснований для приостановления</w:t>
      </w:r>
    </w:p>
    <w:p w:rsidR="0002220A" w:rsidRPr="00551391" w:rsidRDefault="0002220A" w:rsidP="00551391">
      <w:pPr>
        <w:keepNext/>
        <w:keepLines/>
        <w:autoSpaceDE w:val="0"/>
        <w:autoSpaceDN w:val="0"/>
        <w:adjustRightInd w:val="0"/>
        <w:spacing w:after="0" w:line="240" w:lineRule="auto"/>
        <w:jc w:val="center"/>
        <w:rPr>
          <w:rFonts w:ascii="Arial" w:eastAsia="Calibri" w:hAnsi="Arial" w:cs="Arial"/>
          <w:b/>
          <w:sz w:val="24"/>
          <w:szCs w:val="24"/>
        </w:rPr>
      </w:pPr>
      <w:r w:rsidRPr="00551391">
        <w:rPr>
          <w:rFonts w:ascii="Arial" w:eastAsia="Calibri" w:hAnsi="Arial" w:cs="Arial"/>
          <w:b/>
          <w:sz w:val="24"/>
          <w:szCs w:val="24"/>
        </w:rPr>
        <w:t>или отказа в предоставлении муниципальной услуги</w:t>
      </w:r>
    </w:p>
    <w:p w:rsidR="0002220A" w:rsidRPr="00551391" w:rsidRDefault="0002220A" w:rsidP="0002220A">
      <w:pPr>
        <w:keepNext/>
        <w:keepLines/>
        <w:autoSpaceDE w:val="0"/>
        <w:autoSpaceDN w:val="0"/>
        <w:adjustRightInd w:val="0"/>
        <w:spacing w:after="0" w:line="240" w:lineRule="auto"/>
        <w:jc w:val="both"/>
        <w:rPr>
          <w:rFonts w:ascii="Arial" w:eastAsia="Calibri" w:hAnsi="Arial" w:cs="Arial"/>
          <w:sz w:val="24"/>
          <w:szCs w:val="24"/>
        </w:rPr>
      </w:pPr>
    </w:p>
    <w:p w:rsidR="0002220A" w:rsidRPr="00551391" w:rsidRDefault="001E7677"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37</w:t>
      </w:r>
      <w:r w:rsidR="0002220A" w:rsidRPr="00551391">
        <w:rPr>
          <w:rFonts w:ascii="Arial" w:eastAsia="Calibri" w:hAnsi="Arial" w:cs="Arial"/>
          <w:sz w:val="24"/>
          <w:szCs w:val="24"/>
        </w:rPr>
        <w:t>.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02220A" w:rsidRPr="00551391" w:rsidRDefault="001E7677"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38</w:t>
      </w:r>
      <w:r w:rsidR="0002220A" w:rsidRPr="00551391">
        <w:rPr>
          <w:rFonts w:ascii="Arial" w:eastAsia="Calibri" w:hAnsi="Arial" w:cs="Arial"/>
          <w:sz w:val="24"/>
          <w:szCs w:val="24"/>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02220A" w:rsidRPr="00551391" w:rsidRDefault="0002220A" w:rsidP="0002220A">
      <w:pPr>
        <w:keepNext/>
        <w:keepLines/>
        <w:autoSpaceDE w:val="0"/>
        <w:autoSpaceDN w:val="0"/>
        <w:adjustRightInd w:val="0"/>
        <w:spacing w:after="0" w:line="240" w:lineRule="auto"/>
        <w:jc w:val="center"/>
        <w:outlineLvl w:val="2"/>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14. Перечень услуг, которые являются необходимыми</w:t>
      </w:r>
      <w:r w:rsidRPr="00551391">
        <w:rPr>
          <w:rFonts w:ascii="Arial" w:eastAsia="Calibri" w:hAnsi="Arial" w:cs="Arial"/>
          <w:b/>
          <w:sz w:val="24"/>
          <w:szCs w:val="24"/>
        </w:rPr>
        <w:br/>
        <w:t>и обязательными для предоставления муниципальной услуги,</w:t>
      </w: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в том числе сведения о документе (документах), выдаваемом (выдаваемых) организациями, участвующими в предоставлении муниципальной услуги</w:t>
      </w:r>
    </w:p>
    <w:p w:rsidR="0002220A" w:rsidRPr="00551391" w:rsidRDefault="0002220A" w:rsidP="00551391">
      <w:pPr>
        <w:keepNext/>
        <w:keepLines/>
        <w:autoSpaceDE w:val="0"/>
        <w:autoSpaceDN w:val="0"/>
        <w:adjustRightInd w:val="0"/>
        <w:spacing w:after="0" w:line="240" w:lineRule="auto"/>
        <w:ind w:firstLine="720"/>
        <w:jc w:val="center"/>
        <w:rPr>
          <w:rFonts w:ascii="Arial" w:eastAsia="Calibri" w:hAnsi="Arial" w:cs="Arial"/>
          <w:b/>
          <w:sz w:val="24"/>
          <w:szCs w:val="24"/>
        </w:rPr>
      </w:pPr>
    </w:p>
    <w:p w:rsidR="0002220A" w:rsidRPr="00551391" w:rsidRDefault="001E7677"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39</w:t>
      </w:r>
      <w:r w:rsidR="0002220A" w:rsidRPr="00551391">
        <w:rPr>
          <w:rFonts w:ascii="Arial" w:eastAsia="Calibri" w:hAnsi="Arial" w:cs="Arial"/>
          <w:sz w:val="24"/>
          <w:szCs w:val="24"/>
        </w:rPr>
        <w:t xml:space="preserve">. В соответствии с Перечнем услуг, которые являются необходимыми и обязательными для предоставления муниципальных услуг, утвержденным </w:t>
      </w:r>
      <w:r w:rsidR="00BF3793" w:rsidRPr="00495950">
        <w:rPr>
          <w:rFonts w:ascii="Arial" w:eastAsia="Calibri" w:hAnsi="Arial" w:cs="Arial"/>
          <w:sz w:val="24"/>
          <w:szCs w:val="24"/>
        </w:rPr>
        <w:t xml:space="preserve">решением </w:t>
      </w:r>
      <w:r w:rsidR="00BF3793">
        <w:rPr>
          <w:rFonts w:ascii="Arial" w:eastAsia="Calibri" w:hAnsi="Arial" w:cs="Arial"/>
          <w:sz w:val="24"/>
          <w:szCs w:val="24"/>
        </w:rPr>
        <w:t>Думы Оекского муниципального образования</w:t>
      </w:r>
      <w:r w:rsidR="00BF3793" w:rsidRPr="00495950">
        <w:rPr>
          <w:rFonts w:ascii="Arial" w:eastAsia="Calibri" w:hAnsi="Arial" w:cs="Arial"/>
          <w:sz w:val="24"/>
          <w:szCs w:val="24"/>
        </w:rPr>
        <w:t xml:space="preserve"> от </w:t>
      </w:r>
      <w:r w:rsidR="00BF3793">
        <w:rPr>
          <w:rFonts w:ascii="Arial" w:eastAsia="Calibri" w:hAnsi="Arial" w:cs="Arial"/>
          <w:sz w:val="24"/>
          <w:szCs w:val="24"/>
        </w:rPr>
        <w:t xml:space="preserve">21 ноября 2017г. </w:t>
      </w:r>
      <w:r w:rsidR="00BF3793" w:rsidRPr="00495950">
        <w:rPr>
          <w:rFonts w:ascii="Arial" w:eastAsia="Calibri" w:hAnsi="Arial" w:cs="Arial"/>
          <w:sz w:val="24"/>
          <w:szCs w:val="24"/>
        </w:rPr>
        <w:t>№</w:t>
      </w:r>
      <w:r w:rsidR="00BF3793">
        <w:rPr>
          <w:rFonts w:ascii="Arial" w:eastAsia="Calibri" w:hAnsi="Arial" w:cs="Arial"/>
          <w:sz w:val="24"/>
          <w:szCs w:val="24"/>
        </w:rPr>
        <w:t>217-п</w:t>
      </w:r>
      <w:r w:rsidR="0002220A" w:rsidRPr="00551391">
        <w:rPr>
          <w:rFonts w:ascii="Arial" w:eastAsia="Calibri" w:hAnsi="Arial" w:cs="Arial"/>
          <w:sz w:val="24"/>
          <w:szCs w:val="24"/>
        </w:rPr>
        <w:t xml:space="preserve"> услуги, которые являются необходимыми и обязательными для предоставления муниципальной услуги, отсутствуют.</w:t>
      </w:r>
    </w:p>
    <w:p w:rsidR="0002220A" w:rsidRPr="00551391" w:rsidRDefault="0002220A" w:rsidP="0002220A">
      <w:pPr>
        <w:autoSpaceDE w:val="0"/>
        <w:autoSpaceDN w:val="0"/>
        <w:adjustRightInd w:val="0"/>
        <w:spacing w:after="0" w:line="240" w:lineRule="auto"/>
        <w:ind w:firstLine="720"/>
        <w:jc w:val="center"/>
        <w:outlineLvl w:val="2"/>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15. Порядок, размер и основания взимания государственной</w:t>
      </w:r>
      <w:r w:rsidRPr="00551391">
        <w:rPr>
          <w:rFonts w:ascii="Arial" w:eastAsia="Calibri" w:hAnsi="Arial" w:cs="Arial"/>
          <w:b/>
          <w:sz w:val="24"/>
          <w:szCs w:val="24"/>
        </w:rPr>
        <w:br/>
        <w:t>пошлины или иной платы, взимаемой за предоставление</w:t>
      </w:r>
      <w:r w:rsidRPr="00551391">
        <w:rPr>
          <w:rFonts w:ascii="Arial" w:eastAsia="Calibri" w:hAnsi="Arial" w:cs="Arial"/>
          <w:b/>
          <w:sz w:val="24"/>
          <w:szCs w:val="24"/>
        </w:rPr>
        <w:br/>
        <w:t>муниципальной услуги, в том числе в электронной форме</w:t>
      </w:r>
    </w:p>
    <w:p w:rsidR="0002220A" w:rsidRPr="00551391" w:rsidRDefault="0002220A" w:rsidP="0002220A">
      <w:pPr>
        <w:keepNext/>
        <w:keepLines/>
        <w:autoSpaceDE w:val="0"/>
        <w:autoSpaceDN w:val="0"/>
        <w:adjustRightInd w:val="0"/>
        <w:spacing w:after="0" w:line="240" w:lineRule="auto"/>
        <w:ind w:firstLine="720"/>
        <w:jc w:val="both"/>
        <w:rPr>
          <w:rFonts w:ascii="Arial" w:eastAsia="Calibri" w:hAnsi="Arial" w:cs="Arial"/>
          <w:sz w:val="24"/>
          <w:szCs w:val="24"/>
        </w:rPr>
      </w:pPr>
      <w:bookmarkStart w:id="1" w:name="Par277"/>
      <w:bookmarkEnd w:id="1"/>
    </w:p>
    <w:p w:rsidR="0002220A" w:rsidRPr="00551391" w:rsidRDefault="001E7677"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40</w:t>
      </w:r>
      <w:r w:rsidR="0002220A" w:rsidRPr="00551391">
        <w:rPr>
          <w:rFonts w:ascii="Arial" w:eastAsia="Calibri" w:hAnsi="Arial" w:cs="Arial"/>
          <w:sz w:val="24"/>
          <w:szCs w:val="24"/>
        </w:rPr>
        <w:t>. Муниципальная услуга предоставляется без взимания государственной пошлины или иной платы.</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4</w:t>
      </w:r>
      <w:r w:rsidR="001E7677">
        <w:rPr>
          <w:rFonts w:ascii="Arial" w:eastAsia="Calibri" w:hAnsi="Arial" w:cs="Arial"/>
          <w:sz w:val="24"/>
          <w:szCs w:val="24"/>
        </w:rPr>
        <w:t>1</w:t>
      </w:r>
      <w:r w:rsidRPr="00551391">
        <w:rPr>
          <w:rFonts w:ascii="Arial" w:eastAsia="Calibri" w:hAnsi="Arial" w:cs="Arial"/>
          <w:sz w:val="24"/>
          <w:szCs w:val="24"/>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w:t>
      </w:r>
      <w:r w:rsidR="00BF3793">
        <w:rPr>
          <w:rFonts w:ascii="Arial" w:eastAsia="Calibri" w:hAnsi="Arial" w:cs="Arial"/>
          <w:sz w:val="24"/>
          <w:szCs w:val="24"/>
        </w:rPr>
        <w:t xml:space="preserve">пущенных по вине администрации </w:t>
      </w:r>
      <w:r w:rsidRPr="00551391">
        <w:rPr>
          <w:rFonts w:ascii="Arial" w:eastAsia="Calibri" w:hAnsi="Arial" w:cs="Arial"/>
          <w:sz w:val="24"/>
          <w:szCs w:val="24"/>
        </w:rPr>
        <w:t>а также должностных лиц администрации.</w:t>
      </w:r>
    </w:p>
    <w:p w:rsidR="0002220A" w:rsidRPr="00551391" w:rsidRDefault="0002220A" w:rsidP="0002220A">
      <w:pPr>
        <w:spacing w:after="0" w:line="240" w:lineRule="auto"/>
        <w:ind w:firstLine="720"/>
        <w:jc w:val="both"/>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16. Порядок, размер и основания взимания платы</w:t>
      </w:r>
      <w:r w:rsidRPr="00551391">
        <w:rPr>
          <w:rFonts w:ascii="Arial" w:eastAsia="Calibri" w:hAnsi="Arial" w:cs="Arial"/>
          <w:b/>
          <w:sz w:val="24"/>
          <w:szCs w:val="24"/>
        </w:rPr>
        <w:br/>
        <w:t>за предоставление услуг, которые являются необходимыми</w:t>
      </w:r>
      <w:r w:rsidRPr="00551391">
        <w:rPr>
          <w:rFonts w:ascii="Arial" w:eastAsia="Calibri" w:hAnsi="Arial" w:cs="Arial"/>
          <w:b/>
          <w:sz w:val="24"/>
          <w:szCs w:val="24"/>
        </w:rPr>
        <w:br/>
        <w:t>и обязательными для предоставления муниципальной услуги,</w:t>
      </w:r>
      <w:r w:rsidRPr="00551391">
        <w:rPr>
          <w:rFonts w:ascii="Arial" w:eastAsia="Calibri" w:hAnsi="Arial" w:cs="Arial"/>
          <w:b/>
          <w:sz w:val="24"/>
          <w:szCs w:val="24"/>
        </w:rPr>
        <w:br/>
        <w:t>включая информацию о методике расчета размера такой платы</w:t>
      </w:r>
    </w:p>
    <w:p w:rsidR="0002220A" w:rsidRPr="00551391" w:rsidRDefault="0002220A" w:rsidP="0002220A">
      <w:pPr>
        <w:keepNext/>
        <w:keepLines/>
        <w:autoSpaceDE w:val="0"/>
        <w:autoSpaceDN w:val="0"/>
        <w:adjustRightInd w:val="0"/>
        <w:spacing w:after="0" w:line="240" w:lineRule="auto"/>
        <w:ind w:firstLine="720"/>
        <w:jc w:val="center"/>
        <w:outlineLvl w:val="2"/>
        <w:rPr>
          <w:rFonts w:ascii="Arial" w:eastAsia="Calibri" w:hAnsi="Arial" w:cs="Arial"/>
          <w:sz w:val="24"/>
          <w:szCs w:val="24"/>
        </w:rPr>
      </w:pPr>
    </w:p>
    <w:p w:rsidR="0002220A" w:rsidRPr="00551391" w:rsidRDefault="0002220A" w:rsidP="0002220A">
      <w:pPr>
        <w:spacing w:after="0" w:line="240" w:lineRule="auto"/>
        <w:ind w:firstLine="720"/>
        <w:jc w:val="both"/>
        <w:rPr>
          <w:rFonts w:ascii="Arial" w:eastAsia="Calibri" w:hAnsi="Arial" w:cs="Arial"/>
          <w:sz w:val="24"/>
          <w:szCs w:val="24"/>
        </w:rPr>
      </w:pPr>
      <w:r w:rsidRPr="00551391">
        <w:rPr>
          <w:rFonts w:ascii="Arial" w:eastAsia="Calibri" w:hAnsi="Arial" w:cs="Arial"/>
          <w:sz w:val="24"/>
          <w:szCs w:val="24"/>
        </w:rPr>
        <w:t>4</w:t>
      </w:r>
      <w:r w:rsidR="001E7677">
        <w:rPr>
          <w:rFonts w:ascii="Arial" w:eastAsia="Calibri" w:hAnsi="Arial" w:cs="Arial"/>
          <w:sz w:val="24"/>
          <w:szCs w:val="24"/>
        </w:rPr>
        <w:t>2</w:t>
      </w:r>
      <w:r w:rsidRPr="00551391">
        <w:rPr>
          <w:rFonts w:ascii="Arial" w:eastAsia="Calibri" w:hAnsi="Arial" w:cs="Arial"/>
          <w:sz w:val="24"/>
          <w:szCs w:val="24"/>
        </w:rPr>
        <w:t>. Плата за услуги, которые являются необходимыми и обязательными для предоставления муниципальной услуги, отсутствует.</w:t>
      </w:r>
    </w:p>
    <w:p w:rsidR="0002220A" w:rsidRPr="00551391" w:rsidRDefault="0002220A" w:rsidP="0002220A">
      <w:pPr>
        <w:spacing w:after="0" w:line="240" w:lineRule="auto"/>
        <w:ind w:firstLine="720"/>
        <w:jc w:val="both"/>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bookmarkStart w:id="2" w:name="Par285"/>
      <w:bookmarkEnd w:id="2"/>
      <w:r w:rsidRPr="00551391">
        <w:rPr>
          <w:rFonts w:ascii="Arial" w:eastAsia="Calibri" w:hAnsi="Arial" w:cs="Arial"/>
          <w:b/>
          <w:sz w:val="24"/>
          <w:szCs w:val="24"/>
        </w:rPr>
        <w:t>Глава 17. Максимальный срок ожидания в очереди</w:t>
      </w:r>
      <w:r w:rsidRPr="00551391">
        <w:rPr>
          <w:rFonts w:ascii="Arial" w:eastAsia="Calibri" w:hAnsi="Arial" w:cs="Arial"/>
          <w:b/>
          <w:sz w:val="24"/>
          <w:szCs w:val="24"/>
        </w:rPr>
        <w:br/>
        <w:t>при подаче заявления и при получении</w:t>
      </w:r>
      <w:r w:rsidRPr="00551391">
        <w:rPr>
          <w:rFonts w:ascii="Arial" w:eastAsia="Calibri" w:hAnsi="Arial" w:cs="Arial"/>
          <w:b/>
          <w:sz w:val="24"/>
          <w:szCs w:val="24"/>
        </w:rPr>
        <w:br/>
        <w:t>результата предоставления такой услуги</w:t>
      </w:r>
    </w:p>
    <w:p w:rsidR="0002220A" w:rsidRPr="00551391" w:rsidRDefault="0002220A" w:rsidP="0002220A">
      <w:pPr>
        <w:keepNext/>
        <w:keepLines/>
        <w:autoSpaceDE w:val="0"/>
        <w:autoSpaceDN w:val="0"/>
        <w:adjustRightInd w:val="0"/>
        <w:spacing w:after="0" w:line="240" w:lineRule="auto"/>
        <w:jc w:val="center"/>
        <w:outlineLvl w:val="2"/>
        <w:rPr>
          <w:rFonts w:ascii="Arial" w:eastAsia="Calibri" w:hAnsi="Arial" w:cs="Arial"/>
          <w:sz w:val="24"/>
          <w:szCs w:val="24"/>
        </w:rPr>
      </w:pPr>
    </w:p>
    <w:p w:rsidR="0002220A" w:rsidRPr="00551391" w:rsidRDefault="0002220A" w:rsidP="0002220A">
      <w:pPr>
        <w:spacing w:after="0" w:line="240" w:lineRule="auto"/>
        <w:ind w:firstLine="720"/>
        <w:jc w:val="both"/>
        <w:rPr>
          <w:rFonts w:ascii="Arial" w:eastAsia="Calibri" w:hAnsi="Arial" w:cs="Arial"/>
          <w:sz w:val="24"/>
          <w:szCs w:val="24"/>
        </w:rPr>
      </w:pPr>
      <w:r w:rsidRPr="00551391">
        <w:rPr>
          <w:rFonts w:ascii="Arial" w:eastAsia="Calibri" w:hAnsi="Arial" w:cs="Arial"/>
          <w:sz w:val="24"/>
          <w:szCs w:val="24"/>
        </w:rPr>
        <w:t>4</w:t>
      </w:r>
      <w:r w:rsidR="001E7677">
        <w:rPr>
          <w:rFonts w:ascii="Arial" w:eastAsia="Calibri" w:hAnsi="Arial" w:cs="Arial"/>
          <w:sz w:val="24"/>
          <w:szCs w:val="24"/>
        </w:rPr>
        <w:t>3</w:t>
      </w:r>
      <w:r w:rsidRPr="00551391">
        <w:rPr>
          <w:rFonts w:ascii="Arial" w:eastAsia="Calibri" w:hAnsi="Arial" w:cs="Arial"/>
          <w:sz w:val="24"/>
          <w:szCs w:val="24"/>
        </w:rPr>
        <w:t>. Максимальное время ожидания в очереди при подаче заявления и документов не должно превышать 15 минут.</w:t>
      </w:r>
    </w:p>
    <w:p w:rsidR="0002220A" w:rsidRPr="00551391" w:rsidRDefault="0002220A" w:rsidP="0002220A">
      <w:pPr>
        <w:spacing w:after="0" w:line="240" w:lineRule="auto"/>
        <w:ind w:firstLine="720"/>
        <w:jc w:val="both"/>
        <w:rPr>
          <w:rFonts w:ascii="Arial" w:eastAsia="Calibri" w:hAnsi="Arial" w:cs="Arial"/>
          <w:sz w:val="24"/>
          <w:szCs w:val="24"/>
        </w:rPr>
      </w:pPr>
      <w:r w:rsidRPr="00551391">
        <w:rPr>
          <w:rFonts w:ascii="Arial" w:eastAsia="Calibri" w:hAnsi="Arial" w:cs="Arial"/>
          <w:sz w:val="24"/>
          <w:szCs w:val="24"/>
        </w:rPr>
        <w:t>4</w:t>
      </w:r>
      <w:r w:rsidR="001E7677">
        <w:rPr>
          <w:rFonts w:ascii="Arial" w:eastAsia="Calibri" w:hAnsi="Arial" w:cs="Arial"/>
          <w:sz w:val="24"/>
          <w:szCs w:val="24"/>
        </w:rPr>
        <w:t>4</w:t>
      </w:r>
      <w:r w:rsidRPr="00551391">
        <w:rPr>
          <w:rFonts w:ascii="Arial" w:eastAsia="Calibri" w:hAnsi="Arial" w:cs="Arial"/>
          <w:sz w:val="24"/>
          <w:szCs w:val="24"/>
        </w:rPr>
        <w:t>. Максимальное время ожидания в очереди при получении результата муниципальной услуги не должно превышать 15 минут.</w:t>
      </w:r>
    </w:p>
    <w:p w:rsidR="0002220A" w:rsidRPr="00551391" w:rsidRDefault="0002220A" w:rsidP="0002220A">
      <w:pPr>
        <w:spacing w:after="0" w:line="240" w:lineRule="auto"/>
        <w:jc w:val="center"/>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18. Срок и порядок регистрации заявления,</w:t>
      </w:r>
      <w:r w:rsidRPr="00551391">
        <w:rPr>
          <w:rFonts w:ascii="Arial" w:eastAsia="Calibri" w:hAnsi="Arial" w:cs="Arial"/>
          <w:b/>
          <w:sz w:val="24"/>
          <w:szCs w:val="24"/>
        </w:rPr>
        <w:br/>
        <w:t>в том числе в электронной форме</w:t>
      </w:r>
    </w:p>
    <w:p w:rsidR="0002220A" w:rsidRPr="00551391" w:rsidRDefault="0002220A" w:rsidP="0002220A">
      <w:pPr>
        <w:keepNext/>
        <w:keepLines/>
        <w:spacing w:after="0" w:line="240" w:lineRule="auto"/>
        <w:ind w:firstLine="709"/>
        <w:jc w:val="both"/>
        <w:rPr>
          <w:rFonts w:ascii="Arial" w:eastAsia="Calibri" w:hAnsi="Arial" w:cs="Arial"/>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4</w:t>
      </w:r>
      <w:r w:rsidR="001E7677">
        <w:rPr>
          <w:rFonts w:ascii="Arial" w:eastAsia="Calibri" w:hAnsi="Arial" w:cs="Arial"/>
          <w:sz w:val="24"/>
          <w:szCs w:val="24"/>
        </w:rPr>
        <w:t>5</w:t>
      </w:r>
      <w:r w:rsidRPr="00551391">
        <w:rPr>
          <w:rFonts w:ascii="Arial" w:eastAsia="Calibri" w:hAnsi="Arial" w:cs="Arial"/>
          <w:sz w:val="24"/>
          <w:szCs w:val="24"/>
        </w:rPr>
        <w:t>.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w:t>
      </w:r>
      <w:r w:rsidR="00BF3793">
        <w:rPr>
          <w:rFonts w:ascii="Arial" w:eastAsia="Calibri" w:hAnsi="Arial" w:cs="Arial"/>
          <w:sz w:val="24"/>
          <w:szCs w:val="24"/>
        </w:rPr>
        <w:t>м числе в электронной форме, в журнале регистрации обращений граждан</w:t>
      </w:r>
      <w:r w:rsidRPr="00551391">
        <w:rPr>
          <w:rFonts w:ascii="Arial" w:eastAsia="Calibri" w:hAnsi="Arial" w:cs="Arial"/>
          <w:sz w:val="24"/>
          <w:szCs w:val="24"/>
        </w:rPr>
        <w:t xml:space="preserve"> путем присвоения указанным документам входящего номера с указанием даты получения.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4</w:t>
      </w:r>
      <w:r w:rsidR="001E7677">
        <w:rPr>
          <w:rFonts w:ascii="Arial" w:eastAsia="Calibri" w:hAnsi="Arial" w:cs="Arial"/>
          <w:sz w:val="24"/>
          <w:szCs w:val="24"/>
        </w:rPr>
        <w:t>6</w:t>
      </w:r>
      <w:r w:rsidRPr="00551391">
        <w:rPr>
          <w:rFonts w:ascii="Arial" w:eastAsia="Calibri" w:hAnsi="Arial" w:cs="Arial"/>
          <w:sz w:val="24"/>
          <w:szCs w:val="24"/>
        </w:rPr>
        <w:t xml:space="preserve">.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w:t>
      </w:r>
      <w:r w:rsidRPr="00551391">
        <w:rPr>
          <w:rFonts w:ascii="Arial" w:eastAsia="Calibri" w:hAnsi="Arial" w:cs="Arial"/>
          <w:sz w:val="24"/>
          <w:szCs w:val="24"/>
        </w:rPr>
        <w:lastRenderedPageBreak/>
        <w:t>через организации почтовой связи или в электронной форме – один рабочий день со дня получения администрации указанных документов.</w:t>
      </w:r>
    </w:p>
    <w:p w:rsidR="0002220A" w:rsidRPr="00551391" w:rsidRDefault="001E7677"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47</w:t>
      </w:r>
      <w:r w:rsidR="0002220A" w:rsidRPr="00551391">
        <w:rPr>
          <w:rFonts w:ascii="Arial" w:eastAsia="Calibri" w:hAnsi="Arial" w:cs="Arial"/>
          <w:sz w:val="24"/>
          <w:szCs w:val="24"/>
        </w:rPr>
        <w:t xml:space="preserve">. Днем регистрации документов является день </w:t>
      </w:r>
      <w:r w:rsidR="00BF3793">
        <w:rPr>
          <w:rFonts w:ascii="Arial" w:eastAsia="Calibri" w:hAnsi="Arial" w:cs="Arial"/>
          <w:sz w:val="24"/>
          <w:szCs w:val="24"/>
        </w:rPr>
        <w:t>их поступления в администрацию до 16-00</w:t>
      </w:r>
      <w:r w:rsidR="0002220A" w:rsidRPr="00551391">
        <w:rPr>
          <w:rFonts w:ascii="Arial" w:eastAsia="Calibri" w:hAnsi="Arial" w:cs="Arial"/>
          <w:sz w:val="24"/>
          <w:szCs w:val="24"/>
        </w:rPr>
        <w:t>. При поступлении документов после 16-00 их регистрация осуществляется следующим рабочим днем.</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19. Требования к помещениям, в которых</w:t>
      </w:r>
      <w:r w:rsidRPr="00551391">
        <w:rPr>
          <w:rFonts w:ascii="Arial" w:eastAsia="Calibri" w:hAnsi="Arial" w:cs="Arial"/>
          <w:b/>
          <w:sz w:val="24"/>
          <w:szCs w:val="24"/>
        </w:rPr>
        <w:br/>
        <w:t>предоставляется муниципальная услуга</w:t>
      </w:r>
    </w:p>
    <w:p w:rsidR="0002220A" w:rsidRPr="00551391" w:rsidRDefault="0002220A" w:rsidP="0002220A">
      <w:pPr>
        <w:keepNext/>
        <w:keepLines/>
        <w:autoSpaceDE w:val="0"/>
        <w:autoSpaceDN w:val="0"/>
        <w:spacing w:after="0" w:line="240" w:lineRule="auto"/>
        <w:ind w:firstLine="709"/>
        <w:jc w:val="both"/>
        <w:rPr>
          <w:rFonts w:ascii="Arial" w:eastAsia="Calibri" w:hAnsi="Arial" w:cs="Arial"/>
          <w:sz w:val="24"/>
          <w:szCs w:val="24"/>
        </w:rPr>
      </w:pPr>
    </w:p>
    <w:p w:rsidR="0002220A" w:rsidRPr="00551391" w:rsidRDefault="001E7677"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48</w:t>
      </w:r>
      <w:r w:rsidR="0002220A" w:rsidRPr="00551391">
        <w:rPr>
          <w:rFonts w:ascii="Arial" w:eastAsia="Calibri" w:hAnsi="Arial" w:cs="Arial"/>
          <w:sz w:val="24"/>
          <w:szCs w:val="24"/>
        </w:rPr>
        <w:t>. Вход в здание администрации оборудуется информационной табличкой (вывеской), содержащей информацию о полном наименовании администрации.</w:t>
      </w:r>
    </w:p>
    <w:p w:rsidR="0002220A" w:rsidRPr="00551391" w:rsidRDefault="001E7677"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49</w:t>
      </w:r>
      <w:r w:rsidR="0002220A" w:rsidRPr="00551391">
        <w:rPr>
          <w:rFonts w:ascii="Arial" w:eastAsia="Calibri" w:hAnsi="Arial" w:cs="Arial"/>
          <w:sz w:val="24"/>
          <w:szCs w:val="24"/>
        </w:rPr>
        <w:t>. Администрация обеспечивает инвалидам (включая инвалидов, использующих кресла-коляски и собак-проводников):</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5</w:t>
      </w:r>
      <w:r w:rsidR="001E7677">
        <w:rPr>
          <w:rFonts w:ascii="Arial" w:eastAsia="Calibri" w:hAnsi="Arial" w:cs="Arial"/>
          <w:sz w:val="24"/>
          <w:szCs w:val="24"/>
        </w:rPr>
        <w:t>0</w:t>
      </w:r>
      <w:r w:rsidRPr="00551391">
        <w:rPr>
          <w:rFonts w:ascii="Arial" w:eastAsia="Calibri" w:hAnsi="Arial" w:cs="Arial"/>
          <w:sz w:val="24"/>
          <w:szCs w:val="24"/>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5</w:t>
      </w:r>
      <w:r w:rsidR="001E7677">
        <w:rPr>
          <w:rFonts w:ascii="Arial" w:eastAsia="Calibri" w:hAnsi="Arial" w:cs="Arial"/>
          <w:sz w:val="24"/>
          <w:szCs w:val="24"/>
        </w:rPr>
        <w:t>1</w:t>
      </w:r>
      <w:r w:rsidRPr="00551391">
        <w:rPr>
          <w:rFonts w:ascii="Arial" w:eastAsia="Calibri" w:hAnsi="Arial" w:cs="Arial"/>
          <w:sz w:val="24"/>
          <w:szCs w:val="24"/>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02220A" w:rsidRPr="00551391" w:rsidRDefault="001E7677"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52</w:t>
      </w:r>
      <w:r w:rsidR="0002220A" w:rsidRPr="00551391">
        <w:rPr>
          <w:rFonts w:ascii="Arial" w:eastAsia="Calibri" w:hAnsi="Arial" w:cs="Arial"/>
          <w:sz w:val="24"/>
          <w:szCs w:val="24"/>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5</w:t>
      </w:r>
      <w:r w:rsidR="001E7677">
        <w:rPr>
          <w:rFonts w:ascii="Arial" w:eastAsia="Calibri" w:hAnsi="Arial" w:cs="Arial"/>
          <w:sz w:val="24"/>
          <w:szCs w:val="24"/>
        </w:rPr>
        <w:t>3</w:t>
      </w:r>
      <w:r w:rsidRPr="00551391">
        <w:rPr>
          <w:rFonts w:ascii="Arial" w:eastAsia="Calibri" w:hAnsi="Arial" w:cs="Arial"/>
          <w:sz w:val="24"/>
          <w:szCs w:val="24"/>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5</w:t>
      </w:r>
      <w:r w:rsidR="001E7677">
        <w:rPr>
          <w:rFonts w:ascii="Arial" w:eastAsia="Calibri" w:hAnsi="Arial" w:cs="Arial"/>
          <w:sz w:val="24"/>
          <w:szCs w:val="24"/>
        </w:rPr>
        <w:t>4</w:t>
      </w:r>
      <w:r w:rsidRPr="00551391">
        <w:rPr>
          <w:rFonts w:ascii="Arial" w:eastAsia="Calibri" w:hAnsi="Arial" w:cs="Arial"/>
          <w:sz w:val="24"/>
          <w:szCs w:val="24"/>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5</w:t>
      </w:r>
      <w:r w:rsidR="001E7677">
        <w:rPr>
          <w:rFonts w:ascii="Arial" w:eastAsia="Calibri" w:hAnsi="Arial" w:cs="Arial"/>
          <w:sz w:val="24"/>
          <w:szCs w:val="24"/>
        </w:rPr>
        <w:t>5</w:t>
      </w:r>
      <w:r w:rsidRPr="00551391">
        <w:rPr>
          <w:rFonts w:ascii="Arial" w:eastAsia="Calibri" w:hAnsi="Arial" w:cs="Arial"/>
          <w:sz w:val="24"/>
          <w:szCs w:val="24"/>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5</w:t>
      </w:r>
      <w:r w:rsidR="001E7677">
        <w:rPr>
          <w:rFonts w:ascii="Arial" w:eastAsia="Calibri" w:hAnsi="Arial" w:cs="Arial"/>
          <w:sz w:val="24"/>
          <w:szCs w:val="24"/>
        </w:rPr>
        <w:t>6</w:t>
      </w:r>
      <w:r w:rsidRPr="00551391">
        <w:rPr>
          <w:rFonts w:ascii="Arial" w:eastAsia="Calibri" w:hAnsi="Arial" w:cs="Arial"/>
          <w:sz w:val="24"/>
          <w:szCs w:val="24"/>
        </w:rPr>
        <w:t>. Места для заполнения документов оборудуются информационными стендами, стульями и столами для возможности оформления документов.</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lastRenderedPageBreak/>
        <w:t>57</w:t>
      </w:r>
      <w:r w:rsidR="0002220A" w:rsidRPr="00551391">
        <w:rPr>
          <w:rFonts w:ascii="Arial" w:eastAsia="Calibri" w:hAnsi="Arial" w:cs="Arial"/>
          <w:sz w:val="24"/>
          <w:szCs w:val="24"/>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20. Показатели доступности и качества муниципальной услуги</w:t>
      </w:r>
    </w:p>
    <w:p w:rsidR="0002220A" w:rsidRPr="00551391" w:rsidRDefault="0002220A" w:rsidP="0002220A">
      <w:pPr>
        <w:keepNext/>
        <w:keepLines/>
        <w:autoSpaceDE w:val="0"/>
        <w:autoSpaceDN w:val="0"/>
        <w:spacing w:after="0" w:line="240" w:lineRule="auto"/>
        <w:ind w:firstLine="709"/>
        <w:jc w:val="both"/>
        <w:rPr>
          <w:rFonts w:ascii="Arial" w:eastAsia="Calibri" w:hAnsi="Arial" w:cs="Arial"/>
          <w:sz w:val="24"/>
          <w:szCs w:val="24"/>
        </w:rPr>
      </w:pPr>
    </w:p>
    <w:p w:rsidR="0002220A" w:rsidRPr="00551391" w:rsidRDefault="003064BA"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58</w:t>
      </w:r>
      <w:r w:rsidR="0002220A" w:rsidRPr="00551391">
        <w:rPr>
          <w:rFonts w:ascii="Arial" w:eastAsia="Calibri" w:hAnsi="Arial" w:cs="Arial"/>
          <w:sz w:val="24"/>
          <w:szCs w:val="24"/>
        </w:rPr>
        <w:t>. Основными показателями доступности и качества муниципальной услуги являются:</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соблюдение требований к местам предоставления муниципальной услуги, их транспортной доступности;</w:t>
      </w:r>
    </w:p>
    <w:p w:rsidR="0002220A" w:rsidRPr="00551391" w:rsidRDefault="00BF3793"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2</w:t>
      </w:r>
      <w:r w:rsidR="0002220A" w:rsidRPr="00551391">
        <w:rPr>
          <w:rFonts w:ascii="Arial" w:eastAsia="Calibri" w:hAnsi="Arial" w:cs="Arial"/>
          <w:sz w:val="24"/>
          <w:szCs w:val="24"/>
        </w:rPr>
        <w:t>) среднее время ожидания в очереди при подаче документов;</w:t>
      </w:r>
    </w:p>
    <w:p w:rsidR="0002220A" w:rsidRPr="00551391" w:rsidRDefault="00BF3793"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3</w:t>
      </w:r>
      <w:r w:rsidR="0002220A" w:rsidRPr="00551391">
        <w:rPr>
          <w:rFonts w:ascii="Arial" w:eastAsia="Calibri" w:hAnsi="Arial" w:cs="Arial"/>
          <w:sz w:val="24"/>
          <w:szCs w:val="24"/>
        </w:rPr>
        <w:t>) количество обращений об обжаловании решений и действий (бездействия) администрации, а также должностных лиц администрации;</w:t>
      </w:r>
    </w:p>
    <w:p w:rsidR="0002220A" w:rsidRPr="00551391" w:rsidRDefault="00BF3793"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4</w:t>
      </w:r>
      <w:r w:rsidR="0002220A" w:rsidRPr="00551391">
        <w:rPr>
          <w:rFonts w:ascii="Arial" w:eastAsia="Calibri" w:hAnsi="Arial" w:cs="Arial"/>
          <w:sz w:val="24"/>
          <w:szCs w:val="24"/>
        </w:rPr>
        <w:t>) количество взаимодействий заявителя или его представителя с должностными лицами, их продолжительность;</w:t>
      </w:r>
    </w:p>
    <w:p w:rsidR="0002220A" w:rsidRPr="00551391" w:rsidRDefault="00BF3793"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5</w:t>
      </w:r>
      <w:r w:rsidR="0002220A" w:rsidRPr="00551391">
        <w:rPr>
          <w:rFonts w:ascii="Arial" w:eastAsia="Calibri" w:hAnsi="Arial" w:cs="Arial"/>
          <w:sz w:val="24"/>
          <w:szCs w:val="24"/>
        </w:rPr>
        <w:t>) возможность получения информации о ходе предоставления муниципальной услуги.</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59</w:t>
      </w:r>
      <w:r w:rsidR="0002220A" w:rsidRPr="00551391">
        <w:rPr>
          <w:rFonts w:ascii="Arial" w:eastAsia="Calibri" w:hAnsi="Arial" w:cs="Arial"/>
          <w:sz w:val="24"/>
          <w:szCs w:val="24"/>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6</w:t>
      </w:r>
      <w:r w:rsidR="003064BA">
        <w:rPr>
          <w:rFonts w:ascii="Arial" w:eastAsia="Calibri" w:hAnsi="Arial" w:cs="Arial"/>
          <w:sz w:val="24"/>
          <w:szCs w:val="24"/>
        </w:rPr>
        <w:t>0</w:t>
      </w:r>
      <w:r w:rsidRPr="00551391">
        <w:rPr>
          <w:rFonts w:ascii="Arial" w:eastAsia="Calibri" w:hAnsi="Arial" w:cs="Arial"/>
          <w:sz w:val="24"/>
          <w:szCs w:val="24"/>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для подачи документов, необходимых для предоставления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для получения результата предоставления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6</w:t>
      </w:r>
      <w:r w:rsidR="003064BA">
        <w:rPr>
          <w:rFonts w:ascii="Arial" w:eastAsia="Calibri" w:hAnsi="Arial" w:cs="Arial"/>
          <w:sz w:val="24"/>
          <w:szCs w:val="24"/>
        </w:rPr>
        <w:t>1</w:t>
      </w:r>
      <w:r w:rsidRPr="00551391">
        <w:rPr>
          <w:rFonts w:ascii="Arial" w:eastAsia="Calibri" w:hAnsi="Arial" w:cs="Arial"/>
          <w:sz w:val="24"/>
          <w:szCs w:val="24"/>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63 настоящего административного регламента видов взаимодействия.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6</w:t>
      </w:r>
      <w:r w:rsidR="003064BA">
        <w:rPr>
          <w:rFonts w:ascii="Arial" w:eastAsia="Calibri" w:hAnsi="Arial" w:cs="Arial"/>
          <w:sz w:val="24"/>
          <w:szCs w:val="24"/>
        </w:rPr>
        <w:t>2</w:t>
      </w:r>
      <w:r w:rsidRPr="00551391">
        <w:rPr>
          <w:rFonts w:ascii="Arial" w:eastAsia="Calibri" w:hAnsi="Arial" w:cs="Arial"/>
          <w:sz w:val="24"/>
          <w:szCs w:val="24"/>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6</w:t>
      </w:r>
      <w:r w:rsidR="003064BA">
        <w:rPr>
          <w:rFonts w:ascii="Arial" w:eastAsia="Calibri" w:hAnsi="Arial" w:cs="Arial"/>
          <w:sz w:val="24"/>
          <w:szCs w:val="24"/>
        </w:rPr>
        <w:t>3</w:t>
      </w:r>
      <w:r w:rsidRPr="00551391">
        <w:rPr>
          <w:rFonts w:ascii="Arial" w:eastAsia="Calibri" w:hAnsi="Arial" w:cs="Arial"/>
          <w:sz w:val="24"/>
          <w:szCs w:val="24"/>
        </w:rPr>
        <w:t>. Заявителю обеспечивается возможность получения муниципальной услуги посредством использования электронной почты администрации</w:t>
      </w:r>
      <w:r w:rsidR="00F15511">
        <w:rPr>
          <w:rFonts w:ascii="Arial" w:eastAsia="Calibri" w:hAnsi="Arial" w:cs="Arial"/>
          <w:sz w:val="24"/>
          <w:szCs w:val="24"/>
        </w:rPr>
        <w:t>.</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6</w:t>
      </w:r>
      <w:r w:rsidR="003064BA">
        <w:rPr>
          <w:rFonts w:ascii="Arial" w:eastAsia="Calibri" w:hAnsi="Arial" w:cs="Arial"/>
          <w:sz w:val="24"/>
          <w:szCs w:val="24"/>
        </w:rPr>
        <w:t>4</w:t>
      </w:r>
      <w:r w:rsidRPr="00551391">
        <w:rPr>
          <w:rFonts w:ascii="Arial" w:eastAsia="Calibri" w:hAnsi="Arial" w:cs="Arial"/>
          <w:sz w:val="24"/>
          <w:szCs w:val="24"/>
        </w:rPr>
        <w:t>.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02220A" w:rsidRPr="00551391" w:rsidRDefault="0002220A" w:rsidP="0002220A">
      <w:pPr>
        <w:autoSpaceDE w:val="0"/>
        <w:autoSpaceDN w:val="0"/>
        <w:adjustRightInd w:val="0"/>
        <w:spacing w:after="0" w:line="240" w:lineRule="auto"/>
        <w:ind w:firstLine="720"/>
        <w:jc w:val="center"/>
        <w:outlineLvl w:val="2"/>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r w:rsidRPr="00551391">
        <w:rPr>
          <w:rFonts w:ascii="Arial" w:eastAsia="Calibri" w:hAnsi="Arial" w:cs="Arial"/>
          <w:b/>
          <w:sz w:val="24"/>
          <w:szCs w:val="24"/>
        </w:rPr>
        <w:t>Глава 21.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2220A" w:rsidRPr="00551391" w:rsidRDefault="0002220A" w:rsidP="0002220A">
      <w:pPr>
        <w:keepNext/>
        <w:keepLines/>
        <w:autoSpaceDE w:val="0"/>
        <w:autoSpaceDN w:val="0"/>
        <w:adjustRightInd w:val="0"/>
        <w:spacing w:after="0" w:line="240" w:lineRule="auto"/>
        <w:ind w:firstLine="720"/>
        <w:jc w:val="center"/>
        <w:outlineLvl w:val="2"/>
        <w:rPr>
          <w:rFonts w:ascii="Arial" w:eastAsia="Calibri" w:hAnsi="Arial" w:cs="Arial"/>
          <w:sz w:val="24"/>
          <w:szCs w:val="24"/>
        </w:rPr>
      </w:pP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65</w:t>
      </w:r>
      <w:r w:rsidR="0002220A" w:rsidRPr="00551391">
        <w:rPr>
          <w:rFonts w:ascii="Arial" w:eastAsia="Calibri" w:hAnsi="Arial" w:cs="Arial"/>
          <w:sz w:val="24"/>
          <w:szCs w:val="24"/>
        </w:rPr>
        <w:t>. 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txt, xls, xlsx, rtf.</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95469"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66</w:t>
      </w:r>
      <w:r w:rsidR="0002220A" w:rsidRPr="00551391">
        <w:rPr>
          <w:rFonts w:ascii="Arial" w:eastAsia="Calibri" w:hAnsi="Arial" w:cs="Arial"/>
          <w:sz w:val="24"/>
          <w:szCs w:val="24"/>
        </w:rPr>
        <w:t>. При обращении за предоставлением муниципальной услуги в электронной форме заявитель</w:t>
      </w:r>
      <w:r w:rsidR="0002220A" w:rsidRPr="00551391">
        <w:rPr>
          <w:rFonts w:ascii="Arial" w:eastAsia="Calibri" w:hAnsi="Arial" w:cs="Arial" w:hint="eastAsia"/>
          <w:sz w:val="24"/>
          <w:szCs w:val="24"/>
        </w:rPr>
        <w:t xml:space="preserve"> </w:t>
      </w:r>
      <w:r w:rsidR="0002220A" w:rsidRPr="00551391">
        <w:rPr>
          <w:rFonts w:ascii="Arial" w:eastAsia="Calibri" w:hAnsi="Arial" w:cs="Arial"/>
          <w:sz w:val="24"/>
          <w:szCs w:val="24"/>
        </w:rPr>
        <w:t xml:space="preserve">или его представитель использует усиленную квалифицированную электронную подпись. </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67</w:t>
      </w:r>
      <w:r w:rsidR="0002220A" w:rsidRPr="00551391">
        <w:rPr>
          <w:rFonts w:ascii="Arial" w:eastAsia="Calibri" w:hAnsi="Arial" w:cs="Arial"/>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551391" w:rsidRDefault="0002220A" w:rsidP="00551391">
      <w:pPr>
        <w:keepNext/>
        <w:keepLines/>
        <w:autoSpaceDE w:val="0"/>
        <w:autoSpaceDN w:val="0"/>
        <w:adjustRightInd w:val="0"/>
        <w:spacing w:after="0" w:line="240" w:lineRule="auto"/>
        <w:jc w:val="center"/>
        <w:rPr>
          <w:rFonts w:ascii="Arial" w:eastAsia="Calibri" w:hAnsi="Arial" w:cs="Arial"/>
          <w:b/>
          <w:sz w:val="24"/>
          <w:szCs w:val="24"/>
        </w:rPr>
      </w:pPr>
      <w:r w:rsidRPr="00551391">
        <w:rPr>
          <w:rFonts w:ascii="Arial" w:eastAsia="Calibri" w:hAnsi="Arial" w:cs="Arial"/>
          <w:b/>
          <w:sz w:val="24"/>
          <w:szCs w:val="24"/>
        </w:rPr>
        <w:t>РАЗДЕЛ III. СОСТАВ, ПОСЛЕДОВАТЕЛЬНОСТЬ И СРОКИ ВЫПОЛНЕНИЯ АДМИНИСТРАТИВНЫХ ПРОЦЕДУР,</w:t>
      </w:r>
      <w:r w:rsidRPr="00551391">
        <w:rPr>
          <w:rFonts w:ascii="Arial" w:eastAsia="Calibri" w:hAnsi="Arial" w:cs="Arial"/>
          <w:b/>
          <w:sz w:val="24"/>
          <w:szCs w:val="24"/>
        </w:rPr>
        <w:br/>
        <w:t>ТРЕБОВАНИЯ К ПОРЯДКУ ИХ ВЫПОЛНЕНИЯ, В ТОМ ЧИСЛЕ ОСОБЕННОСТИ ВЫПОЛНЕНИЯ АДМИНИСТРАТИВНЫХ ПРОЦЕДУР</w:t>
      </w:r>
      <w:r w:rsidRPr="00551391">
        <w:rPr>
          <w:rFonts w:ascii="Arial" w:eastAsia="Calibri" w:hAnsi="Arial" w:cs="Arial"/>
          <w:b/>
          <w:sz w:val="24"/>
          <w:szCs w:val="24"/>
        </w:rPr>
        <w:br/>
        <w:t>В ЭЛЕКТРОННОЙ ФОРМЕ, А ТАКЖЕ ОСОБЕННОСТИ ВЫПОЛНЕНИЯ АДМИНИСТРАТИВНЫХ ПРОЦЕДУР В МФЦ</w:t>
      </w:r>
    </w:p>
    <w:p w:rsidR="0002220A" w:rsidRPr="00551391" w:rsidRDefault="0002220A" w:rsidP="00551391">
      <w:pPr>
        <w:keepNext/>
        <w:keepLines/>
        <w:autoSpaceDE w:val="0"/>
        <w:autoSpaceDN w:val="0"/>
        <w:adjustRightInd w:val="0"/>
        <w:spacing w:after="0" w:line="240" w:lineRule="auto"/>
        <w:ind w:firstLine="709"/>
        <w:jc w:val="center"/>
        <w:rPr>
          <w:rFonts w:ascii="Arial" w:eastAsia="Calibri" w:hAnsi="Arial" w:cs="Arial"/>
          <w:b/>
          <w:sz w:val="24"/>
          <w:szCs w:val="24"/>
        </w:rPr>
      </w:pPr>
    </w:p>
    <w:p w:rsidR="0002220A" w:rsidRPr="00551391" w:rsidRDefault="0002220A" w:rsidP="00551391">
      <w:pPr>
        <w:keepNext/>
        <w:keepLines/>
        <w:autoSpaceDE w:val="0"/>
        <w:autoSpaceDN w:val="0"/>
        <w:adjustRightInd w:val="0"/>
        <w:spacing w:after="0" w:line="240" w:lineRule="auto"/>
        <w:jc w:val="center"/>
        <w:outlineLvl w:val="2"/>
        <w:rPr>
          <w:rFonts w:ascii="Arial" w:eastAsia="Calibri" w:hAnsi="Arial" w:cs="Arial"/>
          <w:b/>
          <w:sz w:val="24"/>
          <w:szCs w:val="24"/>
        </w:rPr>
      </w:pPr>
      <w:bookmarkStart w:id="3" w:name="Par343"/>
      <w:bookmarkEnd w:id="3"/>
      <w:r w:rsidRPr="00551391">
        <w:rPr>
          <w:rFonts w:ascii="Arial" w:eastAsia="Calibri" w:hAnsi="Arial" w:cs="Arial"/>
          <w:b/>
          <w:sz w:val="24"/>
          <w:szCs w:val="24"/>
        </w:rPr>
        <w:t>Глава 22. Состав и последовательность административных процедур</w:t>
      </w:r>
    </w:p>
    <w:p w:rsidR="0002220A" w:rsidRPr="00551391" w:rsidRDefault="0002220A" w:rsidP="0002220A">
      <w:pPr>
        <w:keepNext/>
        <w:keepLines/>
        <w:autoSpaceDE w:val="0"/>
        <w:autoSpaceDN w:val="0"/>
        <w:adjustRightInd w:val="0"/>
        <w:spacing w:after="0" w:line="240" w:lineRule="auto"/>
        <w:ind w:firstLine="709"/>
        <w:jc w:val="both"/>
        <w:rPr>
          <w:rFonts w:ascii="Arial" w:eastAsia="Calibri" w:hAnsi="Arial" w:cs="Arial"/>
          <w:sz w:val="24"/>
          <w:szCs w:val="24"/>
        </w:rPr>
      </w:pP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68</w:t>
      </w:r>
      <w:r w:rsidR="0002220A" w:rsidRPr="00551391">
        <w:rPr>
          <w:rFonts w:ascii="Arial" w:eastAsia="Calibri" w:hAnsi="Arial" w:cs="Arial"/>
          <w:sz w:val="24"/>
          <w:szCs w:val="24"/>
        </w:rPr>
        <w:t>. Предоставление муниципальной услуги включает в себя следующие административные процедуры:</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прием, регистрация заявления и документов, представленных заявителем или его представителем;</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подготовка и принятие решения о присвоении адреса либо решения об отказе в присвоении адреса;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4) выдача (направление) заявителю или его представителю результата муниципальной услуги.</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69</w:t>
      </w:r>
      <w:r w:rsidR="0002220A" w:rsidRPr="00551391">
        <w:rPr>
          <w:rFonts w:ascii="Arial" w:eastAsia="Calibri" w:hAnsi="Arial" w:cs="Arial"/>
          <w:sz w:val="24"/>
          <w:szCs w:val="24"/>
        </w:rPr>
        <w:t>. В электронной форме при предоставлении муниципальной услуги осуществляются следующие административные процедуры (действия):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прием, регистрация заявления и документов, представленных заявителем или его представителем;</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Глава 23. Прием, регистрация заявления и документов,</w:t>
      </w: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представленных заявителем или его представителем</w:t>
      </w:r>
    </w:p>
    <w:p w:rsidR="0002220A" w:rsidRPr="00551391" w:rsidRDefault="0002220A" w:rsidP="0002220A">
      <w:pPr>
        <w:keepNext/>
        <w:keepLines/>
        <w:autoSpaceDE w:val="0"/>
        <w:autoSpaceDN w:val="0"/>
        <w:adjustRightInd w:val="0"/>
        <w:spacing w:after="0" w:line="240" w:lineRule="auto"/>
        <w:jc w:val="both"/>
        <w:rPr>
          <w:rFonts w:ascii="Arial" w:eastAsia="Calibri" w:hAnsi="Arial" w:cs="Arial"/>
          <w:sz w:val="24"/>
          <w:szCs w:val="24"/>
        </w:rPr>
      </w:pPr>
      <w:bookmarkStart w:id="4" w:name="Par355"/>
      <w:bookmarkEnd w:id="4"/>
    </w:p>
    <w:p w:rsidR="0002220A" w:rsidRPr="00551391" w:rsidRDefault="003064BA"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70</w:t>
      </w:r>
      <w:r w:rsidR="0002220A" w:rsidRPr="00551391">
        <w:rPr>
          <w:rFonts w:ascii="Arial" w:eastAsia="Calibri" w:hAnsi="Arial" w:cs="Arial"/>
          <w:sz w:val="24"/>
          <w:szCs w:val="24"/>
        </w:rPr>
        <w:t>.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29 настоящего административного регламента.</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7</w:t>
      </w:r>
      <w:r w:rsidR="003064BA">
        <w:rPr>
          <w:rFonts w:ascii="Arial" w:eastAsia="Calibri" w:hAnsi="Arial" w:cs="Arial"/>
          <w:sz w:val="24"/>
          <w:szCs w:val="24"/>
        </w:rPr>
        <w:t>1</w:t>
      </w:r>
      <w:r w:rsidRPr="00551391">
        <w:rPr>
          <w:rFonts w:ascii="Arial" w:eastAsia="Calibri" w:hAnsi="Arial" w:cs="Arial"/>
          <w:sz w:val="24"/>
          <w:szCs w:val="24"/>
        </w:rPr>
        <w:t>.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02220A" w:rsidRPr="00551391" w:rsidRDefault="003064BA"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lastRenderedPageBreak/>
        <w:t>72</w:t>
      </w:r>
      <w:r w:rsidR="0002220A" w:rsidRPr="00551391">
        <w:rPr>
          <w:rFonts w:ascii="Arial" w:eastAsia="Calibri" w:hAnsi="Arial" w:cs="Arial"/>
          <w:sz w:val="24"/>
          <w:szCs w:val="24"/>
        </w:rPr>
        <w:t>.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w:t>
      </w:r>
      <w:r w:rsidR="00560211">
        <w:rPr>
          <w:rFonts w:ascii="Arial" w:eastAsia="Calibri" w:hAnsi="Arial" w:cs="Arial"/>
          <w:sz w:val="24"/>
          <w:szCs w:val="24"/>
        </w:rPr>
        <w:t xml:space="preserve"> журнал регистрации обращений граждан</w:t>
      </w:r>
      <w:r w:rsidR="0002220A" w:rsidRPr="00551391">
        <w:rPr>
          <w:rFonts w:ascii="Arial" w:eastAsia="Calibri" w:hAnsi="Arial" w:cs="Arial"/>
          <w:sz w:val="24"/>
          <w:szCs w:val="24"/>
        </w:rPr>
        <w:t>.</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02220A" w:rsidRPr="00551391" w:rsidRDefault="003064BA"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73</w:t>
      </w:r>
      <w:r w:rsidR="0002220A" w:rsidRPr="00551391">
        <w:rPr>
          <w:rFonts w:ascii="Arial" w:eastAsia="Calibri" w:hAnsi="Arial" w:cs="Arial"/>
          <w:sz w:val="24"/>
          <w:szCs w:val="24"/>
        </w:rPr>
        <w:t xml:space="preserve">.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sidR="005A60DB">
        <w:rPr>
          <w:rFonts w:ascii="Arial" w:eastAsia="Calibri" w:hAnsi="Arial" w:cs="Arial"/>
          <w:sz w:val="24"/>
          <w:szCs w:val="24"/>
        </w:rPr>
        <w:t>29</w:t>
      </w:r>
      <w:r w:rsidR="0002220A" w:rsidRPr="00551391">
        <w:rPr>
          <w:rFonts w:ascii="Arial" w:eastAsia="Calibri" w:hAnsi="Arial" w:cs="Arial"/>
          <w:sz w:val="24"/>
          <w:szCs w:val="24"/>
        </w:rPr>
        <w:t xml:space="preserve"> настоящего административного регламента, не позднее трех рабочих дней со дня получения заявления и документов.</w:t>
      </w:r>
    </w:p>
    <w:p w:rsidR="0002220A" w:rsidRPr="00551391" w:rsidRDefault="003064BA" w:rsidP="0002220A">
      <w:pPr>
        <w:autoSpaceDE w:val="0"/>
        <w:autoSpaceDN w:val="0"/>
        <w:adjustRightInd w:val="0"/>
        <w:spacing w:after="0" w:line="240" w:lineRule="auto"/>
        <w:ind w:firstLine="720"/>
        <w:jc w:val="both"/>
        <w:rPr>
          <w:rFonts w:ascii="Arial" w:eastAsia="Calibri" w:hAnsi="Arial" w:cs="Arial"/>
          <w:sz w:val="24"/>
          <w:szCs w:val="24"/>
        </w:rPr>
      </w:pPr>
      <w:r>
        <w:rPr>
          <w:rFonts w:ascii="Arial" w:eastAsia="Calibri" w:hAnsi="Arial" w:cs="Arial"/>
          <w:sz w:val="24"/>
          <w:szCs w:val="24"/>
        </w:rPr>
        <w:t>74</w:t>
      </w:r>
      <w:r w:rsidR="0002220A" w:rsidRPr="00551391">
        <w:rPr>
          <w:rFonts w:ascii="Arial" w:eastAsia="Calibri" w:hAnsi="Arial" w:cs="Arial"/>
          <w:sz w:val="24"/>
          <w:szCs w:val="24"/>
        </w:rPr>
        <w:t xml:space="preserve">.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w:t>
      </w:r>
      <w:r w:rsidR="005A60DB">
        <w:rPr>
          <w:rFonts w:ascii="Arial" w:eastAsia="Calibri" w:hAnsi="Arial" w:cs="Arial"/>
          <w:sz w:val="24"/>
          <w:szCs w:val="24"/>
        </w:rPr>
        <w:t>73</w:t>
      </w:r>
      <w:r w:rsidR="0002220A" w:rsidRPr="00551391">
        <w:rPr>
          <w:rFonts w:ascii="Arial" w:eastAsia="Calibri" w:hAnsi="Arial" w:cs="Arial"/>
          <w:sz w:val="24"/>
          <w:szCs w:val="24"/>
        </w:rPr>
        <w:t xml:space="preserve">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следующих условий:</w:t>
      </w:r>
    </w:p>
    <w:p w:rsidR="0002220A" w:rsidRPr="00551391" w:rsidRDefault="0002220A" w:rsidP="0002220A">
      <w:pPr>
        <w:autoSpaceDE w:val="0"/>
        <w:autoSpaceDN w:val="0"/>
        <w:adjustRightInd w:val="0"/>
        <w:spacing w:after="0" w:line="240" w:lineRule="auto"/>
        <w:ind w:firstLine="720"/>
        <w:jc w:val="both"/>
        <w:rPr>
          <w:rFonts w:ascii="Arial" w:eastAsia="Calibri" w:hAnsi="Arial" w:cs="Arial"/>
          <w:sz w:val="24"/>
          <w:szCs w:val="24"/>
        </w:rPr>
      </w:pPr>
      <w:r w:rsidRPr="00551391">
        <w:rPr>
          <w:rFonts w:ascii="Arial" w:eastAsia="Calibri" w:hAnsi="Arial" w:cs="Arial"/>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2220A" w:rsidRPr="00551391" w:rsidRDefault="0002220A" w:rsidP="0002220A">
      <w:pPr>
        <w:autoSpaceDE w:val="0"/>
        <w:autoSpaceDN w:val="0"/>
        <w:adjustRightInd w:val="0"/>
        <w:spacing w:after="0" w:line="240" w:lineRule="auto"/>
        <w:ind w:firstLine="720"/>
        <w:jc w:val="both"/>
        <w:rPr>
          <w:rFonts w:ascii="Arial" w:eastAsia="Calibri" w:hAnsi="Arial" w:cs="Arial"/>
          <w:sz w:val="24"/>
          <w:szCs w:val="24"/>
        </w:rPr>
      </w:pPr>
      <w:r w:rsidRPr="00551391">
        <w:rPr>
          <w:rFonts w:ascii="Arial" w:eastAsia="Calibri" w:hAnsi="Arial" w:cs="Arial"/>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02220A" w:rsidRPr="00551391" w:rsidRDefault="0002220A" w:rsidP="0002220A">
      <w:pPr>
        <w:autoSpaceDE w:val="0"/>
        <w:autoSpaceDN w:val="0"/>
        <w:adjustRightInd w:val="0"/>
        <w:spacing w:after="0" w:line="240" w:lineRule="auto"/>
        <w:ind w:firstLine="720"/>
        <w:jc w:val="both"/>
        <w:rPr>
          <w:rFonts w:ascii="Arial" w:eastAsia="Calibri" w:hAnsi="Arial" w:cs="Arial"/>
          <w:sz w:val="24"/>
          <w:szCs w:val="24"/>
        </w:rPr>
      </w:pPr>
      <w:r w:rsidRPr="00551391">
        <w:rPr>
          <w:rFonts w:ascii="Arial" w:eastAsia="Calibri" w:hAnsi="Arial" w:cs="Arial"/>
          <w:sz w:val="24"/>
          <w:szCs w:val="24"/>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02220A" w:rsidRPr="00551391" w:rsidRDefault="0002220A" w:rsidP="0002220A">
      <w:pPr>
        <w:autoSpaceDE w:val="0"/>
        <w:autoSpaceDN w:val="0"/>
        <w:adjustRightInd w:val="0"/>
        <w:spacing w:after="0" w:line="240" w:lineRule="auto"/>
        <w:ind w:firstLine="720"/>
        <w:jc w:val="both"/>
        <w:rPr>
          <w:rFonts w:ascii="Arial" w:eastAsia="Calibri" w:hAnsi="Arial" w:cs="Arial"/>
          <w:sz w:val="24"/>
          <w:szCs w:val="24"/>
        </w:rPr>
      </w:pPr>
      <w:r w:rsidRPr="00551391">
        <w:rPr>
          <w:rFonts w:ascii="Arial" w:eastAsia="Calibri" w:hAnsi="Arial" w:cs="Arial"/>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02220A" w:rsidRPr="00551391" w:rsidRDefault="003064BA" w:rsidP="0002220A">
      <w:pPr>
        <w:autoSpaceDE w:val="0"/>
        <w:autoSpaceDN w:val="0"/>
        <w:adjustRightInd w:val="0"/>
        <w:spacing w:after="0" w:line="240" w:lineRule="auto"/>
        <w:ind w:firstLine="720"/>
        <w:jc w:val="both"/>
        <w:rPr>
          <w:rFonts w:ascii="Arial" w:eastAsia="Calibri" w:hAnsi="Arial" w:cs="Arial"/>
          <w:sz w:val="24"/>
          <w:szCs w:val="24"/>
        </w:rPr>
      </w:pPr>
      <w:r>
        <w:rPr>
          <w:rFonts w:ascii="Arial" w:eastAsia="Calibri" w:hAnsi="Arial" w:cs="Arial"/>
          <w:sz w:val="24"/>
          <w:szCs w:val="24"/>
        </w:rPr>
        <w:t>75</w:t>
      </w:r>
      <w:r w:rsidR="0002220A" w:rsidRPr="00551391">
        <w:rPr>
          <w:rFonts w:ascii="Arial" w:eastAsia="Calibri" w:hAnsi="Arial" w:cs="Arial"/>
          <w:sz w:val="24"/>
          <w:szCs w:val="24"/>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02220A" w:rsidRPr="00551391" w:rsidRDefault="0002220A" w:rsidP="0002220A">
      <w:pPr>
        <w:autoSpaceDE w:val="0"/>
        <w:autoSpaceDN w:val="0"/>
        <w:adjustRightInd w:val="0"/>
        <w:spacing w:after="0" w:line="240" w:lineRule="auto"/>
        <w:ind w:firstLine="720"/>
        <w:jc w:val="both"/>
        <w:rPr>
          <w:rFonts w:ascii="Arial" w:eastAsia="Calibri" w:hAnsi="Arial" w:cs="Arial"/>
          <w:sz w:val="24"/>
          <w:szCs w:val="24"/>
        </w:rPr>
      </w:pPr>
      <w:r w:rsidRPr="00551391">
        <w:rPr>
          <w:rFonts w:ascii="Arial" w:eastAsia="Calibri" w:hAnsi="Arial" w:cs="Arial"/>
          <w:sz w:val="24"/>
          <w:szCs w:val="24"/>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2220A" w:rsidRPr="00551391" w:rsidRDefault="003064BA" w:rsidP="0002220A">
      <w:pPr>
        <w:autoSpaceDE w:val="0"/>
        <w:autoSpaceDN w:val="0"/>
        <w:spacing w:after="0" w:line="240" w:lineRule="auto"/>
        <w:ind w:firstLine="720"/>
        <w:jc w:val="both"/>
        <w:rPr>
          <w:rFonts w:ascii="Arial" w:eastAsia="Calibri" w:hAnsi="Arial" w:cs="Arial"/>
          <w:sz w:val="24"/>
          <w:szCs w:val="24"/>
        </w:rPr>
      </w:pPr>
      <w:r>
        <w:rPr>
          <w:rFonts w:ascii="Arial" w:eastAsia="Calibri" w:hAnsi="Arial" w:cs="Arial"/>
          <w:sz w:val="24"/>
          <w:szCs w:val="24"/>
        </w:rPr>
        <w:t>76</w:t>
      </w:r>
      <w:r w:rsidR="0002220A" w:rsidRPr="00551391">
        <w:rPr>
          <w:rFonts w:ascii="Arial" w:eastAsia="Calibri" w:hAnsi="Arial" w:cs="Arial"/>
          <w:sz w:val="24"/>
          <w:szCs w:val="24"/>
        </w:rPr>
        <w:t xml:space="preserve">. В случае выявления в представленных документах хотя бы одного из обстоятельств, предусмотренных пунктом </w:t>
      </w:r>
      <w:r w:rsidR="005A60DB">
        <w:rPr>
          <w:rFonts w:ascii="Arial" w:eastAsia="Calibri" w:hAnsi="Arial" w:cs="Arial"/>
          <w:sz w:val="24"/>
          <w:szCs w:val="24"/>
        </w:rPr>
        <w:t>34</w:t>
      </w:r>
      <w:r w:rsidR="0002220A" w:rsidRPr="00551391">
        <w:rPr>
          <w:rFonts w:ascii="Arial" w:eastAsia="Calibri" w:hAnsi="Arial" w:cs="Arial"/>
          <w:sz w:val="24"/>
          <w:szCs w:val="24"/>
        </w:rPr>
        <w:t xml:space="preserve"> настоящего административного регламента, должностное лицо, указанное в пункте </w:t>
      </w:r>
      <w:r w:rsidR="005A60DB">
        <w:rPr>
          <w:rFonts w:ascii="Arial" w:eastAsia="Calibri" w:hAnsi="Arial" w:cs="Arial"/>
          <w:sz w:val="24"/>
          <w:szCs w:val="24"/>
        </w:rPr>
        <w:t>72</w:t>
      </w:r>
      <w:r w:rsidR="0002220A" w:rsidRPr="00551391">
        <w:rPr>
          <w:rFonts w:ascii="Arial" w:eastAsia="Calibri" w:hAnsi="Arial" w:cs="Arial"/>
          <w:sz w:val="24"/>
          <w:szCs w:val="24"/>
        </w:rPr>
        <w:t xml:space="preserve"> настоящего административного регламента, не позднее срока, предусмотренного пунктом </w:t>
      </w:r>
      <w:r w:rsidR="005A60DB">
        <w:rPr>
          <w:rFonts w:ascii="Arial" w:eastAsia="Calibri" w:hAnsi="Arial" w:cs="Arial"/>
          <w:sz w:val="24"/>
          <w:szCs w:val="24"/>
        </w:rPr>
        <w:t>73</w:t>
      </w:r>
      <w:r w:rsidR="0002220A" w:rsidRPr="00551391">
        <w:rPr>
          <w:rFonts w:ascii="Arial" w:eastAsia="Calibri" w:hAnsi="Arial" w:cs="Arial"/>
          <w:sz w:val="24"/>
          <w:szCs w:val="24"/>
        </w:rPr>
        <w:t xml:space="preserve"> настоящего административного регламента, принимает решение об отказе в приеме документов.</w:t>
      </w:r>
    </w:p>
    <w:p w:rsidR="0002220A" w:rsidRPr="00551391" w:rsidRDefault="003064BA" w:rsidP="0002220A">
      <w:pPr>
        <w:autoSpaceDE w:val="0"/>
        <w:autoSpaceDN w:val="0"/>
        <w:spacing w:after="0" w:line="240" w:lineRule="auto"/>
        <w:ind w:firstLine="720"/>
        <w:jc w:val="both"/>
        <w:rPr>
          <w:rFonts w:ascii="Arial" w:eastAsia="Calibri" w:hAnsi="Arial" w:cs="Arial"/>
          <w:sz w:val="24"/>
          <w:szCs w:val="24"/>
        </w:rPr>
      </w:pPr>
      <w:r>
        <w:rPr>
          <w:rFonts w:ascii="Arial" w:eastAsia="Calibri" w:hAnsi="Arial" w:cs="Arial"/>
          <w:sz w:val="24"/>
          <w:szCs w:val="24"/>
        </w:rPr>
        <w:t>77</w:t>
      </w:r>
      <w:r w:rsidR="0002220A" w:rsidRPr="00551391">
        <w:rPr>
          <w:rFonts w:ascii="Arial" w:eastAsia="Calibri" w:hAnsi="Arial" w:cs="Arial"/>
          <w:sz w:val="24"/>
          <w:szCs w:val="24"/>
        </w:rPr>
        <w:t>.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02220A" w:rsidRPr="00551391" w:rsidRDefault="003064BA"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78</w:t>
      </w:r>
      <w:r w:rsidR="0002220A" w:rsidRPr="00551391">
        <w:rPr>
          <w:rFonts w:ascii="Arial" w:eastAsia="Calibri" w:hAnsi="Arial" w:cs="Arial"/>
          <w:sz w:val="24"/>
          <w:szCs w:val="24"/>
        </w:rPr>
        <w:t xml:space="preserve">. При отсутствии в представленных заявителем или его представителем документах оснований, предусмотренных пунктом </w:t>
      </w:r>
      <w:r w:rsidR="005A60DB">
        <w:rPr>
          <w:rFonts w:ascii="Arial" w:eastAsia="Calibri" w:hAnsi="Arial" w:cs="Arial"/>
          <w:sz w:val="24"/>
          <w:szCs w:val="24"/>
        </w:rPr>
        <w:t>34</w:t>
      </w:r>
      <w:r w:rsidR="0002220A" w:rsidRPr="00551391">
        <w:rPr>
          <w:rFonts w:ascii="Arial" w:eastAsia="Calibri" w:hAnsi="Arial" w:cs="Arial"/>
          <w:sz w:val="24"/>
          <w:szCs w:val="24"/>
        </w:rPr>
        <w:t xml:space="preserve"> настоящего административного регламента, должностное лицо администрации, указанное в пункте </w:t>
      </w:r>
      <w:r w:rsidR="005A60DB">
        <w:rPr>
          <w:rFonts w:ascii="Arial" w:eastAsia="Calibri" w:hAnsi="Arial" w:cs="Arial"/>
          <w:sz w:val="24"/>
          <w:szCs w:val="24"/>
        </w:rPr>
        <w:t>72</w:t>
      </w:r>
      <w:r w:rsidR="0002220A" w:rsidRPr="00551391">
        <w:rPr>
          <w:rFonts w:ascii="Arial" w:eastAsia="Calibri" w:hAnsi="Arial" w:cs="Arial"/>
          <w:sz w:val="24"/>
          <w:szCs w:val="24"/>
        </w:rPr>
        <w:t xml:space="preserve"> настоящего административного регламента, не позднее срока, предусмотренного пунктом </w:t>
      </w:r>
      <w:r w:rsidR="005A60DB">
        <w:rPr>
          <w:rFonts w:ascii="Arial" w:eastAsia="Calibri" w:hAnsi="Arial" w:cs="Arial"/>
          <w:sz w:val="24"/>
          <w:szCs w:val="24"/>
        </w:rPr>
        <w:t>77</w:t>
      </w:r>
      <w:r w:rsidR="0002220A" w:rsidRPr="00551391">
        <w:rPr>
          <w:rFonts w:ascii="Arial" w:eastAsia="Calibri" w:hAnsi="Arial" w:cs="Arial"/>
          <w:sz w:val="24"/>
          <w:szCs w:val="24"/>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02220A" w:rsidRPr="00551391" w:rsidRDefault="003064BA" w:rsidP="0002220A">
      <w:pPr>
        <w:autoSpaceDE w:val="0"/>
        <w:autoSpaceDN w:val="0"/>
        <w:spacing w:after="0" w:line="240" w:lineRule="auto"/>
        <w:ind w:firstLine="709"/>
        <w:jc w:val="both"/>
        <w:rPr>
          <w:rFonts w:ascii="Arial" w:eastAsia="Calibri" w:hAnsi="Arial" w:cs="Arial"/>
          <w:sz w:val="24"/>
          <w:szCs w:val="24"/>
        </w:rPr>
      </w:pPr>
      <w:r>
        <w:rPr>
          <w:rFonts w:ascii="Arial" w:eastAsia="Calibri" w:hAnsi="Arial" w:cs="Arial"/>
          <w:sz w:val="24"/>
          <w:szCs w:val="24"/>
        </w:rPr>
        <w:t>79</w:t>
      </w:r>
      <w:r w:rsidR="0002220A" w:rsidRPr="00551391">
        <w:rPr>
          <w:rFonts w:ascii="Arial" w:eastAsia="Calibri" w:hAnsi="Arial" w:cs="Arial"/>
          <w:sz w:val="24"/>
          <w:szCs w:val="24"/>
        </w:rPr>
        <w:t xml:space="preserve">. В случае принятия указанного в пункте </w:t>
      </w:r>
      <w:r w:rsidR="005A60DB">
        <w:rPr>
          <w:rFonts w:ascii="Arial" w:eastAsia="Calibri" w:hAnsi="Arial" w:cs="Arial"/>
          <w:sz w:val="24"/>
          <w:szCs w:val="24"/>
        </w:rPr>
        <w:t>78</w:t>
      </w:r>
      <w:r w:rsidR="0002220A" w:rsidRPr="00551391">
        <w:rPr>
          <w:rFonts w:ascii="Arial" w:eastAsia="Calibri" w:hAnsi="Arial" w:cs="Arial"/>
          <w:sz w:val="24"/>
          <w:szCs w:val="24"/>
        </w:rPr>
        <w:t xml:space="preserve"> настоящего административного регламента решения:</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 xml:space="preserve">1) если заявление и документы, указанные в пунктах </w:t>
      </w:r>
      <w:r w:rsidR="005A60DB">
        <w:rPr>
          <w:rFonts w:ascii="Arial" w:eastAsia="Calibri" w:hAnsi="Arial" w:cs="Arial"/>
          <w:sz w:val="24"/>
          <w:szCs w:val="24"/>
        </w:rPr>
        <w:t>25</w:t>
      </w:r>
      <w:r w:rsidRPr="00551391">
        <w:rPr>
          <w:rFonts w:ascii="Arial" w:eastAsia="Calibri" w:hAnsi="Arial" w:cs="Arial"/>
          <w:sz w:val="24"/>
          <w:szCs w:val="24"/>
        </w:rPr>
        <w:t>, 3</w:t>
      </w:r>
      <w:r w:rsidR="005A60DB">
        <w:rPr>
          <w:rFonts w:ascii="Arial" w:eastAsia="Calibri" w:hAnsi="Arial" w:cs="Arial"/>
          <w:sz w:val="24"/>
          <w:szCs w:val="24"/>
        </w:rPr>
        <w:t>0</w:t>
      </w:r>
      <w:r w:rsidRPr="00551391">
        <w:rPr>
          <w:rFonts w:ascii="Arial" w:eastAsia="Calibri" w:hAnsi="Arial" w:cs="Arial"/>
          <w:sz w:val="24"/>
          <w:szCs w:val="24"/>
        </w:rPr>
        <w:t xml:space="preserve"> настоящего административного регламента, представлены заявителем (представителем заявителя) в администрацию лично, должностное лицо администрации, ответственное за прием и регистрацию документов, оформляет расписку в получении документов с указанием их перечня и даты получения в двух экземплярах, один из которых выдается указанным должностным лицом заявителю (представителю заявителя) в день получения администрацией заявления. Второй экземпляр расписки приобщается к представленным в администрацию документам;</w:t>
      </w:r>
    </w:p>
    <w:p w:rsidR="0002220A" w:rsidRPr="00551391" w:rsidRDefault="0002220A" w:rsidP="0002220A">
      <w:pPr>
        <w:pStyle w:val="ConsPlusNormal"/>
        <w:ind w:firstLine="540"/>
        <w:jc w:val="both"/>
        <w:rPr>
          <w:rFonts w:eastAsia="Calibri"/>
          <w:sz w:val="24"/>
          <w:szCs w:val="24"/>
          <w:lang w:eastAsia="en-US"/>
        </w:rPr>
      </w:pPr>
      <w:r w:rsidRPr="00551391">
        <w:rPr>
          <w:rFonts w:eastAsia="Calibri"/>
          <w:sz w:val="24"/>
          <w:szCs w:val="24"/>
          <w:lang w:eastAsia="en-US"/>
        </w:rPr>
        <w:t>2) если заявление и документы, указанные в пунктах 2</w:t>
      </w:r>
      <w:r w:rsidR="005A60DB">
        <w:rPr>
          <w:rFonts w:eastAsia="Calibri"/>
          <w:sz w:val="24"/>
          <w:szCs w:val="24"/>
          <w:lang w:eastAsia="en-US"/>
        </w:rPr>
        <w:t>5</w:t>
      </w:r>
      <w:r w:rsidRPr="00551391">
        <w:rPr>
          <w:rFonts w:eastAsia="Calibri"/>
          <w:sz w:val="24"/>
          <w:szCs w:val="24"/>
          <w:lang w:eastAsia="en-US"/>
        </w:rPr>
        <w:t>, 3</w:t>
      </w:r>
      <w:r w:rsidR="005A60DB">
        <w:rPr>
          <w:rFonts w:eastAsia="Calibri"/>
          <w:sz w:val="24"/>
          <w:szCs w:val="24"/>
          <w:lang w:eastAsia="en-US"/>
        </w:rPr>
        <w:t>0</w:t>
      </w:r>
      <w:r w:rsidRPr="00551391">
        <w:rPr>
          <w:rFonts w:eastAsia="Calibri"/>
          <w:sz w:val="24"/>
          <w:szCs w:val="24"/>
          <w:lang w:eastAsia="en-US"/>
        </w:rPr>
        <w:t xml:space="preserve"> настоящего административного регламента, представлены заявителем (представителем заявителя) в администрацию посредством почтового отправления или представлены заявителем (представителем заявителя) лично, должностное лицо администрации, ответственное за прием и регистрацию документов, оформляет расписку в получении документов с указанием их перечня и даты получения в </w:t>
      </w:r>
      <w:r w:rsidRPr="00551391">
        <w:rPr>
          <w:rFonts w:eastAsia="Calibri"/>
          <w:sz w:val="24"/>
          <w:szCs w:val="24"/>
          <w:lang w:eastAsia="en-US"/>
        </w:rPr>
        <w:lastRenderedPageBreak/>
        <w:t>двух экземплярах, один из которых направляется указанным должностным лицом по указанному в заявлении почтовому адресу в течение рабочего дня, следующего за днем получения администрацией заявления. Второй экземпляр расписки приобщается к представленным в администрацию документам;</w:t>
      </w:r>
    </w:p>
    <w:p w:rsidR="0002220A" w:rsidRPr="00551391" w:rsidRDefault="0002220A" w:rsidP="0002220A">
      <w:pPr>
        <w:pStyle w:val="ConsPlusNormal"/>
        <w:ind w:firstLine="540"/>
        <w:jc w:val="both"/>
        <w:rPr>
          <w:rFonts w:eastAsia="Calibri"/>
          <w:sz w:val="24"/>
          <w:szCs w:val="24"/>
          <w:lang w:eastAsia="en-US"/>
        </w:rPr>
      </w:pPr>
      <w:r w:rsidRPr="00551391">
        <w:rPr>
          <w:rFonts w:eastAsia="Calibri"/>
          <w:sz w:val="24"/>
          <w:szCs w:val="24"/>
          <w:lang w:eastAsia="en-US"/>
        </w:rPr>
        <w:t>3) если заявление и документы, указанные в пунктах 2</w:t>
      </w:r>
      <w:r w:rsidR="005A60DB">
        <w:rPr>
          <w:rFonts w:eastAsia="Calibri"/>
          <w:sz w:val="24"/>
          <w:szCs w:val="24"/>
          <w:lang w:eastAsia="en-US"/>
        </w:rPr>
        <w:t>5</w:t>
      </w:r>
      <w:r w:rsidRPr="00551391">
        <w:rPr>
          <w:rFonts w:eastAsia="Calibri"/>
          <w:sz w:val="24"/>
          <w:szCs w:val="24"/>
          <w:lang w:eastAsia="en-US"/>
        </w:rPr>
        <w:t>, 3</w:t>
      </w:r>
      <w:r w:rsidR="005A60DB">
        <w:rPr>
          <w:rFonts w:eastAsia="Calibri"/>
          <w:sz w:val="24"/>
          <w:szCs w:val="24"/>
          <w:lang w:eastAsia="en-US"/>
        </w:rPr>
        <w:t>0</w:t>
      </w:r>
      <w:r w:rsidRPr="00551391">
        <w:rPr>
          <w:rFonts w:eastAsia="Calibri"/>
          <w:sz w:val="24"/>
          <w:szCs w:val="24"/>
          <w:lang w:eastAsia="en-US"/>
        </w:rPr>
        <w:t xml:space="preserve"> настоящего административного регламента, представлены заявителем (представителем заявителя) в администрацию в форме электронных документов, их получение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не позднее рабочего дня, следующего за днем поступления заявления в администрацию;</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8</w:t>
      </w:r>
      <w:r w:rsidR="003064BA">
        <w:rPr>
          <w:rFonts w:ascii="Arial" w:eastAsia="Calibri" w:hAnsi="Arial" w:cs="Arial"/>
          <w:sz w:val="24"/>
          <w:szCs w:val="24"/>
        </w:rPr>
        <w:t>0</w:t>
      </w:r>
      <w:r w:rsidRPr="00551391">
        <w:rPr>
          <w:rFonts w:ascii="Arial" w:eastAsia="Calibri" w:hAnsi="Arial" w:cs="Arial"/>
          <w:sz w:val="24"/>
          <w:szCs w:val="24"/>
        </w:rPr>
        <w:t>. Результатом административной процедуры является прием и регистрация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представленных документов.</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8</w:t>
      </w:r>
      <w:r w:rsidR="003064BA">
        <w:rPr>
          <w:rFonts w:ascii="Arial" w:eastAsia="Calibri" w:hAnsi="Arial" w:cs="Arial"/>
          <w:sz w:val="24"/>
          <w:szCs w:val="24"/>
        </w:rPr>
        <w:t>1</w:t>
      </w:r>
      <w:r w:rsidRPr="00551391">
        <w:rPr>
          <w:rFonts w:ascii="Arial" w:eastAsia="Calibri" w:hAnsi="Arial" w:cs="Arial"/>
          <w:sz w:val="24"/>
          <w:szCs w:val="24"/>
        </w:rPr>
        <w:t>. 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представленных заявителем или его представителем документов, и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w:t>
      </w:r>
      <w:r w:rsidR="0064182D">
        <w:rPr>
          <w:rFonts w:ascii="Arial" w:eastAsia="Calibri" w:hAnsi="Arial" w:cs="Arial"/>
          <w:sz w:val="24"/>
          <w:szCs w:val="24"/>
        </w:rPr>
        <w:t xml:space="preserve"> журнале регистрации обращений граждан</w:t>
      </w:r>
      <w:r w:rsidRPr="00551391">
        <w:rPr>
          <w:rFonts w:ascii="Arial" w:eastAsia="Calibri" w:hAnsi="Arial" w:cs="Arial"/>
          <w:sz w:val="24"/>
          <w:szCs w:val="24"/>
        </w:rPr>
        <w:t>.</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Глава 24. Формирование и направление межведомственных</w:t>
      </w:r>
      <w:r w:rsidRPr="00AD54D8">
        <w:rPr>
          <w:rFonts w:ascii="Arial" w:eastAsia="Calibri" w:hAnsi="Arial" w:cs="Arial"/>
          <w:b/>
          <w:sz w:val="24"/>
          <w:szCs w:val="24"/>
        </w:rPr>
        <w:br/>
        <w:t>запросов в органы (организации), участвующие</w:t>
      </w:r>
      <w:r w:rsidRPr="00AD54D8">
        <w:rPr>
          <w:rFonts w:ascii="Arial" w:eastAsia="Calibri" w:hAnsi="Arial" w:cs="Arial"/>
          <w:b/>
          <w:sz w:val="24"/>
          <w:szCs w:val="24"/>
        </w:rPr>
        <w:br/>
        <w:t>в предоставлении муниципальной услуги</w:t>
      </w:r>
    </w:p>
    <w:p w:rsidR="0002220A" w:rsidRPr="00551391" w:rsidRDefault="0002220A" w:rsidP="0002220A">
      <w:pPr>
        <w:keepNext/>
        <w:keepLines/>
        <w:autoSpaceDE w:val="0"/>
        <w:autoSpaceDN w:val="0"/>
        <w:adjustRightInd w:val="0"/>
        <w:spacing w:after="0" w:line="240" w:lineRule="auto"/>
        <w:ind w:firstLine="709"/>
        <w:jc w:val="both"/>
        <w:rPr>
          <w:rFonts w:ascii="Arial" w:eastAsia="Calibri" w:hAnsi="Arial" w:cs="Arial"/>
          <w:sz w:val="24"/>
          <w:szCs w:val="24"/>
        </w:rPr>
      </w:pP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82</w:t>
      </w:r>
      <w:r w:rsidR="0002220A" w:rsidRPr="00551391">
        <w:rPr>
          <w:rFonts w:ascii="Arial" w:eastAsia="Calibri" w:hAnsi="Arial" w:cs="Arial"/>
          <w:sz w:val="24"/>
          <w:szCs w:val="24"/>
        </w:rPr>
        <w:t>.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w:t>
      </w:r>
      <w:r w:rsidR="005A60DB">
        <w:rPr>
          <w:rFonts w:ascii="Arial" w:eastAsia="Calibri" w:hAnsi="Arial" w:cs="Arial"/>
          <w:sz w:val="24"/>
          <w:szCs w:val="24"/>
        </w:rPr>
        <w:t>0</w:t>
      </w:r>
      <w:r w:rsidR="0002220A" w:rsidRPr="00551391">
        <w:rPr>
          <w:rFonts w:ascii="Arial" w:eastAsia="Calibri" w:hAnsi="Arial" w:cs="Arial"/>
          <w:sz w:val="24"/>
          <w:szCs w:val="24"/>
        </w:rPr>
        <w:t xml:space="preserve"> административного регламента.</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83</w:t>
      </w:r>
      <w:r w:rsidR="0002220A" w:rsidRPr="00551391">
        <w:rPr>
          <w:rFonts w:ascii="Arial" w:eastAsia="Calibri" w:hAnsi="Arial" w:cs="Arial"/>
          <w:sz w:val="24"/>
          <w:szCs w:val="24"/>
        </w:rPr>
        <w:t>. Должностное лицо администрации, ответственное за предоставление муниципальной услуги, в течение трех рабочих дней со дня регистрации заявления</w:t>
      </w:r>
      <w:r w:rsidR="0064182D">
        <w:rPr>
          <w:rFonts w:ascii="Arial" w:eastAsia="Calibri" w:hAnsi="Arial" w:cs="Arial"/>
          <w:sz w:val="24"/>
          <w:szCs w:val="24"/>
        </w:rPr>
        <w:t xml:space="preserve"> </w:t>
      </w:r>
      <w:r w:rsidR="0002220A" w:rsidRPr="00551391">
        <w:rPr>
          <w:rFonts w:ascii="Arial" w:eastAsia="Calibri" w:hAnsi="Arial" w:cs="Arial"/>
          <w:sz w:val="24"/>
          <w:szCs w:val="24"/>
        </w:rPr>
        <w:t>формирует и направляет межведомственные запросы:</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в Федеральную службу государственной регистрации, кадастра и картографии – в целях получения: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а) сведений о правоустанавливающих и (или) правоудостоверяющих документах на объект (объекты) адресации;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б) выписки из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в) выписки из ЕГРН об объекте адресации (в случае присвоения адреса объекту адресации, поставленному на кадастровый учет);</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lastRenderedPageBreak/>
        <w:t>3) в органы государственной власти, органы местного самоуправления, организации, осуществляющие выдачу разрешений на строительство, – в целях получения: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сведений о выданных заявителю разрешениях на строительство объекта адресации (при присвоении адреса строящимся объектам адресации);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сведений о выданных заявителю разрешениях на ввод объекта адресации в эксплуатацию (при присвоении адреса объектам адресации, строительство которых выполнено).</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84</w:t>
      </w:r>
      <w:r w:rsidR="0002220A" w:rsidRPr="00551391">
        <w:rPr>
          <w:rFonts w:ascii="Arial" w:eastAsia="Calibri" w:hAnsi="Arial" w:cs="Arial"/>
          <w:sz w:val="24"/>
          <w:szCs w:val="24"/>
        </w:rPr>
        <w:t>. Межведомственный запрос о представлении документов, указанных в пункте 33 административного регламента, формируется в соответствии с требованиями статьи 72 Федерального закона от 27 июля 2010 года № 210</w:t>
      </w:r>
      <w:r w:rsidR="0002220A" w:rsidRPr="00551391">
        <w:rPr>
          <w:rFonts w:ascii="Arial" w:eastAsia="Calibri" w:hAnsi="Arial" w:cs="Arial"/>
          <w:sz w:val="24"/>
          <w:szCs w:val="24"/>
        </w:rPr>
        <w:noBreakHyphen/>
        <w:t>ФЗ «Об организации предоставления государственных и муниципальных услуг».</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85</w:t>
      </w:r>
      <w:r w:rsidR="0002220A" w:rsidRPr="00551391">
        <w:rPr>
          <w:rFonts w:ascii="Arial" w:eastAsia="Calibri" w:hAnsi="Arial" w:cs="Arial"/>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86</w:t>
      </w:r>
      <w:r w:rsidR="0002220A" w:rsidRPr="00551391">
        <w:rPr>
          <w:rFonts w:ascii="Arial" w:eastAsia="Calibri" w:hAnsi="Arial" w:cs="Arial"/>
          <w:sz w:val="24"/>
          <w:szCs w:val="24"/>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64182D">
        <w:rPr>
          <w:rFonts w:ascii="Arial" w:eastAsia="Calibri" w:hAnsi="Arial" w:cs="Arial"/>
          <w:sz w:val="24"/>
          <w:szCs w:val="24"/>
        </w:rPr>
        <w:t xml:space="preserve"> журнал входящей корреспонденции</w:t>
      </w:r>
      <w:r w:rsidR="0002220A" w:rsidRPr="00551391">
        <w:rPr>
          <w:rFonts w:ascii="Arial" w:eastAsia="Calibri" w:hAnsi="Arial" w:cs="Arial"/>
          <w:sz w:val="24"/>
          <w:szCs w:val="24"/>
        </w:rPr>
        <w:t>.</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87</w:t>
      </w:r>
      <w:r w:rsidR="0002220A" w:rsidRPr="00551391">
        <w:rPr>
          <w:rFonts w:ascii="Arial" w:eastAsia="Calibri" w:hAnsi="Arial" w:cs="Arial"/>
          <w:sz w:val="24"/>
          <w:szCs w:val="24"/>
        </w:rPr>
        <w:t>. Результатом административной процедуры является получение в рамках межведомственного взаимодействия информации (документов), указанных в пункте 33 административного регламента.</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88</w:t>
      </w:r>
      <w:r w:rsidR="0002220A" w:rsidRPr="00551391">
        <w:rPr>
          <w:rFonts w:ascii="Arial" w:eastAsia="Calibri" w:hAnsi="Arial" w:cs="Arial"/>
          <w:sz w:val="24"/>
          <w:szCs w:val="24"/>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w:t>
      </w:r>
      <w:r w:rsidR="0064182D">
        <w:rPr>
          <w:rFonts w:ascii="Arial" w:eastAsia="Calibri" w:hAnsi="Arial" w:cs="Arial"/>
          <w:sz w:val="24"/>
          <w:szCs w:val="24"/>
        </w:rPr>
        <w:t xml:space="preserve"> журнале регистрации входящей корреспонденции</w:t>
      </w:r>
      <w:r w:rsidR="0002220A" w:rsidRPr="00551391">
        <w:rPr>
          <w:rFonts w:ascii="Arial" w:eastAsia="Calibri" w:hAnsi="Arial" w:cs="Arial"/>
          <w:sz w:val="24"/>
          <w:szCs w:val="24"/>
        </w:rPr>
        <w:t>.</w:t>
      </w:r>
    </w:p>
    <w:p w:rsidR="0002220A" w:rsidRPr="00551391" w:rsidRDefault="0002220A" w:rsidP="0002220A">
      <w:pPr>
        <w:autoSpaceDE w:val="0"/>
        <w:autoSpaceDN w:val="0"/>
        <w:adjustRightInd w:val="0"/>
        <w:spacing w:after="0" w:line="240" w:lineRule="auto"/>
        <w:ind w:firstLine="720"/>
        <w:jc w:val="center"/>
        <w:outlineLvl w:val="2"/>
        <w:rPr>
          <w:rFonts w:ascii="Arial" w:eastAsia="Calibri" w:hAnsi="Arial" w:cs="Arial"/>
          <w:sz w:val="24"/>
          <w:szCs w:val="24"/>
        </w:rPr>
      </w:pPr>
    </w:p>
    <w:p w:rsidR="0002220A" w:rsidRPr="00AD54D8" w:rsidRDefault="0002220A" w:rsidP="00AD54D8">
      <w:pPr>
        <w:autoSpaceDE w:val="0"/>
        <w:autoSpaceDN w:val="0"/>
        <w:adjustRightInd w:val="0"/>
        <w:spacing w:after="0" w:line="240" w:lineRule="auto"/>
        <w:jc w:val="center"/>
        <w:rPr>
          <w:rFonts w:ascii="Arial" w:eastAsia="Calibri" w:hAnsi="Arial" w:cs="Arial"/>
          <w:b/>
          <w:sz w:val="24"/>
          <w:szCs w:val="24"/>
        </w:rPr>
      </w:pPr>
      <w:r w:rsidRPr="00AD54D8">
        <w:rPr>
          <w:rFonts w:ascii="Arial" w:eastAsia="Calibri" w:hAnsi="Arial" w:cs="Arial"/>
          <w:b/>
          <w:sz w:val="24"/>
          <w:szCs w:val="24"/>
        </w:rPr>
        <w:t>Глава 25. Подготовка и принятие решения о присвоении адреса</w:t>
      </w:r>
      <w:r w:rsidRPr="00AD54D8">
        <w:rPr>
          <w:rFonts w:ascii="Arial" w:eastAsia="Calibri" w:hAnsi="Arial" w:cs="Arial"/>
          <w:b/>
          <w:sz w:val="24"/>
          <w:szCs w:val="24"/>
        </w:rPr>
        <w:br/>
        <w:t>или решения об отказе в присвоении адреса</w:t>
      </w:r>
    </w:p>
    <w:p w:rsidR="0002220A" w:rsidRPr="00551391" w:rsidRDefault="0002220A" w:rsidP="0002220A">
      <w:pPr>
        <w:keepNext/>
        <w:keepLines/>
        <w:autoSpaceDE w:val="0"/>
        <w:autoSpaceDN w:val="0"/>
        <w:adjustRightInd w:val="0"/>
        <w:spacing w:after="0" w:line="240" w:lineRule="auto"/>
        <w:jc w:val="center"/>
        <w:outlineLvl w:val="2"/>
        <w:rPr>
          <w:rFonts w:ascii="Arial" w:eastAsia="Calibri" w:hAnsi="Arial" w:cs="Arial"/>
          <w:sz w:val="24"/>
          <w:szCs w:val="24"/>
        </w:rPr>
      </w:pP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89</w:t>
      </w:r>
      <w:r w:rsidR="0002220A" w:rsidRPr="00551391">
        <w:rPr>
          <w:rFonts w:ascii="Arial" w:eastAsia="Calibri" w:hAnsi="Arial" w:cs="Arial"/>
          <w:sz w:val="24"/>
          <w:szCs w:val="24"/>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w:t>
      </w:r>
      <w:r w:rsidR="005A60DB">
        <w:rPr>
          <w:rFonts w:ascii="Arial" w:eastAsia="Calibri" w:hAnsi="Arial" w:cs="Arial"/>
          <w:sz w:val="24"/>
          <w:szCs w:val="24"/>
        </w:rPr>
        <w:t>4</w:t>
      </w:r>
      <w:r w:rsidR="0002220A" w:rsidRPr="00551391">
        <w:rPr>
          <w:rFonts w:ascii="Arial" w:eastAsia="Calibri" w:hAnsi="Arial" w:cs="Arial"/>
          <w:sz w:val="24"/>
          <w:szCs w:val="24"/>
        </w:rPr>
        <w:t>, 2</w:t>
      </w:r>
      <w:r w:rsidR="005A60DB">
        <w:rPr>
          <w:rFonts w:ascii="Arial" w:eastAsia="Calibri" w:hAnsi="Arial" w:cs="Arial"/>
          <w:sz w:val="24"/>
          <w:szCs w:val="24"/>
        </w:rPr>
        <w:t>5</w:t>
      </w:r>
      <w:r w:rsidR="0002220A" w:rsidRPr="00551391">
        <w:rPr>
          <w:rFonts w:ascii="Arial" w:eastAsia="Calibri" w:hAnsi="Arial" w:cs="Arial"/>
          <w:sz w:val="24"/>
          <w:szCs w:val="24"/>
        </w:rPr>
        <w:t>, 3</w:t>
      </w:r>
      <w:r w:rsidR="005A60DB">
        <w:rPr>
          <w:rFonts w:ascii="Arial" w:eastAsia="Calibri" w:hAnsi="Arial" w:cs="Arial"/>
          <w:sz w:val="24"/>
          <w:szCs w:val="24"/>
        </w:rPr>
        <w:t>0</w:t>
      </w:r>
      <w:r w:rsidR="0002220A" w:rsidRPr="00551391">
        <w:rPr>
          <w:rFonts w:ascii="Arial" w:eastAsia="Calibri" w:hAnsi="Arial" w:cs="Arial"/>
          <w:sz w:val="24"/>
          <w:szCs w:val="24"/>
        </w:rPr>
        <w:t xml:space="preserve"> настоящего административного регламента.</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90</w:t>
      </w:r>
      <w:r w:rsidR="0002220A" w:rsidRPr="00551391">
        <w:rPr>
          <w:rFonts w:ascii="Arial" w:eastAsia="Calibri" w:hAnsi="Arial" w:cs="Arial"/>
          <w:sz w:val="24"/>
          <w:szCs w:val="24"/>
        </w:rPr>
        <w:t>. Должностное лицо администрации, ответственное за предоставление муниципальной услуги, в течение пяти рабочих дней со дня получения документов, необходимых для предоставления муниципальной услуги, указанных в пунктах 2</w:t>
      </w:r>
      <w:r w:rsidR="005A60DB">
        <w:rPr>
          <w:rFonts w:ascii="Arial" w:eastAsia="Calibri" w:hAnsi="Arial" w:cs="Arial"/>
          <w:sz w:val="24"/>
          <w:szCs w:val="24"/>
        </w:rPr>
        <w:t>4</w:t>
      </w:r>
      <w:r w:rsidR="0002220A" w:rsidRPr="00551391">
        <w:rPr>
          <w:rFonts w:ascii="Arial" w:eastAsia="Calibri" w:hAnsi="Arial" w:cs="Arial"/>
          <w:sz w:val="24"/>
          <w:szCs w:val="24"/>
        </w:rPr>
        <w:t>, 2</w:t>
      </w:r>
      <w:r w:rsidR="005A60DB">
        <w:rPr>
          <w:rFonts w:ascii="Arial" w:eastAsia="Calibri" w:hAnsi="Arial" w:cs="Arial"/>
          <w:sz w:val="24"/>
          <w:szCs w:val="24"/>
        </w:rPr>
        <w:t>5</w:t>
      </w:r>
      <w:r w:rsidR="0002220A" w:rsidRPr="00551391">
        <w:rPr>
          <w:rFonts w:ascii="Arial" w:eastAsia="Calibri" w:hAnsi="Arial" w:cs="Arial"/>
          <w:sz w:val="24"/>
          <w:szCs w:val="24"/>
        </w:rPr>
        <w:t xml:space="preserve"> и 3</w:t>
      </w:r>
      <w:r w:rsidR="005A60DB">
        <w:rPr>
          <w:rFonts w:ascii="Arial" w:eastAsia="Calibri" w:hAnsi="Arial" w:cs="Arial"/>
          <w:sz w:val="24"/>
          <w:szCs w:val="24"/>
        </w:rPr>
        <w:t>0</w:t>
      </w:r>
      <w:r w:rsidR="0002220A" w:rsidRPr="00551391">
        <w:rPr>
          <w:rFonts w:ascii="Arial" w:eastAsia="Calibri" w:hAnsi="Arial" w:cs="Arial"/>
          <w:sz w:val="24"/>
          <w:szCs w:val="24"/>
        </w:rPr>
        <w:t xml:space="preserve"> настоящего административного регламента, проводит правовую экспертизу указанных документов.</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9</w:t>
      </w:r>
      <w:r w:rsidR="003064BA">
        <w:rPr>
          <w:rFonts w:ascii="Arial" w:eastAsia="Calibri" w:hAnsi="Arial" w:cs="Arial"/>
          <w:sz w:val="24"/>
          <w:szCs w:val="24"/>
        </w:rPr>
        <w:t>1</w:t>
      </w:r>
      <w:r w:rsidRPr="00551391">
        <w:rPr>
          <w:rFonts w:ascii="Arial" w:eastAsia="Calibri" w:hAnsi="Arial" w:cs="Arial"/>
          <w:sz w:val="24"/>
          <w:szCs w:val="24"/>
        </w:rPr>
        <w:t>. По результатам проведенной экспертизы и оценки документов, указанных в пункте 9</w:t>
      </w:r>
      <w:r w:rsidR="005A60DB">
        <w:rPr>
          <w:rFonts w:ascii="Arial" w:eastAsia="Calibri" w:hAnsi="Arial" w:cs="Arial"/>
          <w:sz w:val="24"/>
          <w:szCs w:val="24"/>
        </w:rPr>
        <w:t>0</w:t>
      </w:r>
      <w:r w:rsidRPr="00551391">
        <w:rPr>
          <w:rFonts w:ascii="Arial" w:eastAsia="Calibri"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решение о присвоении адреса;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решение об отказе в присвоении адреса по форме, предусмотренной приложением № 2 к Приказу Министерства финансов Российской Федерации № 146н.</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92</w:t>
      </w:r>
      <w:r w:rsidR="0002220A" w:rsidRPr="00551391">
        <w:rPr>
          <w:rFonts w:ascii="Arial" w:eastAsia="Calibri" w:hAnsi="Arial" w:cs="Arial"/>
          <w:sz w:val="24"/>
          <w:szCs w:val="24"/>
        </w:rPr>
        <w:t>. Решение, предусмотренное подпунктом 1 пункта 9</w:t>
      </w:r>
      <w:r w:rsidR="005A60DB">
        <w:rPr>
          <w:rFonts w:ascii="Arial" w:eastAsia="Calibri" w:hAnsi="Arial" w:cs="Arial"/>
          <w:sz w:val="24"/>
          <w:szCs w:val="24"/>
        </w:rPr>
        <w:t>1</w:t>
      </w:r>
      <w:r w:rsidR="0002220A" w:rsidRPr="00551391">
        <w:rPr>
          <w:rFonts w:ascii="Arial" w:eastAsia="Calibri" w:hAnsi="Arial" w:cs="Arial"/>
          <w:sz w:val="24"/>
          <w:szCs w:val="24"/>
        </w:rPr>
        <w:t xml:space="preserve"> настоящего административного регламента, принимается при отсутствии оснований, предусмотренных пунктом </w:t>
      </w:r>
      <w:r w:rsidR="005A60DB">
        <w:rPr>
          <w:rFonts w:ascii="Arial" w:eastAsia="Calibri" w:hAnsi="Arial" w:cs="Arial"/>
          <w:sz w:val="24"/>
          <w:szCs w:val="24"/>
        </w:rPr>
        <w:t>94</w:t>
      </w:r>
      <w:r w:rsidR="0002220A" w:rsidRPr="00551391">
        <w:rPr>
          <w:rFonts w:ascii="Arial" w:eastAsia="Calibri" w:hAnsi="Arial" w:cs="Arial"/>
          <w:sz w:val="24"/>
          <w:szCs w:val="24"/>
        </w:rPr>
        <w:t xml:space="preserve"> настоящего административного регламента.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lastRenderedPageBreak/>
        <w:t>Решение, предусмотренное подпунктом 2 пункта 9</w:t>
      </w:r>
      <w:r w:rsidR="005A60DB">
        <w:rPr>
          <w:rFonts w:ascii="Arial" w:eastAsia="Calibri" w:hAnsi="Arial" w:cs="Arial"/>
          <w:sz w:val="24"/>
          <w:szCs w:val="24"/>
        </w:rPr>
        <w:t>1</w:t>
      </w:r>
      <w:r w:rsidRPr="00551391">
        <w:rPr>
          <w:rFonts w:ascii="Arial" w:eastAsia="Calibri" w:hAnsi="Arial" w:cs="Arial"/>
          <w:sz w:val="24"/>
          <w:szCs w:val="24"/>
        </w:rPr>
        <w:t xml:space="preserve"> настоящего административного регламента, принимается при наличии оснований, предусмотренных пунктом </w:t>
      </w:r>
      <w:r w:rsidR="005A60DB">
        <w:rPr>
          <w:rFonts w:ascii="Arial" w:eastAsia="Calibri" w:hAnsi="Arial" w:cs="Arial"/>
          <w:sz w:val="24"/>
          <w:szCs w:val="24"/>
        </w:rPr>
        <w:t>94</w:t>
      </w:r>
      <w:r w:rsidRPr="00551391">
        <w:rPr>
          <w:rFonts w:ascii="Arial" w:eastAsia="Calibri" w:hAnsi="Arial" w:cs="Arial"/>
          <w:sz w:val="24"/>
          <w:szCs w:val="24"/>
        </w:rPr>
        <w:t xml:space="preserve"> настоящего административного регламента, и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 (далее – Правила присвоения, изменения и аннулирования адресов), являющиеся основанием для принятия такого решения.</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93</w:t>
      </w:r>
      <w:r w:rsidR="0002220A" w:rsidRPr="00551391">
        <w:rPr>
          <w:rFonts w:ascii="Arial" w:eastAsia="Calibri" w:hAnsi="Arial" w:cs="Arial"/>
          <w:sz w:val="24"/>
          <w:szCs w:val="24"/>
        </w:rPr>
        <w:t>. После подготовки документа, указанного в пункте 9</w:t>
      </w:r>
      <w:r w:rsidR="005A60DB">
        <w:rPr>
          <w:rFonts w:ascii="Arial" w:eastAsia="Calibri" w:hAnsi="Arial" w:cs="Arial"/>
          <w:sz w:val="24"/>
          <w:szCs w:val="24"/>
        </w:rPr>
        <w:t>1</w:t>
      </w:r>
      <w:r w:rsidR="0002220A" w:rsidRPr="00551391">
        <w:rPr>
          <w:rFonts w:ascii="Arial" w:eastAsia="Calibri"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подготовки обеспечивает согласование уполномоченными лицами администрации и подписание документа главой администрации.</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94</w:t>
      </w:r>
      <w:r w:rsidR="0002220A" w:rsidRPr="00551391">
        <w:rPr>
          <w:rFonts w:ascii="Arial" w:eastAsia="Calibri" w:hAnsi="Arial" w:cs="Arial"/>
          <w:sz w:val="24"/>
          <w:szCs w:val="24"/>
        </w:rPr>
        <w:t>. Критерием принятия решения о присвоении адреса или решения об отказе в присвоении адреса является наличие или отсутствие следующих оснований:</w:t>
      </w:r>
    </w:p>
    <w:p w:rsidR="0002220A" w:rsidRPr="00551391" w:rsidRDefault="0002220A" w:rsidP="0002220A">
      <w:pPr>
        <w:pStyle w:val="ConsPlusNormal"/>
        <w:ind w:firstLine="709"/>
        <w:jc w:val="both"/>
        <w:rPr>
          <w:rFonts w:eastAsia="Calibri"/>
          <w:sz w:val="24"/>
          <w:szCs w:val="24"/>
          <w:lang w:eastAsia="en-US"/>
        </w:rPr>
      </w:pPr>
      <w:r w:rsidRPr="00551391">
        <w:rPr>
          <w:rFonts w:eastAsia="Calibri"/>
          <w:sz w:val="24"/>
          <w:szCs w:val="24"/>
          <w:lang w:eastAsia="en-US"/>
        </w:rPr>
        <w:t>1) с заявлением обратилось лицо, не указанное в пунктах 3 или 4 настоящего административного регламента;</w:t>
      </w:r>
    </w:p>
    <w:p w:rsidR="0002220A" w:rsidRPr="00551391" w:rsidRDefault="0002220A" w:rsidP="0002220A">
      <w:pPr>
        <w:pStyle w:val="ConsPlusNormal"/>
        <w:ind w:firstLine="709"/>
        <w:jc w:val="both"/>
        <w:rPr>
          <w:rFonts w:eastAsia="Calibri"/>
          <w:sz w:val="24"/>
          <w:szCs w:val="24"/>
          <w:lang w:eastAsia="en-US"/>
        </w:rPr>
      </w:pPr>
      <w:r w:rsidRPr="00551391">
        <w:rPr>
          <w:rFonts w:eastAsia="Calibri"/>
          <w:sz w:val="24"/>
          <w:szCs w:val="24"/>
          <w:lang w:eastAsia="en-US"/>
        </w:rPr>
        <w:t>2) ответ на межведомственный запрос свидетельствует об отсутствии документа и (или) информации, необходимых для присвоения объекту адресации адреса, и соответствующий документ не был представлен заявителем или его представителем по собственной инициативе;</w:t>
      </w:r>
    </w:p>
    <w:p w:rsidR="0002220A" w:rsidRPr="00551391" w:rsidRDefault="0002220A" w:rsidP="0002220A">
      <w:pPr>
        <w:pStyle w:val="ConsPlusNormal"/>
        <w:ind w:firstLine="709"/>
        <w:jc w:val="both"/>
        <w:rPr>
          <w:rFonts w:eastAsia="Calibri"/>
          <w:sz w:val="24"/>
          <w:szCs w:val="24"/>
          <w:lang w:eastAsia="en-US"/>
        </w:rPr>
      </w:pPr>
      <w:r w:rsidRPr="00551391">
        <w:rPr>
          <w:rFonts w:eastAsia="Calibri"/>
          <w:sz w:val="24"/>
          <w:szCs w:val="24"/>
          <w:lang w:eastAsia="en-US"/>
        </w:rPr>
        <w:t>3) документы, обязанность по предоставлению которых для присвоения объекту адресации адреса возложена на заявителя или его представителя, выданы с нарушением порядка, установленного законодательством Российской Федерации;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 xml:space="preserve">4) отсутствуют случаи и условия для присвоения объекту адресации адреса, указанные в пунктах </w:t>
      </w:r>
      <w:r w:rsidR="000D6A52">
        <w:rPr>
          <w:rFonts w:ascii="Arial" w:eastAsia="Calibri" w:hAnsi="Arial" w:cs="Arial"/>
          <w:sz w:val="24"/>
          <w:szCs w:val="24"/>
        </w:rPr>
        <w:t>8</w:t>
      </w:r>
      <w:r w:rsidRPr="00551391">
        <w:rPr>
          <w:rFonts w:ascii="Arial" w:eastAsia="Calibri" w:hAnsi="Arial" w:cs="Arial"/>
          <w:sz w:val="24"/>
          <w:szCs w:val="24"/>
        </w:rPr>
        <w:t>–1</w:t>
      </w:r>
      <w:r w:rsidR="000D6A52">
        <w:rPr>
          <w:rFonts w:ascii="Arial" w:eastAsia="Calibri" w:hAnsi="Arial" w:cs="Arial"/>
          <w:sz w:val="24"/>
          <w:szCs w:val="24"/>
        </w:rPr>
        <w:t>0</w:t>
      </w:r>
      <w:r w:rsidRPr="00551391">
        <w:rPr>
          <w:rFonts w:ascii="Arial" w:eastAsia="Calibri" w:hAnsi="Arial" w:cs="Arial"/>
          <w:sz w:val="24"/>
          <w:szCs w:val="24"/>
        </w:rPr>
        <w:t xml:space="preserve"> и 1</w:t>
      </w:r>
      <w:r w:rsidR="000D6A52">
        <w:rPr>
          <w:rFonts w:ascii="Arial" w:eastAsia="Calibri" w:hAnsi="Arial" w:cs="Arial"/>
          <w:sz w:val="24"/>
          <w:szCs w:val="24"/>
        </w:rPr>
        <w:t>3</w:t>
      </w:r>
      <w:r w:rsidRPr="00551391">
        <w:rPr>
          <w:rFonts w:ascii="Arial" w:eastAsia="Calibri" w:hAnsi="Arial" w:cs="Arial"/>
          <w:sz w:val="24"/>
          <w:szCs w:val="24"/>
        </w:rPr>
        <w:t>–1</w:t>
      </w:r>
      <w:r w:rsidR="000D6A52">
        <w:rPr>
          <w:rFonts w:ascii="Arial" w:eastAsia="Calibri" w:hAnsi="Arial" w:cs="Arial"/>
          <w:sz w:val="24"/>
          <w:szCs w:val="24"/>
        </w:rPr>
        <w:t>6</w:t>
      </w:r>
      <w:r w:rsidRPr="00551391">
        <w:rPr>
          <w:rFonts w:ascii="Arial" w:eastAsia="Calibri" w:hAnsi="Arial" w:cs="Arial"/>
          <w:sz w:val="24"/>
          <w:szCs w:val="24"/>
        </w:rPr>
        <w:t xml:space="preserve"> Правил присвоения, изменения и аннулирования адресов.</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95</w:t>
      </w:r>
      <w:r w:rsidR="0002220A" w:rsidRPr="00551391">
        <w:rPr>
          <w:rFonts w:ascii="Arial" w:eastAsia="Calibri" w:hAnsi="Arial" w:cs="Arial"/>
          <w:sz w:val="24"/>
          <w:szCs w:val="24"/>
        </w:rPr>
        <w:t>. В случае подписания главой администрации решения, предусмотренного подпунктом 1 пункта 9</w:t>
      </w:r>
      <w:r w:rsidR="000D6A52">
        <w:rPr>
          <w:rFonts w:ascii="Arial" w:eastAsia="Calibri" w:hAnsi="Arial" w:cs="Arial"/>
          <w:sz w:val="24"/>
          <w:szCs w:val="24"/>
        </w:rPr>
        <w:t>1</w:t>
      </w:r>
      <w:r w:rsidR="0002220A" w:rsidRPr="00551391">
        <w:rPr>
          <w:rFonts w:ascii="Arial" w:eastAsia="Calibri"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подписания указанного решения обеспечивает внесение в федеральную информационную адресную систему сведений о присвоенном адресе.</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96</w:t>
      </w:r>
      <w:r w:rsidR="0002220A" w:rsidRPr="00551391">
        <w:rPr>
          <w:rFonts w:ascii="Arial" w:eastAsia="Calibri" w:hAnsi="Arial" w:cs="Arial"/>
          <w:sz w:val="24"/>
          <w:szCs w:val="24"/>
        </w:rPr>
        <w:t>. Результатом административной процедуры является решение о присвоении адреса или решение об отказе в присвоении адреса.</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97</w:t>
      </w:r>
      <w:r w:rsidR="0002220A" w:rsidRPr="00551391">
        <w:rPr>
          <w:rFonts w:ascii="Arial" w:eastAsia="Calibri" w:hAnsi="Arial" w:cs="Arial"/>
          <w:sz w:val="24"/>
          <w:szCs w:val="24"/>
        </w:rPr>
        <w:t>. Способом фиксации результата административной процедуры является подписание главой администрации решения о присвоении адреса или решения об отказе в присвоении адреса.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Глава 26. Выдача (направление) заявителю или его представителю</w:t>
      </w: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результата муниципальной услуги</w:t>
      </w:r>
    </w:p>
    <w:p w:rsidR="0002220A" w:rsidRPr="00551391" w:rsidRDefault="0002220A" w:rsidP="0002220A">
      <w:pPr>
        <w:keepNext/>
        <w:keepLines/>
        <w:autoSpaceDE w:val="0"/>
        <w:autoSpaceDN w:val="0"/>
        <w:adjustRightInd w:val="0"/>
        <w:spacing w:after="0" w:line="240" w:lineRule="auto"/>
        <w:ind w:firstLine="709"/>
        <w:jc w:val="both"/>
        <w:rPr>
          <w:rFonts w:ascii="Arial" w:eastAsia="Calibri" w:hAnsi="Arial" w:cs="Arial"/>
          <w:sz w:val="24"/>
          <w:szCs w:val="24"/>
        </w:rPr>
      </w:pP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98</w:t>
      </w:r>
      <w:r w:rsidR="0002220A" w:rsidRPr="00551391">
        <w:rPr>
          <w:rFonts w:ascii="Arial" w:eastAsia="Calibri" w:hAnsi="Arial" w:cs="Arial"/>
          <w:sz w:val="24"/>
          <w:szCs w:val="24"/>
        </w:rPr>
        <w:t>. Основанием для начала административной процедуры является подписание главой администрации решения о присвоении адреса или решения об отказе в присвоении адреса.</w:t>
      </w:r>
    </w:p>
    <w:p w:rsidR="0002220A" w:rsidRPr="00551391" w:rsidRDefault="003064BA"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99</w:t>
      </w:r>
      <w:r w:rsidR="0002220A" w:rsidRPr="00551391">
        <w:rPr>
          <w:rFonts w:ascii="Arial" w:eastAsia="Calibri" w:hAnsi="Arial" w:cs="Arial"/>
          <w:sz w:val="24"/>
          <w:szCs w:val="24"/>
        </w:rPr>
        <w:t xml:space="preserve">. Должностное лицо администрации, ответственное за направление (выдачу) заявителю результата муниципальной услуги, в течение в течение двух рабочих дней со дня принятия решения о присвоении адреса или решения об отказе в присвоении адреса направляет заявителю или его представителю </w:t>
      </w:r>
      <w:r w:rsidR="0002220A" w:rsidRPr="00551391">
        <w:rPr>
          <w:rFonts w:ascii="Arial" w:eastAsia="Calibri" w:hAnsi="Arial" w:cs="Arial"/>
          <w:sz w:val="24"/>
          <w:szCs w:val="24"/>
        </w:rPr>
        <w:lastRenderedPageBreak/>
        <w:t>указанное решение заказным письмом по почтовому адресу, указанному в заявлении, либо по обращению заявителя или его представителя – вручает его лично.</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10</w:t>
      </w:r>
      <w:r w:rsidR="003064BA">
        <w:rPr>
          <w:rFonts w:ascii="Arial" w:eastAsia="Calibri" w:hAnsi="Arial" w:cs="Arial"/>
          <w:sz w:val="24"/>
          <w:szCs w:val="24"/>
        </w:rPr>
        <w:t>0</w:t>
      </w:r>
      <w:r w:rsidRPr="00551391">
        <w:rPr>
          <w:rFonts w:ascii="Arial" w:eastAsia="Calibri" w:hAnsi="Arial" w:cs="Arial"/>
          <w:sz w:val="24"/>
          <w:szCs w:val="24"/>
        </w:rPr>
        <w:t xml:space="preserve">. При личном получении решения о присвоении адреса или решения об отказе в присвоении адреса заявитель или его представитель расписывается в их получении в </w:t>
      </w:r>
      <w:r w:rsidR="005A01A3">
        <w:rPr>
          <w:rFonts w:ascii="Arial" w:eastAsia="Calibri" w:hAnsi="Arial" w:cs="Arial"/>
          <w:sz w:val="24"/>
          <w:szCs w:val="24"/>
        </w:rPr>
        <w:t>журнале выдачи постановлений о присвоении почтового адреса</w:t>
      </w:r>
      <w:r w:rsidRPr="00551391">
        <w:rPr>
          <w:rFonts w:ascii="Arial" w:eastAsia="Calibri" w:hAnsi="Arial" w:cs="Arial"/>
          <w:sz w:val="24"/>
          <w:szCs w:val="24"/>
        </w:rPr>
        <w:t>.</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10</w:t>
      </w:r>
      <w:r w:rsidR="003064BA">
        <w:rPr>
          <w:rFonts w:ascii="Arial" w:eastAsia="Calibri" w:hAnsi="Arial" w:cs="Arial"/>
          <w:sz w:val="24"/>
          <w:szCs w:val="24"/>
        </w:rPr>
        <w:t>1</w:t>
      </w:r>
      <w:r w:rsidRPr="00551391">
        <w:rPr>
          <w:rFonts w:ascii="Arial" w:eastAsia="Calibri" w:hAnsi="Arial" w:cs="Arial"/>
          <w:sz w:val="24"/>
          <w:szCs w:val="24"/>
        </w:rPr>
        <w:t>. Результатом административной процедуры является направление (выдача) заявителю или его представителю решения о присвоении адреса или решения об отказе присвоении адреса.</w:t>
      </w:r>
    </w:p>
    <w:p w:rsidR="0002220A" w:rsidRPr="00551391" w:rsidRDefault="0002220A" w:rsidP="0002220A">
      <w:pPr>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0</w:t>
      </w:r>
      <w:r w:rsidR="005900B8">
        <w:rPr>
          <w:rFonts w:ascii="Arial" w:eastAsia="Calibri" w:hAnsi="Arial" w:cs="Arial"/>
          <w:sz w:val="24"/>
          <w:szCs w:val="24"/>
        </w:rPr>
        <w:t>2</w:t>
      </w:r>
      <w:r w:rsidRPr="00551391">
        <w:rPr>
          <w:rFonts w:ascii="Arial" w:eastAsia="Calibri" w:hAnsi="Arial" w:cs="Arial"/>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5A01A3">
        <w:rPr>
          <w:rFonts w:ascii="Arial" w:eastAsia="Calibri" w:hAnsi="Arial" w:cs="Arial"/>
          <w:sz w:val="24"/>
          <w:szCs w:val="24"/>
        </w:rPr>
        <w:t>журнале выдачи постановлений о присвоении почтового адреса</w:t>
      </w:r>
      <w:r w:rsidRPr="00551391">
        <w:rPr>
          <w:rFonts w:ascii="Arial" w:eastAsia="Calibri" w:hAnsi="Arial" w:cs="Arial"/>
          <w:sz w:val="24"/>
          <w:szCs w:val="24"/>
        </w:rPr>
        <w:t xml:space="preserve"> отметки о направлении решения о присвоении адреса или решения об отказе в присвоении адреса, или о получении указанного документа лично заявителем или его представителем.</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Глава 2</w:t>
      </w:r>
      <w:r w:rsidR="005900B8">
        <w:rPr>
          <w:rFonts w:ascii="Arial" w:eastAsia="Calibri" w:hAnsi="Arial" w:cs="Arial"/>
          <w:b/>
          <w:sz w:val="24"/>
          <w:szCs w:val="24"/>
        </w:rPr>
        <w:t>7</w:t>
      </w:r>
      <w:r w:rsidRPr="00AD54D8">
        <w:rPr>
          <w:rFonts w:ascii="Arial" w:eastAsia="Calibri" w:hAnsi="Arial" w:cs="Arial"/>
          <w:b/>
          <w:sz w:val="24"/>
          <w:szCs w:val="24"/>
        </w:rPr>
        <w:t>. Исправление допущенных опечаток и ошибок в выданных</w:t>
      </w:r>
      <w:r w:rsidRPr="00AD54D8">
        <w:rPr>
          <w:rFonts w:ascii="Arial" w:eastAsia="Calibri" w:hAnsi="Arial" w:cs="Arial"/>
          <w:b/>
          <w:sz w:val="24"/>
          <w:szCs w:val="24"/>
        </w:rPr>
        <w:br/>
        <w:t>в результате предоставления муниципальной услуги документах</w:t>
      </w:r>
    </w:p>
    <w:p w:rsidR="0002220A" w:rsidRPr="00551391" w:rsidRDefault="0002220A" w:rsidP="0002220A">
      <w:pPr>
        <w:keepNext/>
        <w:keepLines/>
        <w:autoSpaceDE w:val="0"/>
        <w:autoSpaceDN w:val="0"/>
        <w:adjustRightInd w:val="0"/>
        <w:spacing w:after="0" w:line="240" w:lineRule="auto"/>
        <w:jc w:val="center"/>
        <w:outlineLvl w:val="2"/>
        <w:rPr>
          <w:rFonts w:ascii="Arial" w:eastAsia="Calibri" w:hAnsi="Arial" w:cs="Arial"/>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0</w:t>
      </w:r>
      <w:r w:rsidR="005900B8">
        <w:rPr>
          <w:rFonts w:ascii="Arial" w:eastAsia="Calibri" w:hAnsi="Arial" w:cs="Arial"/>
          <w:sz w:val="24"/>
          <w:szCs w:val="24"/>
        </w:rPr>
        <w:t>3</w:t>
      </w:r>
      <w:r w:rsidRPr="00551391">
        <w:rPr>
          <w:rFonts w:ascii="Arial" w:eastAsia="Calibri" w:hAnsi="Arial" w:cs="Arial"/>
          <w:sz w:val="24"/>
          <w:szCs w:val="24"/>
        </w:rPr>
        <w:t>. Основанием для исправления допущенных опечаток и ошибок в выданном в результате предоставления муниципальной услуги решении о присвоении адреса или решении об отказе в присвоении адреса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0</w:t>
      </w:r>
      <w:r w:rsidR="005900B8">
        <w:rPr>
          <w:rFonts w:ascii="Arial" w:eastAsia="Calibri" w:hAnsi="Arial" w:cs="Arial"/>
          <w:sz w:val="24"/>
          <w:szCs w:val="24"/>
        </w:rPr>
        <w:t>4</w:t>
      </w:r>
      <w:r w:rsidRPr="00551391">
        <w:rPr>
          <w:rFonts w:ascii="Arial" w:eastAsia="Calibri" w:hAnsi="Arial" w:cs="Arial"/>
          <w:sz w:val="24"/>
          <w:szCs w:val="24"/>
        </w:rPr>
        <w:t xml:space="preserve">. Заявление об исправлении технической ошибки подается заявителем или его представителем в администрацию одним из способов, указанным в пункте </w:t>
      </w:r>
      <w:r w:rsidR="000D6A52">
        <w:rPr>
          <w:rFonts w:ascii="Arial" w:eastAsia="Calibri" w:hAnsi="Arial" w:cs="Arial"/>
          <w:sz w:val="24"/>
          <w:szCs w:val="24"/>
        </w:rPr>
        <w:t>27</w:t>
      </w:r>
      <w:r w:rsidRPr="00551391">
        <w:rPr>
          <w:rFonts w:ascii="Arial" w:eastAsia="Calibri" w:hAnsi="Arial" w:cs="Arial"/>
          <w:sz w:val="24"/>
          <w:szCs w:val="24"/>
        </w:rPr>
        <w:t xml:space="preserve"> настоящего административного регламента. </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0</w:t>
      </w:r>
      <w:r w:rsidR="005900B8">
        <w:rPr>
          <w:rFonts w:ascii="Arial" w:eastAsia="Calibri" w:hAnsi="Arial" w:cs="Arial"/>
          <w:sz w:val="24"/>
          <w:szCs w:val="24"/>
        </w:rPr>
        <w:t>5</w:t>
      </w:r>
      <w:r w:rsidRPr="00551391">
        <w:rPr>
          <w:rFonts w:ascii="Arial" w:eastAsia="Calibri" w:hAnsi="Arial" w:cs="Arial"/>
          <w:sz w:val="24"/>
          <w:szCs w:val="24"/>
        </w:rPr>
        <w:t xml:space="preserve">.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w:t>
      </w:r>
      <w:r w:rsidRPr="000D6A52">
        <w:rPr>
          <w:rFonts w:ascii="Arial" w:eastAsia="Calibri" w:hAnsi="Arial" w:cs="Arial"/>
          <w:sz w:val="24"/>
          <w:szCs w:val="24"/>
        </w:rPr>
        <w:t>главой 18</w:t>
      </w:r>
      <w:r w:rsidRPr="00551391">
        <w:rPr>
          <w:rFonts w:ascii="Arial" w:eastAsia="Calibri" w:hAnsi="Arial" w:cs="Arial"/>
          <w:sz w:val="24"/>
          <w:szCs w:val="24"/>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0</w:t>
      </w:r>
      <w:r w:rsidR="005900B8">
        <w:rPr>
          <w:rFonts w:ascii="Arial" w:eastAsia="Calibri" w:hAnsi="Arial" w:cs="Arial"/>
          <w:sz w:val="24"/>
          <w:szCs w:val="24"/>
        </w:rPr>
        <w:t>6</w:t>
      </w:r>
      <w:r w:rsidRPr="00551391">
        <w:rPr>
          <w:rFonts w:ascii="Arial" w:eastAsia="Calibri" w:hAnsi="Arial" w:cs="Arial"/>
          <w:sz w:val="24"/>
          <w:szCs w:val="24"/>
        </w:rPr>
        <w:t>.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из следующих решений:</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решение об исправлении технической ошибки в форме нового решения о присвоении адреса либо нового решения об отказе в присвоении адреса в соответствии с результатом предоставленной ранее заявителю муниципальной услуги;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решение об отсутствии технической ошибки.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0</w:t>
      </w:r>
      <w:r w:rsidR="005900B8">
        <w:rPr>
          <w:rFonts w:ascii="Arial" w:eastAsia="Calibri" w:hAnsi="Arial" w:cs="Arial"/>
          <w:sz w:val="24"/>
          <w:szCs w:val="24"/>
        </w:rPr>
        <w:t>7</w:t>
      </w:r>
      <w:r w:rsidRPr="00551391">
        <w:rPr>
          <w:rFonts w:ascii="Arial" w:eastAsia="Calibri" w:hAnsi="Arial" w:cs="Arial"/>
          <w:sz w:val="24"/>
          <w:szCs w:val="24"/>
        </w:rPr>
        <w:t>. Критерием принятия решения, указанного в пункте 1</w:t>
      </w:r>
      <w:r w:rsidR="000D6A52">
        <w:rPr>
          <w:rFonts w:ascii="Arial" w:eastAsia="Calibri" w:hAnsi="Arial" w:cs="Arial"/>
          <w:sz w:val="24"/>
          <w:szCs w:val="24"/>
        </w:rPr>
        <w:t>06</w:t>
      </w:r>
      <w:r w:rsidRPr="00551391">
        <w:rPr>
          <w:rFonts w:ascii="Arial" w:eastAsia="Calibri" w:hAnsi="Arial" w:cs="Arial"/>
          <w:sz w:val="24"/>
          <w:szCs w:val="24"/>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0</w:t>
      </w:r>
      <w:r w:rsidR="005900B8">
        <w:rPr>
          <w:rFonts w:ascii="Arial" w:eastAsia="Calibri" w:hAnsi="Arial" w:cs="Arial"/>
          <w:sz w:val="24"/>
          <w:szCs w:val="24"/>
        </w:rPr>
        <w:t>8</w:t>
      </w:r>
      <w:r w:rsidRPr="00551391">
        <w:rPr>
          <w:rFonts w:ascii="Arial" w:eastAsia="Calibri" w:hAnsi="Arial" w:cs="Arial"/>
          <w:sz w:val="24"/>
          <w:szCs w:val="24"/>
        </w:rPr>
        <w:t>. В случае принятия решения, указанного в подпункте 1 пункта 1</w:t>
      </w:r>
      <w:r w:rsidR="000D6A52">
        <w:rPr>
          <w:rFonts w:ascii="Arial" w:eastAsia="Calibri" w:hAnsi="Arial" w:cs="Arial"/>
          <w:sz w:val="24"/>
          <w:szCs w:val="24"/>
        </w:rPr>
        <w:t>0</w:t>
      </w:r>
      <w:r w:rsidRPr="00551391">
        <w:rPr>
          <w:rFonts w:ascii="Arial" w:eastAsia="Calibri" w:hAnsi="Arial" w:cs="Arial"/>
          <w:sz w:val="24"/>
          <w:szCs w:val="24"/>
        </w:rPr>
        <w:t>6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соответственно нового решения о присвоении адреса либо нового решения об отказе в присвоении адреса.</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lastRenderedPageBreak/>
        <w:t>1</w:t>
      </w:r>
      <w:r w:rsidR="005900B8">
        <w:rPr>
          <w:rFonts w:ascii="Arial" w:eastAsia="Calibri" w:hAnsi="Arial" w:cs="Arial"/>
          <w:sz w:val="24"/>
          <w:szCs w:val="24"/>
        </w:rPr>
        <w:t>09</w:t>
      </w:r>
      <w:r w:rsidRPr="00551391">
        <w:rPr>
          <w:rFonts w:ascii="Arial" w:eastAsia="Calibri" w:hAnsi="Arial" w:cs="Arial"/>
          <w:sz w:val="24"/>
          <w:szCs w:val="24"/>
        </w:rPr>
        <w:t>. В случае принятия решения, указанного в подпункте 2 пункта 1</w:t>
      </w:r>
      <w:r w:rsidR="000D6A52">
        <w:rPr>
          <w:rFonts w:ascii="Arial" w:eastAsia="Calibri" w:hAnsi="Arial" w:cs="Arial"/>
          <w:sz w:val="24"/>
          <w:szCs w:val="24"/>
        </w:rPr>
        <w:t>0</w:t>
      </w:r>
      <w:r w:rsidRPr="00551391">
        <w:rPr>
          <w:rFonts w:ascii="Arial" w:eastAsia="Calibri" w:hAnsi="Arial" w:cs="Arial"/>
          <w:sz w:val="24"/>
          <w:szCs w:val="24"/>
        </w:rPr>
        <w:t>6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1</w:t>
      </w:r>
      <w:r w:rsidR="005900B8">
        <w:rPr>
          <w:rFonts w:ascii="Arial" w:eastAsia="Calibri" w:hAnsi="Arial" w:cs="Arial"/>
          <w:sz w:val="24"/>
          <w:szCs w:val="24"/>
        </w:rPr>
        <w:t>0</w:t>
      </w:r>
      <w:r w:rsidRPr="00551391">
        <w:rPr>
          <w:rFonts w:ascii="Arial" w:eastAsia="Calibri" w:hAnsi="Arial" w:cs="Arial"/>
          <w:sz w:val="24"/>
          <w:szCs w:val="24"/>
        </w:rPr>
        <w:t>.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соответственно 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1</w:t>
      </w:r>
      <w:r w:rsidR="005900B8">
        <w:rPr>
          <w:rFonts w:ascii="Arial" w:eastAsia="Calibri" w:hAnsi="Arial" w:cs="Arial"/>
          <w:sz w:val="24"/>
          <w:szCs w:val="24"/>
        </w:rPr>
        <w:t>1</w:t>
      </w:r>
      <w:r w:rsidRPr="00551391">
        <w:rPr>
          <w:rFonts w:ascii="Arial" w:eastAsia="Calibri" w:hAnsi="Arial" w:cs="Arial"/>
          <w:sz w:val="24"/>
          <w:szCs w:val="24"/>
        </w:rPr>
        <w:t>. Глава администрации немедленно после подписания нового решения о присвоении адреса, предусмотренного подпунктом 1 пункта 1</w:t>
      </w:r>
      <w:r w:rsidR="000D6A52">
        <w:rPr>
          <w:rFonts w:ascii="Arial" w:eastAsia="Calibri" w:hAnsi="Arial" w:cs="Arial"/>
          <w:sz w:val="24"/>
          <w:szCs w:val="24"/>
        </w:rPr>
        <w:t>0</w:t>
      </w:r>
      <w:r w:rsidRPr="00551391">
        <w:rPr>
          <w:rFonts w:ascii="Arial" w:eastAsia="Calibri" w:hAnsi="Arial" w:cs="Arial"/>
          <w:sz w:val="24"/>
          <w:szCs w:val="24"/>
        </w:rPr>
        <w:t>6 настоящего административного регламента, передает его должностному лицу администрации, ответственному за предоставление муниципальной услуги.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1</w:t>
      </w:r>
      <w:r w:rsidR="005900B8">
        <w:rPr>
          <w:rFonts w:ascii="Arial" w:eastAsia="Calibri" w:hAnsi="Arial" w:cs="Arial"/>
          <w:sz w:val="24"/>
          <w:szCs w:val="24"/>
        </w:rPr>
        <w:t>2</w:t>
      </w:r>
      <w:r w:rsidRPr="00551391">
        <w:rPr>
          <w:rFonts w:ascii="Arial" w:eastAsia="Calibri" w:hAnsi="Arial" w:cs="Arial"/>
          <w:sz w:val="24"/>
          <w:szCs w:val="24"/>
        </w:rPr>
        <w:t>. Глава администрации немедленно после подписания нового решения об отказе в присвоении адреса, предусмотренного подпунктом 1 пункта 1</w:t>
      </w:r>
      <w:r w:rsidR="000D6A52">
        <w:rPr>
          <w:rFonts w:ascii="Arial" w:eastAsia="Calibri" w:hAnsi="Arial" w:cs="Arial"/>
          <w:sz w:val="24"/>
          <w:szCs w:val="24"/>
        </w:rPr>
        <w:t>0</w:t>
      </w:r>
      <w:r w:rsidRPr="00551391">
        <w:rPr>
          <w:rFonts w:ascii="Arial" w:eastAsia="Calibri" w:hAnsi="Arial" w:cs="Arial"/>
          <w:sz w:val="24"/>
          <w:szCs w:val="24"/>
        </w:rPr>
        <w:t>6 настоящего административного регламента, или документа, предусмотренного подпунктом 2 пункта 1</w:t>
      </w:r>
      <w:r w:rsidR="000D6A52">
        <w:rPr>
          <w:rFonts w:ascii="Arial" w:eastAsia="Calibri" w:hAnsi="Arial" w:cs="Arial"/>
          <w:sz w:val="24"/>
          <w:szCs w:val="24"/>
        </w:rPr>
        <w:t>0</w:t>
      </w:r>
      <w:r w:rsidRPr="00551391">
        <w:rPr>
          <w:rFonts w:ascii="Arial" w:eastAsia="Calibri" w:hAnsi="Arial" w:cs="Arial"/>
          <w:sz w:val="24"/>
          <w:szCs w:val="24"/>
        </w:rPr>
        <w:t>6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1</w:t>
      </w:r>
      <w:r w:rsidR="005900B8">
        <w:rPr>
          <w:rFonts w:ascii="Arial" w:eastAsia="Calibri" w:hAnsi="Arial" w:cs="Arial"/>
          <w:sz w:val="24"/>
          <w:szCs w:val="24"/>
        </w:rPr>
        <w:t>3</w:t>
      </w:r>
      <w:r w:rsidRPr="00551391">
        <w:rPr>
          <w:rFonts w:ascii="Arial" w:eastAsia="Calibri" w:hAnsi="Arial" w:cs="Arial"/>
          <w:sz w:val="24"/>
          <w:szCs w:val="24"/>
        </w:rPr>
        <w:t>. Должностное лицо администрации, ответственное за предоставление муниципальной услуги, в течение одного рабочего дня со дня поступления к нему документа, предусмотренного пунктом 1</w:t>
      </w:r>
      <w:r w:rsidR="000D6A52">
        <w:rPr>
          <w:rFonts w:ascii="Arial" w:eastAsia="Calibri" w:hAnsi="Arial" w:cs="Arial"/>
          <w:sz w:val="24"/>
          <w:szCs w:val="24"/>
        </w:rPr>
        <w:t>1</w:t>
      </w:r>
      <w:r w:rsidRPr="00551391">
        <w:rPr>
          <w:rFonts w:ascii="Arial" w:eastAsia="Calibri" w:hAnsi="Arial" w:cs="Arial"/>
          <w:sz w:val="24"/>
          <w:szCs w:val="24"/>
        </w:rPr>
        <w:t>1 настоящего административного регламента:</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сверяет его содержание с данными федеральной информационной адресной системы;</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в случае обнаруженного расхождения содержания документа с с данными федеральной информационной адресной системы вносит соответствующие изменения в федеральную информационную адресную систему;</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направляет документ должностному лицу администрации, ответственному за направление (выдачу) заявителю результата муниципальной услуги.</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1</w:t>
      </w:r>
      <w:r w:rsidR="005900B8">
        <w:rPr>
          <w:rFonts w:ascii="Arial" w:eastAsia="Calibri" w:hAnsi="Arial" w:cs="Arial"/>
          <w:sz w:val="24"/>
          <w:szCs w:val="24"/>
        </w:rPr>
        <w:t>4</w:t>
      </w:r>
      <w:r w:rsidRPr="00551391">
        <w:rPr>
          <w:rFonts w:ascii="Arial" w:eastAsia="Calibri" w:hAnsi="Arial" w:cs="Arial"/>
          <w:sz w:val="24"/>
          <w:szCs w:val="24"/>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в порядке, предусмотренном пунктами 1</w:t>
      </w:r>
      <w:r w:rsidR="000D6A52">
        <w:rPr>
          <w:rFonts w:ascii="Arial" w:eastAsia="Calibri" w:hAnsi="Arial" w:cs="Arial"/>
          <w:sz w:val="24"/>
          <w:szCs w:val="24"/>
        </w:rPr>
        <w:t>1</w:t>
      </w:r>
      <w:r w:rsidRPr="00551391">
        <w:rPr>
          <w:rFonts w:ascii="Arial" w:eastAsia="Calibri" w:hAnsi="Arial" w:cs="Arial"/>
          <w:sz w:val="24"/>
          <w:szCs w:val="24"/>
        </w:rPr>
        <w:t>1 либо 1</w:t>
      </w:r>
      <w:r w:rsidR="000D6A52">
        <w:rPr>
          <w:rFonts w:ascii="Arial" w:eastAsia="Calibri" w:hAnsi="Arial" w:cs="Arial"/>
          <w:sz w:val="24"/>
          <w:szCs w:val="24"/>
        </w:rPr>
        <w:t>1</w:t>
      </w:r>
      <w:r w:rsidRPr="00551391">
        <w:rPr>
          <w:rFonts w:ascii="Arial" w:eastAsia="Calibri" w:hAnsi="Arial" w:cs="Arial"/>
          <w:sz w:val="24"/>
          <w:szCs w:val="24"/>
        </w:rPr>
        <w:t>3 настоящего административного регламента направляет соответствующий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1</w:t>
      </w:r>
      <w:r w:rsidR="005900B8">
        <w:rPr>
          <w:rFonts w:ascii="Arial" w:eastAsia="Calibri" w:hAnsi="Arial" w:cs="Arial"/>
          <w:sz w:val="24"/>
          <w:szCs w:val="24"/>
        </w:rPr>
        <w:t>5</w:t>
      </w:r>
      <w:r w:rsidRPr="00551391">
        <w:rPr>
          <w:rFonts w:ascii="Arial" w:eastAsia="Calibri" w:hAnsi="Arial" w:cs="Arial"/>
          <w:sz w:val="24"/>
          <w:szCs w:val="24"/>
        </w:rPr>
        <w:t>.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в случае наличия технической ошибки в выданном в результате предоставления муниципальной услуги документе – новое решение о присвоении адреса либо новое решение об отказе в присвоении адреса;</w:t>
      </w:r>
    </w:p>
    <w:p w:rsidR="0002220A" w:rsidRPr="00551391" w:rsidRDefault="0002220A" w:rsidP="0002220A">
      <w:pPr>
        <w:autoSpaceDE w:val="0"/>
        <w:autoSpaceDN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 xml:space="preserve">2) в случае отсутствия технической ошибки в выданном в результате предоставления муниципальной услуги документе – уведомление об отсутствии </w:t>
      </w:r>
      <w:r w:rsidRPr="00551391">
        <w:rPr>
          <w:rFonts w:ascii="Arial" w:eastAsia="Calibri" w:hAnsi="Arial" w:cs="Arial"/>
          <w:sz w:val="24"/>
          <w:szCs w:val="24"/>
        </w:rPr>
        <w:lastRenderedPageBreak/>
        <w:t>технической ошибки в выданном в результате предоставления муниципальной услуги документе.</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1</w:t>
      </w:r>
      <w:r w:rsidR="005900B8">
        <w:rPr>
          <w:rFonts w:ascii="Arial" w:eastAsia="Calibri" w:hAnsi="Arial" w:cs="Arial"/>
          <w:sz w:val="24"/>
          <w:szCs w:val="24"/>
        </w:rPr>
        <w:t>6</w:t>
      </w:r>
      <w:r w:rsidRPr="00551391">
        <w:rPr>
          <w:rFonts w:ascii="Arial" w:eastAsia="Calibri" w:hAnsi="Arial" w:cs="Arial"/>
          <w:sz w:val="24"/>
          <w:szCs w:val="24"/>
        </w:rPr>
        <w:t xml:space="preserve">.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результата муниципальной услуги, в </w:t>
      </w:r>
      <w:r w:rsidR="00795469">
        <w:rPr>
          <w:rFonts w:ascii="Arial" w:eastAsia="Calibri" w:hAnsi="Arial" w:cs="Arial"/>
          <w:sz w:val="24"/>
          <w:szCs w:val="24"/>
        </w:rPr>
        <w:t>журнал выдачи постановлений о присвоении почтового адреса</w:t>
      </w:r>
      <w:r w:rsidRPr="00551391">
        <w:rPr>
          <w:rFonts w:ascii="Arial" w:eastAsia="Calibri" w:hAnsi="Arial" w:cs="Arial"/>
          <w:sz w:val="24"/>
          <w:szCs w:val="24"/>
        </w:rPr>
        <w:t xml:space="preserve"> отметки о направлении нового решения о присвоении адреса, нового решения об отказе в присвоении адреса, либо уведомления об отсутствии технической ошибки в выданном в результате предоставления муниципальной услуги документе заявителю или о получении соответствующего документа лично заявителем или его представителем.</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РАЗДЕЛ IV. ФОРМЫ КОНТРОЛЯ ЗА ПРЕДОСТАВЛЕНИЕМ МУНИЦИПАЛЬНОЙ УСЛУГИ</w:t>
      </w:r>
    </w:p>
    <w:p w:rsidR="0002220A" w:rsidRPr="00551391" w:rsidRDefault="0002220A" w:rsidP="0002220A">
      <w:pPr>
        <w:keepNext/>
        <w:keepLines/>
        <w:autoSpaceDE w:val="0"/>
        <w:autoSpaceDN w:val="0"/>
        <w:adjustRightInd w:val="0"/>
        <w:spacing w:after="0" w:line="240" w:lineRule="auto"/>
        <w:ind w:firstLine="720"/>
        <w:jc w:val="center"/>
        <w:outlineLvl w:val="2"/>
        <w:rPr>
          <w:rFonts w:ascii="Arial" w:eastAsia="Calibri" w:hAnsi="Arial" w:cs="Arial"/>
          <w:sz w:val="24"/>
          <w:szCs w:val="24"/>
        </w:rPr>
      </w:pP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bookmarkStart w:id="5" w:name="Par413"/>
      <w:bookmarkEnd w:id="5"/>
      <w:r w:rsidRPr="00AD54D8">
        <w:rPr>
          <w:rFonts w:ascii="Arial" w:eastAsia="Calibri" w:hAnsi="Arial" w:cs="Arial"/>
          <w:b/>
          <w:sz w:val="24"/>
          <w:szCs w:val="24"/>
        </w:rPr>
        <w:t>Глава 2</w:t>
      </w:r>
      <w:r w:rsidR="005900B8">
        <w:rPr>
          <w:rFonts w:ascii="Arial" w:eastAsia="Calibri" w:hAnsi="Arial" w:cs="Arial"/>
          <w:b/>
          <w:sz w:val="24"/>
          <w:szCs w:val="24"/>
        </w:rPr>
        <w:t>8</w:t>
      </w:r>
      <w:r w:rsidRPr="00AD54D8">
        <w:rPr>
          <w:rFonts w:ascii="Arial" w:eastAsia="Calibri" w:hAnsi="Arial" w:cs="Arial"/>
          <w:b/>
          <w:sz w:val="24"/>
          <w:szCs w:val="24"/>
        </w:rPr>
        <w:t>. Порядок осуществления текущего контроля за соблюдением</w:t>
      </w:r>
      <w:r w:rsidRPr="00AD54D8">
        <w:rPr>
          <w:rFonts w:ascii="Arial" w:eastAsia="Calibri" w:hAnsi="Arial" w:cs="Arial"/>
          <w:b/>
          <w:sz w:val="24"/>
          <w:szCs w:val="24"/>
        </w:rPr>
        <w:b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w:t>
      </w: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услуги, а также за принятием ими решений</w:t>
      </w:r>
    </w:p>
    <w:p w:rsidR="0002220A" w:rsidRPr="00551391" w:rsidRDefault="0002220A" w:rsidP="0002220A">
      <w:pPr>
        <w:keepNext/>
        <w:keepLines/>
        <w:autoSpaceDE w:val="0"/>
        <w:autoSpaceDN w:val="0"/>
        <w:adjustRightInd w:val="0"/>
        <w:spacing w:after="0" w:line="240" w:lineRule="auto"/>
        <w:ind w:firstLine="720"/>
        <w:jc w:val="center"/>
        <w:outlineLvl w:val="2"/>
        <w:rPr>
          <w:rFonts w:ascii="Arial" w:eastAsia="Calibri" w:hAnsi="Arial" w:cs="Arial"/>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1</w:t>
      </w:r>
      <w:r w:rsidR="005900B8">
        <w:rPr>
          <w:rFonts w:ascii="Arial" w:eastAsia="Calibri" w:hAnsi="Arial" w:cs="Arial"/>
          <w:sz w:val="24"/>
          <w:szCs w:val="24"/>
        </w:rPr>
        <w:t>7</w:t>
      </w:r>
      <w:r w:rsidRPr="00551391">
        <w:rPr>
          <w:rFonts w:ascii="Arial" w:eastAsia="Calibri" w:hAnsi="Arial" w:cs="Arial"/>
          <w:sz w:val="24"/>
          <w:szCs w:val="24"/>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1</w:t>
      </w:r>
      <w:r w:rsidR="005900B8">
        <w:rPr>
          <w:rFonts w:ascii="Arial" w:eastAsia="Calibri" w:hAnsi="Arial" w:cs="Arial"/>
          <w:sz w:val="24"/>
          <w:szCs w:val="24"/>
        </w:rPr>
        <w:t>8</w:t>
      </w:r>
      <w:r w:rsidRPr="00551391">
        <w:rPr>
          <w:rFonts w:ascii="Arial" w:eastAsia="Calibri" w:hAnsi="Arial" w:cs="Arial"/>
          <w:sz w:val="24"/>
          <w:szCs w:val="24"/>
        </w:rPr>
        <w:t>. Основными задачами текущего контроля являются: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обеспечение своевременного и качественного предоставления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выявление нарушений в сроках и качестве предоставления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выявление и устранение причин и условий, способствующих ненадлежащему предоставлению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4) принятие мер по надлежащему предоставлению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139. Текущий контроль осуществляется на постоянной основе.</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 xml:space="preserve">Глава </w:t>
      </w:r>
      <w:r w:rsidR="005900B8">
        <w:rPr>
          <w:rFonts w:ascii="Arial" w:eastAsia="Calibri" w:hAnsi="Arial" w:cs="Arial"/>
          <w:b/>
          <w:sz w:val="24"/>
          <w:szCs w:val="24"/>
        </w:rPr>
        <w:t>29</w:t>
      </w:r>
      <w:r w:rsidRPr="00AD54D8">
        <w:rPr>
          <w:rFonts w:ascii="Arial" w:eastAsia="Calibri" w:hAnsi="Arial" w:cs="Arial"/>
          <w:b/>
          <w:sz w:val="24"/>
          <w:szCs w:val="24"/>
        </w:rPr>
        <w:t>. Порядок и периодичность осуществления плановых</w:t>
      </w:r>
      <w:r w:rsidRPr="00AD54D8">
        <w:rPr>
          <w:rFonts w:ascii="Arial" w:eastAsia="Calibri" w:hAnsi="Arial" w:cs="Arial"/>
          <w:b/>
          <w:sz w:val="24"/>
          <w:szCs w:val="24"/>
        </w:rPr>
        <w:br/>
        <w:t>и внеплановых проверок полноты и качества предоставления</w:t>
      </w:r>
      <w:r w:rsidRPr="00AD54D8">
        <w:rPr>
          <w:rFonts w:ascii="Arial" w:eastAsia="Calibri" w:hAnsi="Arial" w:cs="Arial"/>
          <w:b/>
          <w:sz w:val="24"/>
          <w:szCs w:val="24"/>
        </w:rPr>
        <w:br/>
        <w:t>муниципальной услуги, в том числе порядок и формы контроля</w:t>
      </w:r>
      <w:r w:rsidRPr="00AD54D8">
        <w:rPr>
          <w:rFonts w:ascii="Arial" w:eastAsia="Calibri" w:hAnsi="Arial" w:cs="Arial"/>
          <w:b/>
          <w:sz w:val="24"/>
          <w:szCs w:val="24"/>
        </w:rPr>
        <w:br/>
        <w:t>за полнотой и качеством предоставления муниципальной услуги</w:t>
      </w:r>
    </w:p>
    <w:p w:rsidR="0002220A" w:rsidRPr="00551391" w:rsidRDefault="0002220A" w:rsidP="0002220A">
      <w:pPr>
        <w:keepNext/>
        <w:keepLines/>
        <w:autoSpaceDE w:val="0"/>
        <w:autoSpaceDN w:val="0"/>
        <w:adjustRightInd w:val="0"/>
        <w:spacing w:after="0" w:line="240" w:lineRule="auto"/>
        <w:jc w:val="center"/>
        <w:outlineLvl w:val="2"/>
        <w:rPr>
          <w:rFonts w:ascii="Arial" w:eastAsia="Calibri" w:hAnsi="Arial" w:cs="Arial"/>
          <w:sz w:val="24"/>
          <w:szCs w:val="24"/>
        </w:rPr>
      </w:pPr>
    </w:p>
    <w:p w:rsidR="0002220A" w:rsidRPr="00551391" w:rsidRDefault="0002220A" w:rsidP="0002220A">
      <w:pPr>
        <w:tabs>
          <w:tab w:val="num" w:pos="1715"/>
        </w:tabs>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5900B8">
        <w:rPr>
          <w:rFonts w:ascii="Arial" w:eastAsia="Calibri" w:hAnsi="Arial" w:cs="Arial"/>
          <w:sz w:val="24"/>
          <w:szCs w:val="24"/>
        </w:rPr>
        <w:t>19</w:t>
      </w:r>
      <w:r w:rsidRPr="00551391">
        <w:rPr>
          <w:rFonts w:ascii="Arial" w:eastAsia="Calibri" w:hAnsi="Arial" w:cs="Arial"/>
          <w:sz w:val="24"/>
          <w:szCs w:val="24"/>
        </w:rPr>
        <w:t>. Контроль за полнотой и качеством предоставления должностными лицами администрации муниципальной услуги осуществляется в форме проверок, которые проводятся в порядке и сроки, установленные правовым актом администрации.</w:t>
      </w:r>
    </w:p>
    <w:p w:rsidR="0002220A" w:rsidRPr="00551391" w:rsidRDefault="0002220A" w:rsidP="0002220A">
      <w:pPr>
        <w:tabs>
          <w:tab w:val="num" w:pos="1715"/>
        </w:tabs>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2</w:t>
      </w:r>
      <w:r w:rsidR="005900B8">
        <w:rPr>
          <w:rFonts w:ascii="Arial" w:eastAsia="Calibri" w:hAnsi="Arial" w:cs="Arial"/>
          <w:sz w:val="24"/>
          <w:szCs w:val="24"/>
        </w:rPr>
        <w:t>0</w:t>
      </w:r>
      <w:r w:rsidRPr="00551391">
        <w:rPr>
          <w:rFonts w:ascii="Arial" w:eastAsia="Calibri" w:hAnsi="Arial" w:cs="Arial"/>
          <w:sz w:val="24"/>
          <w:szCs w:val="24"/>
        </w:rPr>
        <w:t>. 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rsidR="0002220A" w:rsidRPr="00551391" w:rsidRDefault="0002220A" w:rsidP="0002220A">
      <w:pPr>
        <w:tabs>
          <w:tab w:val="num" w:pos="1715"/>
        </w:tabs>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lastRenderedPageBreak/>
        <w:t>1</w:t>
      </w:r>
      <w:r w:rsidR="003064BA">
        <w:rPr>
          <w:rFonts w:ascii="Arial" w:eastAsia="Calibri" w:hAnsi="Arial" w:cs="Arial"/>
          <w:sz w:val="24"/>
          <w:szCs w:val="24"/>
        </w:rPr>
        <w:t>2</w:t>
      </w:r>
      <w:r w:rsidR="005900B8">
        <w:rPr>
          <w:rFonts w:ascii="Arial" w:eastAsia="Calibri" w:hAnsi="Arial" w:cs="Arial"/>
          <w:sz w:val="24"/>
          <w:szCs w:val="24"/>
        </w:rPr>
        <w:t>1</w:t>
      </w:r>
      <w:r w:rsidRPr="00551391">
        <w:rPr>
          <w:rFonts w:ascii="Arial" w:eastAsia="Calibri" w:hAnsi="Arial" w:cs="Arial"/>
          <w:sz w:val="24"/>
          <w:szCs w:val="24"/>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02220A" w:rsidRPr="00551391" w:rsidRDefault="0002220A" w:rsidP="0002220A">
      <w:pPr>
        <w:tabs>
          <w:tab w:val="num" w:pos="1715"/>
        </w:tabs>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2</w:t>
      </w:r>
      <w:r w:rsidR="005900B8">
        <w:rPr>
          <w:rFonts w:ascii="Arial" w:eastAsia="Calibri" w:hAnsi="Arial" w:cs="Arial"/>
          <w:sz w:val="24"/>
          <w:szCs w:val="24"/>
        </w:rPr>
        <w:t>2</w:t>
      </w:r>
      <w:r w:rsidRPr="00551391">
        <w:rPr>
          <w:rFonts w:ascii="Arial" w:eastAsia="Calibri" w:hAnsi="Arial" w:cs="Arial"/>
          <w:sz w:val="24"/>
          <w:szCs w:val="24"/>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bookmarkStart w:id="6" w:name="Par439"/>
      <w:bookmarkEnd w:id="6"/>
      <w:r w:rsidRPr="00AD54D8">
        <w:rPr>
          <w:rFonts w:ascii="Arial" w:eastAsia="Calibri" w:hAnsi="Arial" w:cs="Arial"/>
          <w:b/>
          <w:sz w:val="24"/>
          <w:szCs w:val="24"/>
        </w:rPr>
        <w:t>Глава 3</w:t>
      </w:r>
      <w:r w:rsidR="005900B8">
        <w:rPr>
          <w:rFonts w:ascii="Arial" w:eastAsia="Calibri" w:hAnsi="Arial" w:cs="Arial"/>
          <w:b/>
          <w:sz w:val="24"/>
          <w:szCs w:val="24"/>
        </w:rPr>
        <w:t>0</w:t>
      </w:r>
      <w:r w:rsidRPr="00AD54D8">
        <w:rPr>
          <w:rFonts w:ascii="Arial" w:eastAsia="Calibri" w:hAnsi="Arial" w:cs="Arial"/>
          <w:b/>
          <w:sz w:val="24"/>
          <w:szCs w:val="24"/>
        </w:rPr>
        <w:t>. Ответственность должностных лиц администрации</w:t>
      </w:r>
      <w:r w:rsidRPr="00AD54D8">
        <w:rPr>
          <w:rFonts w:ascii="Arial" w:eastAsia="Calibri" w:hAnsi="Arial" w:cs="Arial"/>
          <w:b/>
          <w:sz w:val="24"/>
          <w:szCs w:val="24"/>
        </w:rPr>
        <w:br/>
        <w:t>за решения и действия (бездействие), принимаемые (осуществляемые)</w:t>
      </w:r>
      <w:r w:rsidRPr="00AD54D8">
        <w:rPr>
          <w:rFonts w:ascii="Arial" w:eastAsia="Calibri" w:hAnsi="Arial" w:cs="Arial"/>
          <w:b/>
          <w:sz w:val="24"/>
          <w:szCs w:val="24"/>
        </w:rPr>
        <w:br/>
        <w:t>ими в ходе предоставления муниципальной услуги</w:t>
      </w: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2</w:t>
      </w:r>
      <w:r w:rsidR="005900B8">
        <w:rPr>
          <w:rFonts w:ascii="Arial" w:eastAsia="Calibri" w:hAnsi="Arial" w:cs="Arial"/>
          <w:sz w:val="24"/>
          <w:szCs w:val="24"/>
        </w:rPr>
        <w:t>3</w:t>
      </w:r>
      <w:r w:rsidRPr="00551391">
        <w:rPr>
          <w:rFonts w:ascii="Arial" w:eastAsia="Calibri" w:hAnsi="Arial" w:cs="Arial"/>
          <w:sz w:val="24"/>
          <w:szCs w:val="24"/>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2</w:t>
      </w:r>
      <w:r w:rsidR="005900B8">
        <w:rPr>
          <w:rFonts w:ascii="Arial" w:eastAsia="Calibri" w:hAnsi="Arial" w:cs="Arial"/>
          <w:sz w:val="24"/>
          <w:szCs w:val="24"/>
        </w:rPr>
        <w:t>4</w:t>
      </w:r>
      <w:r w:rsidRPr="00551391">
        <w:rPr>
          <w:rFonts w:ascii="Arial" w:eastAsia="Calibri" w:hAnsi="Arial" w:cs="Arial"/>
          <w:sz w:val="24"/>
          <w:szCs w:val="24"/>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p>
    <w:p w:rsidR="0002220A" w:rsidRPr="00AD54D8" w:rsidRDefault="0002220A" w:rsidP="00AD54D8">
      <w:pPr>
        <w:keepNext/>
        <w:autoSpaceDE w:val="0"/>
        <w:autoSpaceDN w:val="0"/>
        <w:adjustRightInd w:val="0"/>
        <w:spacing w:after="0" w:line="240" w:lineRule="auto"/>
        <w:jc w:val="center"/>
        <w:outlineLvl w:val="2"/>
        <w:rPr>
          <w:rFonts w:ascii="Arial" w:eastAsia="Calibri" w:hAnsi="Arial" w:cs="Arial"/>
          <w:b/>
          <w:sz w:val="24"/>
          <w:szCs w:val="24"/>
        </w:rPr>
      </w:pPr>
      <w:bookmarkStart w:id="7" w:name="Par447"/>
      <w:bookmarkEnd w:id="7"/>
      <w:r w:rsidRPr="00AD54D8">
        <w:rPr>
          <w:rFonts w:ascii="Arial" w:eastAsia="Calibri" w:hAnsi="Arial" w:cs="Arial"/>
          <w:b/>
          <w:sz w:val="24"/>
          <w:szCs w:val="24"/>
        </w:rPr>
        <w:t>Глава 3</w:t>
      </w:r>
      <w:r w:rsidR="005900B8">
        <w:rPr>
          <w:rFonts w:ascii="Arial" w:eastAsia="Calibri" w:hAnsi="Arial" w:cs="Arial"/>
          <w:b/>
          <w:sz w:val="24"/>
          <w:szCs w:val="24"/>
        </w:rPr>
        <w:t>1</w:t>
      </w:r>
      <w:r w:rsidRPr="00AD54D8">
        <w:rPr>
          <w:rFonts w:ascii="Arial" w:eastAsia="Calibri" w:hAnsi="Arial" w:cs="Arial"/>
          <w:b/>
          <w:sz w:val="24"/>
          <w:szCs w:val="24"/>
        </w:rPr>
        <w:t>. Положения, характеризующие требования к порядку</w:t>
      </w:r>
      <w:r w:rsidRPr="00AD54D8">
        <w:rPr>
          <w:rFonts w:ascii="Arial" w:eastAsia="Calibri" w:hAnsi="Arial" w:cs="Arial"/>
          <w:b/>
          <w:sz w:val="24"/>
          <w:szCs w:val="24"/>
        </w:rPr>
        <w:br/>
        <w:t>и формам контроля за предоставлением муниципальной услуги,</w:t>
      </w:r>
      <w:r w:rsidRPr="00AD54D8">
        <w:rPr>
          <w:rFonts w:ascii="Arial" w:eastAsia="Calibri" w:hAnsi="Arial" w:cs="Arial"/>
          <w:b/>
          <w:sz w:val="24"/>
          <w:szCs w:val="24"/>
        </w:rPr>
        <w:br/>
        <w:t>в том числе со стороны граждан, их объединений и организаций</w:t>
      </w:r>
    </w:p>
    <w:p w:rsidR="0002220A" w:rsidRPr="00551391" w:rsidRDefault="0002220A" w:rsidP="0002220A">
      <w:pPr>
        <w:keepNext/>
        <w:autoSpaceDE w:val="0"/>
        <w:autoSpaceDN w:val="0"/>
        <w:adjustRightInd w:val="0"/>
        <w:spacing w:after="0" w:line="240" w:lineRule="auto"/>
        <w:jc w:val="center"/>
        <w:outlineLvl w:val="2"/>
        <w:rPr>
          <w:rFonts w:ascii="Arial" w:eastAsia="Calibri" w:hAnsi="Arial" w:cs="Arial"/>
          <w:sz w:val="24"/>
          <w:szCs w:val="24"/>
        </w:rPr>
      </w:pPr>
    </w:p>
    <w:p w:rsidR="0002220A" w:rsidRPr="00551391" w:rsidRDefault="0002220A" w:rsidP="0064182D">
      <w:pPr>
        <w:tabs>
          <w:tab w:val="left" w:pos="6237"/>
        </w:tabs>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2</w:t>
      </w:r>
      <w:r w:rsidR="005900B8">
        <w:rPr>
          <w:rFonts w:ascii="Arial" w:eastAsia="Calibri" w:hAnsi="Arial" w:cs="Arial"/>
          <w:sz w:val="24"/>
          <w:szCs w:val="24"/>
        </w:rPr>
        <w:t>5</w:t>
      </w:r>
      <w:r w:rsidRPr="00551391">
        <w:rPr>
          <w:rFonts w:ascii="Arial" w:eastAsia="Calibri" w:hAnsi="Arial" w:cs="Arial"/>
          <w:sz w:val="24"/>
          <w:szCs w:val="24"/>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некорректного поведения должностных лиц администрации, нарушения правил служебной этики при предоставлении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2</w:t>
      </w:r>
      <w:r w:rsidR="005900B8">
        <w:rPr>
          <w:rFonts w:ascii="Arial" w:eastAsia="Calibri" w:hAnsi="Arial" w:cs="Arial"/>
          <w:sz w:val="24"/>
          <w:szCs w:val="24"/>
        </w:rPr>
        <w:t>6</w:t>
      </w:r>
      <w:r w:rsidRPr="00551391">
        <w:rPr>
          <w:rFonts w:ascii="Arial" w:eastAsia="Calibri" w:hAnsi="Arial" w:cs="Arial"/>
          <w:sz w:val="24"/>
          <w:szCs w:val="24"/>
        </w:rPr>
        <w:t>. Информацию, указанную в пункте 1</w:t>
      </w:r>
      <w:r w:rsidR="000D6A52">
        <w:rPr>
          <w:rFonts w:ascii="Arial" w:eastAsia="Calibri" w:hAnsi="Arial" w:cs="Arial"/>
          <w:sz w:val="24"/>
          <w:szCs w:val="24"/>
        </w:rPr>
        <w:t>25</w:t>
      </w:r>
      <w:r w:rsidRPr="00551391">
        <w:rPr>
          <w:rFonts w:ascii="Arial" w:eastAsia="Calibri" w:hAnsi="Arial" w:cs="Arial"/>
          <w:sz w:val="24"/>
          <w:szCs w:val="24"/>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2</w:t>
      </w:r>
      <w:r w:rsidR="005900B8">
        <w:rPr>
          <w:rFonts w:ascii="Arial" w:eastAsia="Calibri" w:hAnsi="Arial" w:cs="Arial"/>
          <w:sz w:val="24"/>
          <w:szCs w:val="24"/>
        </w:rPr>
        <w:t>7</w:t>
      </w:r>
      <w:r w:rsidRPr="00551391">
        <w:rPr>
          <w:rFonts w:ascii="Arial" w:eastAsia="Calibri" w:hAnsi="Arial" w:cs="Arial"/>
          <w:sz w:val="24"/>
          <w:szCs w:val="24"/>
        </w:rPr>
        <w:t>. Контроль за предоставлением муниципальной услуги осуществляется в соответствии с действующим законодательством.</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2</w:t>
      </w:r>
      <w:r w:rsidR="005900B8">
        <w:rPr>
          <w:rFonts w:ascii="Arial" w:eastAsia="Calibri" w:hAnsi="Arial" w:cs="Arial"/>
          <w:sz w:val="24"/>
          <w:szCs w:val="24"/>
        </w:rPr>
        <w:t>8</w:t>
      </w:r>
      <w:r w:rsidRPr="00551391">
        <w:rPr>
          <w:rFonts w:ascii="Arial" w:eastAsia="Calibri" w:hAnsi="Arial" w:cs="Arial"/>
          <w:sz w:val="24"/>
          <w:szCs w:val="24"/>
        </w:rPr>
        <w:t>. Срок рассмотрения обращений со стороны граждан, их объединений и организаций составляет 30 календарных дней с момента их регистрации.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02220A" w:rsidRPr="00551391" w:rsidRDefault="0002220A" w:rsidP="0002220A">
      <w:pPr>
        <w:autoSpaceDE w:val="0"/>
        <w:autoSpaceDN w:val="0"/>
        <w:spacing w:after="0" w:line="240" w:lineRule="auto"/>
        <w:jc w:val="both"/>
        <w:rPr>
          <w:rFonts w:ascii="Arial" w:eastAsia="Calibri" w:hAnsi="Arial" w:cs="Arial"/>
          <w:sz w:val="24"/>
          <w:szCs w:val="24"/>
        </w:rPr>
      </w:pP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lastRenderedPageBreak/>
        <w:t>РАЗДЕЛ V. ДОСУДЕБНЫЙ (ВНЕСУДЕБНЫЙ) ПОРЯДОК</w:t>
      </w:r>
      <w:r w:rsidRPr="00AD54D8">
        <w:rPr>
          <w:rFonts w:ascii="Arial" w:eastAsia="Calibri" w:hAnsi="Arial" w:cs="Arial"/>
          <w:b/>
          <w:sz w:val="24"/>
          <w:szCs w:val="24"/>
        </w:rPr>
        <w:br/>
        <w:t>ОБЖАЛОВАНИЯ РЕШЕНИЙ И ДЕЙСТВИЙ (БЕЗДЕЙСТВИЯ)</w:t>
      </w:r>
      <w:r w:rsidRPr="00AD54D8">
        <w:rPr>
          <w:rFonts w:ascii="Arial" w:eastAsia="Calibri" w:hAnsi="Arial" w:cs="Arial"/>
          <w:b/>
          <w:sz w:val="24"/>
          <w:szCs w:val="24"/>
        </w:rPr>
        <w:br/>
        <w:t>АДМИНИСТРАЦИИ, МФЦ, А ТАКЖЕ ИХ ДОЛЖНОСТНЫХ ЛИЦ, РАБОТНИКОВ</w:t>
      </w: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Глава 3</w:t>
      </w:r>
      <w:r w:rsidR="005900B8">
        <w:rPr>
          <w:rFonts w:ascii="Arial" w:eastAsia="Calibri" w:hAnsi="Arial" w:cs="Arial"/>
          <w:b/>
          <w:sz w:val="24"/>
          <w:szCs w:val="24"/>
        </w:rPr>
        <w:t>2</w:t>
      </w:r>
      <w:r w:rsidRPr="00AD54D8">
        <w:rPr>
          <w:rFonts w:ascii="Arial" w:eastAsia="Calibri" w:hAnsi="Arial" w:cs="Arial"/>
          <w:b/>
          <w:sz w:val="24"/>
          <w:szCs w:val="24"/>
        </w:rPr>
        <w:t>. Информация для заинтересованных лиц</w:t>
      </w:r>
      <w:r w:rsidRPr="00AD54D8">
        <w:rPr>
          <w:rFonts w:ascii="Arial" w:eastAsia="Calibri" w:hAnsi="Arial" w:cs="Arial"/>
          <w:b/>
          <w:sz w:val="24"/>
          <w:szCs w:val="24"/>
        </w:rPr>
        <w:br/>
        <w:t>об их праве на досудебное (внесудебное) обжалование действий (бездействия) и (или) решений, принятых (осуществленных)</w:t>
      </w:r>
      <w:r w:rsidRPr="00AD54D8">
        <w:rPr>
          <w:rFonts w:ascii="Arial" w:eastAsia="Calibri" w:hAnsi="Arial" w:cs="Arial"/>
          <w:b/>
          <w:sz w:val="24"/>
          <w:szCs w:val="24"/>
        </w:rPr>
        <w:br/>
        <w:t>в ходе предоставления муниципальной услуги</w:t>
      </w:r>
    </w:p>
    <w:p w:rsidR="0002220A" w:rsidRPr="00551391" w:rsidRDefault="0002220A" w:rsidP="0002220A">
      <w:pPr>
        <w:keepNext/>
        <w:keepLines/>
        <w:autoSpaceDE w:val="0"/>
        <w:autoSpaceDN w:val="0"/>
        <w:adjustRightInd w:val="0"/>
        <w:spacing w:after="0" w:line="240" w:lineRule="auto"/>
        <w:jc w:val="center"/>
        <w:outlineLvl w:val="2"/>
        <w:rPr>
          <w:rFonts w:ascii="Arial" w:eastAsia="Calibri" w:hAnsi="Arial" w:cs="Arial"/>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5900B8">
        <w:rPr>
          <w:rFonts w:ascii="Arial" w:eastAsia="Calibri" w:hAnsi="Arial" w:cs="Arial"/>
          <w:sz w:val="24"/>
          <w:szCs w:val="24"/>
        </w:rPr>
        <w:t>29</w:t>
      </w:r>
      <w:r w:rsidRPr="00551391">
        <w:rPr>
          <w:rFonts w:ascii="Arial" w:eastAsia="Calibri" w:hAnsi="Arial" w:cs="Arial"/>
          <w:sz w:val="24"/>
          <w:szCs w:val="24"/>
        </w:rPr>
        <w:t>.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3</w:t>
      </w:r>
      <w:r w:rsidR="005900B8">
        <w:rPr>
          <w:rFonts w:ascii="Arial" w:eastAsia="Calibri" w:hAnsi="Arial" w:cs="Arial"/>
          <w:sz w:val="24"/>
          <w:szCs w:val="24"/>
        </w:rPr>
        <w:t>0</w:t>
      </w:r>
      <w:r w:rsidRPr="00551391">
        <w:rPr>
          <w:rFonts w:ascii="Arial" w:eastAsia="Calibri" w:hAnsi="Arial" w:cs="Arial"/>
          <w:sz w:val="24"/>
          <w:szCs w:val="24"/>
        </w:rPr>
        <w:t>. Заявитель или его представитель может обратиться с жалобой, в том числе в следующих случаях:</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нарушение срока регистрации заявления о предоставлении муниципальной услуги, комплексного запроса;</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нарушение срока предоставления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5) отказ в предоставлении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8) нарушение срока или порядка выдачи документов по результатам предоставления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9) приостановление предоставления муниципальной услуги;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w:t>
      </w:r>
      <w:r w:rsidRPr="00551391">
        <w:rPr>
          <w:rFonts w:ascii="Arial" w:eastAsia="Calibri" w:hAnsi="Arial" w:cs="Arial"/>
          <w:sz w:val="24"/>
          <w:szCs w:val="24"/>
        </w:rPr>
        <w:noBreakHyphen/>
        <w:t>ФЗ «Об организации предоставления государственных и муниципальных услуг».</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3</w:t>
      </w:r>
      <w:r w:rsidR="005900B8">
        <w:rPr>
          <w:rFonts w:ascii="Arial" w:eastAsia="Calibri" w:hAnsi="Arial" w:cs="Arial"/>
          <w:sz w:val="24"/>
          <w:szCs w:val="24"/>
        </w:rPr>
        <w:t>1</w:t>
      </w:r>
      <w:r w:rsidRPr="00551391">
        <w:rPr>
          <w:rFonts w:ascii="Arial" w:eastAsia="Calibri" w:hAnsi="Arial" w:cs="Arial"/>
          <w:sz w:val="24"/>
          <w:szCs w:val="24"/>
        </w:rPr>
        <w:t>. В случаях, указанных в подпунктах 2, 5, 7, 9 и 10 пункта 1</w:t>
      </w:r>
      <w:r w:rsidR="000D6A52">
        <w:rPr>
          <w:rFonts w:ascii="Arial" w:eastAsia="Calibri" w:hAnsi="Arial" w:cs="Arial"/>
          <w:sz w:val="24"/>
          <w:szCs w:val="24"/>
        </w:rPr>
        <w:t>30</w:t>
      </w:r>
      <w:r w:rsidRPr="00551391">
        <w:rPr>
          <w:rFonts w:ascii="Arial" w:eastAsia="Calibri" w:hAnsi="Arial" w:cs="Arial"/>
          <w:sz w:val="24"/>
          <w:szCs w:val="24"/>
        </w:rPr>
        <w:t xml:space="preserve">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3</w:t>
      </w:r>
      <w:r w:rsidR="005900B8">
        <w:rPr>
          <w:rFonts w:ascii="Arial" w:eastAsia="Calibri" w:hAnsi="Arial" w:cs="Arial"/>
          <w:sz w:val="24"/>
          <w:szCs w:val="24"/>
        </w:rPr>
        <w:t>2</w:t>
      </w:r>
      <w:r w:rsidRPr="00551391">
        <w:rPr>
          <w:rFonts w:ascii="Arial" w:eastAsia="Calibri" w:hAnsi="Arial" w:cs="Arial"/>
          <w:sz w:val="24"/>
          <w:szCs w:val="24"/>
        </w:rPr>
        <w:t>. Рассмотрение жалобы осуществляется в порядке и сроки, установленные статьей 112 Федерального закона от 27 июля 2010 года № 210</w:t>
      </w:r>
      <w:r w:rsidRPr="00551391">
        <w:rPr>
          <w:rFonts w:ascii="Arial" w:eastAsia="Calibri" w:hAnsi="Arial" w:cs="Arial"/>
          <w:sz w:val="24"/>
          <w:szCs w:val="24"/>
        </w:rPr>
        <w:noBreakHyphen/>
        <w:t>ФЗ «Об организации предоставления государственных и муниципальных услуг».</w:t>
      </w:r>
    </w:p>
    <w:p w:rsidR="0002220A" w:rsidRPr="00551391" w:rsidRDefault="0002220A" w:rsidP="0002220A">
      <w:pPr>
        <w:autoSpaceDE w:val="0"/>
        <w:autoSpaceDN w:val="0"/>
        <w:adjustRightInd w:val="0"/>
        <w:spacing w:after="0" w:line="240" w:lineRule="auto"/>
        <w:ind w:firstLine="540"/>
        <w:jc w:val="both"/>
        <w:rPr>
          <w:rFonts w:ascii="Arial" w:eastAsia="Calibri" w:hAnsi="Arial" w:cs="Arial"/>
          <w:sz w:val="24"/>
          <w:szCs w:val="24"/>
        </w:rPr>
      </w:pP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Глава 3</w:t>
      </w:r>
      <w:r w:rsidR="005900B8">
        <w:rPr>
          <w:rFonts w:ascii="Arial" w:eastAsia="Calibri" w:hAnsi="Arial" w:cs="Arial"/>
          <w:b/>
          <w:sz w:val="24"/>
          <w:szCs w:val="24"/>
        </w:rPr>
        <w:t>3</w:t>
      </w:r>
      <w:r w:rsidRPr="00AD54D8">
        <w:rPr>
          <w:rFonts w:ascii="Arial" w:eastAsia="Calibri" w:hAnsi="Arial" w:cs="Arial"/>
          <w:b/>
          <w:sz w:val="24"/>
          <w:szCs w:val="24"/>
        </w:rPr>
        <w:t>. Органы государственной власти, органы местного</w:t>
      </w:r>
      <w:r w:rsidRPr="00AD54D8">
        <w:rPr>
          <w:rFonts w:ascii="Arial" w:eastAsia="Calibri" w:hAnsi="Arial" w:cs="Arial"/>
          <w:b/>
          <w:sz w:val="24"/>
          <w:szCs w:val="24"/>
        </w:rPr>
        <w:br/>
        <w:t>самоуправления, организации и уполномоченные на рассмотрение</w:t>
      </w: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жалобы лица, которым может быть направлена жалоба заявителя</w:t>
      </w:r>
      <w:r w:rsidRPr="00AD54D8">
        <w:rPr>
          <w:rFonts w:ascii="Arial" w:eastAsia="Calibri" w:hAnsi="Arial" w:cs="Arial"/>
          <w:b/>
          <w:sz w:val="24"/>
          <w:szCs w:val="24"/>
        </w:rPr>
        <w:br/>
        <w:t>или его представителя в досудебном (внесудебном) порядке</w:t>
      </w:r>
    </w:p>
    <w:p w:rsidR="0002220A" w:rsidRPr="00551391" w:rsidRDefault="0002220A" w:rsidP="0002220A">
      <w:pPr>
        <w:keepNext/>
        <w:keepLines/>
        <w:autoSpaceDE w:val="0"/>
        <w:autoSpaceDN w:val="0"/>
        <w:adjustRightInd w:val="0"/>
        <w:spacing w:after="0" w:line="240" w:lineRule="auto"/>
        <w:jc w:val="both"/>
        <w:rPr>
          <w:rFonts w:ascii="Arial" w:eastAsia="Calibri" w:hAnsi="Arial" w:cs="Arial"/>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3</w:t>
      </w:r>
      <w:r w:rsidR="005900B8">
        <w:rPr>
          <w:rFonts w:ascii="Arial" w:eastAsia="Calibri" w:hAnsi="Arial" w:cs="Arial"/>
          <w:sz w:val="24"/>
          <w:szCs w:val="24"/>
        </w:rPr>
        <w:t>3</w:t>
      </w:r>
      <w:r w:rsidRPr="00551391">
        <w:rPr>
          <w:rFonts w:ascii="Arial" w:eastAsia="Calibri" w:hAnsi="Arial" w:cs="Arial"/>
          <w:sz w:val="24"/>
          <w:szCs w:val="24"/>
        </w:rPr>
        <w:t>. Жалобы на решения и (или) действия (бездействие) главы администрации подаются главе администрации.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3</w:t>
      </w:r>
      <w:r w:rsidR="005900B8">
        <w:rPr>
          <w:rFonts w:ascii="Arial" w:eastAsia="Calibri" w:hAnsi="Arial" w:cs="Arial"/>
          <w:sz w:val="24"/>
          <w:szCs w:val="24"/>
        </w:rPr>
        <w:t>4</w:t>
      </w:r>
      <w:r w:rsidRPr="00551391">
        <w:rPr>
          <w:rFonts w:ascii="Arial" w:eastAsia="Calibri" w:hAnsi="Arial" w:cs="Arial"/>
          <w:sz w:val="24"/>
          <w:szCs w:val="24"/>
        </w:rPr>
        <w:t>. Жалобы на решения и (или) действия (бездействие) должностных лиц и муниципальных служащих администрации подаются главе администрации.</w:t>
      </w:r>
    </w:p>
    <w:p w:rsidR="0002220A" w:rsidRPr="00551391" w:rsidRDefault="0002220A" w:rsidP="0002220A">
      <w:pPr>
        <w:autoSpaceDE w:val="0"/>
        <w:autoSpaceDN w:val="0"/>
        <w:adjustRightInd w:val="0"/>
        <w:spacing w:after="0" w:line="240" w:lineRule="auto"/>
        <w:jc w:val="center"/>
        <w:outlineLvl w:val="0"/>
        <w:rPr>
          <w:rFonts w:ascii="Arial" w:eastAsia="Calibri" w:hAnsi="Arial" w:cs="Arial"/>
          <w:sz w:val="24"/>
          <w:szCs w:val="24"/>
        </w:rPr>
      </w:pPr>
    </w:p>
    <w:p w:rsidR="0002220A" w:rsidRPr="00AD54D8" w:rsidRDefault="0002220A" w:rsidP="00AD54D8">
      <w:pPr>
        <w:keepNext/>
        <w:keepLines/>
        <w:autoSpaceDE w:val="0"/>
        <w:autoSpaceDN w:val="0"/>
        <w:adjustRightInd w:val="0"/>
        <w:spacing w:after="0" w:line="240" w:lineRule="auto"/>
        <w:jc w:val="center"/>
        <w:outlineLvl w:val="2"/>
        <w:rPr>
          <w:rFonts w:ascii="Arial" w:eastAsia="Calibri" w:hAnsi="Arial" w:cs="Arial"/>
          <w:b/>
          <w:sz w:val="24"/>
          <w:szCs w:val="24"/>
        </w:rPr>
      </w:pPr>
      <w:r w:rsidRPr="00AD54D8">
        <w:rPr>
          <w:rFonts w:ascii="Arial" w:eastAsia="Calibri" w:hAnsi="Arial" w:cs="Arial"/>
          <w:b/>
          <w:sz w:val="24"/>
          <w:szCs w:val="24"/>
        </w:rPr>
        <w:t>Глава 3</w:t>
      </w:r>
      <w:r w:rsidR="005900B8">
        <w:rPr>
          <w:rFonts w:ascii="Arial" w:eastAsia="Calibri" w:hAnsi="Arial" w:cs="Arial"/>
          <w:b/>
          <w:sz w:val="24"/>
          <w:szCs w:val="24"/>
        </w:rPr>
        <w:t>4</w:t>
      </w:r>
      <w:r w:rsidRPr="00AD54D8">
        <w:rPr>
          <w:rFonts w:ascii="Arial" w:eastAsia="Calibri" w:hAnsi="Arial" w:cs="Arial"/>
          <w:b/>
          <w:sz w:val="24"/>
          <w:szCs w:val="24"/>
        </w:rPr>
        <w:t>. Способы информирования заявителей или их представителей</w:t>
      </w:r>
      <w:r w:rsidRPr="00AD54D8">
        <w:rPr>
          <w:rFonts w:ascii="Arial" w:eastAsia="Calibri" w:hAnsi="Arial" w:cs="Arial"/>
          <w:b/>
          <w:sz w:val="24"/>
          <w:szCs w:val="24"/>
        </w:rPr>
        <w:br/>
        <w:t>о порядке подачи и рассмотрения жалобы</w:t>
      </w:r>
      <w:r w:rsidR="00795469">
        <w:rPr>
          <w:rFonts w:ascii="Arial" w:eastAsia="Calibri" w:hAnsi="Arial" w:cs="Arial"/>
          <w:b/>
          <w:sz w:val="24"/>
          <w:szCs w:val="24"/>
        </w:rPr>
        <w:t>.</w:t>
      </w:r>
    </w:p>
    <w:p w:rsidR="0002220A" w:rsidRPr="00551391" w:rsidRDefault="0002220A" w:rsidP="0002220A">
      <w:pPr>
        <w:keepNext/>
        <w:keepLines/>
        <w:autoSpaceDE w:val="0"/>
        <w:autoSpaceDN w:val="0"/>
        <w:adjustRightInd w:val="0"/>
        <w:spacing w:after="0" w:line="240" w:lineRule="auto"/>
        <w:jc w:val="center"/>
        <w:outlineLvl w:val="2"/>
        <w:rPr>
          <w:rFonts w:ascii="Arial" w:eastAsia="Calibri" w:hAnsi="Arial" w:cs="Arial"/>
          <w:sz w:val="24"/>
          <w:szCs w:val="24"/>
        </w:rPr>
      </w:pP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3</w:t>
      </w:r>
      <w:r w:rsidR="005900B8">
        <w:rPr>
          <w:rFonts w:ascii="Arial" w:eastAsia="Calibri" w:hAnsi="Arial" w:cs="Arial"/>
          <w:sz w:val="24"/>
          <w:szCs w:val="24"/>
        </w:rPr>
        <w:t>5</w:t>
      </w:r>
      <w:r w:rsidRPr="00551391">
        <w:rPr>
          <w:rFonts w:ascii="Arial" w:eastAsia="Calibri" w:hAnsi="Arial" w:cs="Arial"/>
          <w:sz w:val="24"/>
          <w:szCs w:val="24"/>
        </w:rPr>
        <w:t>. Информацию о порядке подачи и рассмотрения жалобы заявитель и его представитель могут получить:</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 на информационных стендах, расположенных в помещениях, занимаемых администрацией;</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2) на официальном сайте администрации;</w:t>
      </w:r>
    </w:p>
    <w:p w:rsidR="0002220A" w:rsidRPr="00551391" w:rsidRDefault="00795469" w:rsidP="0002220A">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3</w:t>
      </w:r>
      <w:r w:rsidR="0002220A" w:rsidRPr="00551391">
        <w:rPr>
          <w:rFonts w:ascii="Arial" w:eastAsia="Calibri" w:hAnsi="Arial" w:cs="Arial"/>
          <w:sz w:val="24"/>
          <w:szCs w:val="24"/>
        </w:rPr>
        <w:t>) путем обращения заявителя или его представителя в администрацию лично или с использованием телефонной связи, по электронной почте администрации.</w:t>
      </w:r>
    </w:p>
    <w:p w:rsidR="0002220A" w:rsidRPr="00551391" w:rsidRDefault="0002220A" w:rsidP="0002220A">
      <w:pPr>
        <w:autoSpaceDE w:val="0"/>
        <w:autoSpaceDN w:val="0"/>
        <w:adjustRightInd w:val="0"/>
        <w:spacing w:after="0" w:line="240" w:lineRule="auto"/>
        <w:ind w:firstLine="709"/>
        <w:jc w:val="both"/>
        <w:rPr>
          <w:rFonts w:ascii="Arial" w:eastAsia="Calibri" w:hAnsi="Arial" w:cs="Arial"/>
          <w:sz w:val="24"/>
          <w:szCs w:val="24"/>
        </w:rPr>
      </w:pPr>
      <w:r w:rsidRPr="00551391">
        <w:rPr>
          <w:rFonts w:ascii="Arial" w:eastAsia="Calibri" w:hAnsi="Arial" w:cs="Arial"/>
          <w:sz w:val="24"/>
          <w:szCs w:val="24"/>
        </w:rPr>
        <w:t>1</w:t>
      </w:r>
      <w:r w:rsidR="003064BA">
        <w:rPr>
          <w:rFonts w:ascii="Arial" w:eastAsia="Calibri" w:hAnsi="Arial" w:cs="Arial"/>
          <w:sz w:val="24"/>
          <w:szCs w:val="24"/>
        </w:rPr>
        <w:t>3</w:t>
      </w:r>
      <w:r w:rsidR="005900B8">
        <w:rPr>
          <w:rFonts w:ascii="Arial" w:eastAsia="Calibri" w:hAnsi="Arial" w:cs="Arial"/>
          <w:sz w:val="24"/>
          <w:szCs w:val="24"/>
        </w:rPr>
        <w:t>6</w:t>
      </w:r>
      <w:r w:rsidRPr="00551391">
        <w:rPr>
          <w:rFonts w:ascii="Arial" w:eastAsia="Calibri" w:hAnsi="Arial" w:cs="Arial"/>
          <w:sz w:val="24"/>
          <w:szCs w:val="24"/>
        </w:rPr>
        <w:t>.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административного регламента.</w:t>
      </w:r>
    </w:p>
    <w:p w:rsidR="0002220A" w:rsidRPr="00551391" w:rsidRDefault="0002220A" w:rsidP="0002220A">
      <w:pPr>
        <w:autoSpaceDE w:val="0"/>
        <w:autoSpaceDN w:val="0"/>
        <w:adjustRightInd w:val="0"/>
        <w:spacing w:after="0" w:line="240" w:lineRule="auto"/>
        <w:jc w:val="center"/>
        <w:outlineLvl w:val="0"/>
        <w:rPr>
          <w:rFonts w:ascii="Arial" w:eastAsia="Calibri" w:hAnsi="Arial" w:cs="Arial"/>
          <w:sz w:val="24"/>
          <w:szCs w:val="24"/>
        </w:rPr>
      </w:pPr>
    </w:p>
    <w:p w:rsidR="0002220A" w:rsidRPr="00AD54D8" w:rsidRDefault="0002220A" w:rsidP="00AD54D8">
      <w:pPr>
        <w:keepNext/>
        <w:keepLines/>
        <w:autoSpaceDE w:val="0"/>
        <w:autoSpaceDN w:val="0"/>
        <w:adjustRightInd w:val="0"/>
        <w:spacing w:after="0" w:line="240" w:lineRule="auto"/>
        <w:ind w:left="540"/>
        <w:jc w:val="center"/>
        <w:outlineLvl w:val="0"/>
        <w:rPr>
          <w:rFonts w:ascii="Arial" w:eastAsia="Calibri" w:hAnsi="Arial" w:cs="Arial"/>
          <w:b/>
          <w:sz w:val="24"/>
          <w:szCs w:val="24"/>
        </w:rPr>
      </w:pPr>
      <w:r w:rsidRPr="00AD54D8">
        <w:rPr>
          <w:rFonts w:ascii="Arial" w:eastAsia="Calibri" w:hAnsi="Arial" w:cs="Arial"/>
          <w:b/>
          <w:sz w:val="24"/>
          <w:szCs w:val="24"/>
        </w:rPr>
        <w:t>Глава 3</w:t>
      </w:r>
      <w:r w:rsidR="005900B8">
        <w:rPr>
          <w:rFonts w:ascii="Arial" w:eastAsia="Calibri" w:hAnsi="Arial" w:cs="Arial"/>
          <w:b/>
          <w:sz w:val="24"/>
          <w:szCs w:val="24"/>
        </w:rPr>
        <w:t>5</w:t>
      </w:r>
      <w:r w:rsidRPr="00AD54D8">
        <w:rPr>
          <w:rFonts w:ascii="Arial" w:eastAsia="Calibri" w:hAnsi="Arial" w:cs="Arial"/>
          <w:b/>
          <w:sz w:val="24"/>
          <w:szCs w:val="24"/>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AD54D8">
        <w:rPr>
          <w:rFonts w:ascii="Arial" w:eastAsia="Calibri" w:hAnsi="Arial" w:cs="Arial"/>
          <w:b/>
          <w:sz w:val="24"/>
          <w:szCs w:val="24"/>
        </w:rPr>
        <w:br/>
        <w:t>в ходе предоставления муниципальной услуги</w:t>
      </w:r>
    </w:p>
    <w:p w:rsidR="0002220A" w:rsidRPr="00551391" w:rsidRDefault="0002220A" w:rsidP="0002220A">
      <w:pPr>
        <w:keepNext/>
        <w:keepLines/>
        <w:autoSpaceDE w:val="0"/>
        <w:autoSpaceDN w:val="0"/>
        <w:adjustRightInd w:val="0"/>
        <w:spacing w:after="0" w:line="240" w:lineRule="auto"/>
        <w:ind w:firstLine="709"/>
        <w:jc w:val="both"/>
        <w:rPr>
          <w:rFonts w:ascii="Arial" w:eastAsia="Calibri" w:hAnsi="Arial" w:cs="Arial"/>
          <w:sz w:val="24"/>
          <w:szCs w:val="24"/>
        </w:rPr>
      </w:pPr>
    </w:p>
    <w:p w:rsidR="00795469" w:rsidRPr="00851B7A" w:rsidRDefault="0002220A" w:rsidP="00795469">
      <w:pPr>
        <w:pStyle w:val="ConsPlusNormal"/>
        <w:widowControl/>
        <w:ind w:firstLine="709"/>
        <w:jc w:val="both"/>
        <w:rPr>
          <w:rFonts w:eastAsia="Calibri"/>
          <w:sz w:val="24"/>
          <w:szCs w:val="24"/>
          <w:lang w:eastAsia="en-US"/>
        </w:rPr>
      </w:pPr>
      <w:bookmarkStart w:id="8" w:name="Par28"/>
      <w:bookmarkEnd w:id="8"/>
      <w:r w:rsidRPr="00551391">
        <w:rPr>
          <w:rFonts w:eastAsia="Calibri"/>
          <w:sz w:val="24"/>
          <w:szCs w:val="24"/>
        </w:rPr>
        <w:t>1</w:t>
      </w:r>
      <w:r w:rsidR="003064BA">
        <w:rPr>
          <w:rFonts w:eastAsia="Calibri"/>
          <w:sz w:val="24"/>
          <w:szCs w:val="24"/>
        </w:rPr>
        <w:t>3</w:t>
      </w:r>
      <w:r w:rsidR="005900B8">
        <w:rPr>
          <w:rFonts w:eastAsia="Calibri"/>
          <w:sz w:val="24"/>
          <w:szCs w:val="24"/>
        </w:rPr>
        <w:t>7</w:t>
      </w:r>
      <w:r w:rsidRPr="00551391">
        <w:rPr>
          <w:rFonts w:eastAsia="Calibri"/>
          <w:sz w:val="24"/>
          <w:szCs w:val="24"/>
        </w:rPr>
        <w:t xml:space="preserve">. </w:t>
      </w:r>
      <w:r w:rsidR="00795469" w:rsidRPr="00851B7A">
        <w:rPr>
          <w:rFonts w:eastAsia="Calibri"/>
          <w:sz w:val="24"/>
          <w:szCs w:val="24"/>
          <w:lang w:eastAsia="en-US"/>
        </w:rPr>
        <w:t>Нормативн</w:t>
      </w:r>
      <w:r w:rsidR="00795469">
        <w:rPr>
          <w:rFonts w:eastAsia="Calibri"/>
          <w:sz w:val="24"/>
          <w:szCs w:val="24"/>
          <w:lang w:eastAsia="en-US"/>
        </w:rPr>
        <w:t>о</w:t>
      </w:r>
      <w:r w:rsidR="00795469" w:rsidRPr="00851B7A">
        <w:rPr>
          <w:rFonts w:eastAsia="Calibri"/>
          <w:sz w:val="24"/>
          <w:szCs w:val="24"/>
          <w:lang w:eastAsia="en-US"/>
        </w:rPr>
        <w:t xml:space="preserve"> правовы</w:t>
      </w:r>
      <w:r w:rsidR="00795469">
        <w:rPr>
          <w:rFonts w:eastAsia="Calibri"/>
          <w:sz w:val="24"/>
          <w:szCs w:val="24"/>
          <w:lang w:eastAsia="en-US"/>
        </w:rPr>
        <w:t>м</w:t>
      </w:r>
      <w:r w:rsidR="00795469" w:rsidRPr="00851B7A">
        <w:rPr>
          <w:rFonts w:eastAsia="Calibri"/>
          <w:sz w:val="24"/>
          <w:szCs w:val="24"/>
          <w:lang w:eastAsia="en-US"/>
        </w:rPr>
        <w:t xml:space="preserve"> акт</w:t>
      </w:r>
      <w:r w:rsidR="00795469">
        <w:rPr>
          <w:rFonts w:eastAsia="Calibri"/>
          <w:sz w:val="24"/>
          <w:szCs w:val="24"/>
          <w:lang w:eastAsia="en-US"/>
        </w:rPr>
        <w:t>ом</w:t>
      </w:r>
      <w:r w:rsidR="00795469" w:rsidRPr="00851B7A">
        <w:rPr>
          <w:rFonts w:eastAsia="Calibri"/>
          <w:sz w:val="24"/>
          <w:szCs w:val="24"/>
          <w:lang w:eastAsia="en-US"/>
        </w:rPr>
        <w:t>, регулирующи</w:t>
      </w:r>
      <w:r w:rsidR="00795469">
        <w:rPr>
          <w:rFonts w:eastAsia="Calibri"/>
          <w:sz w:val="24"/>
          <w:szCs w:val="24"/>
          <w:lang w:eastAsia="en-US"/>
        </w:rPr>
        <w:t>м</w:t>
      </w:r>
      <w:r w:rsidR="00795469" w:rsidRPr="00851B7A">
        <w:rPr>
          <w:rFonts w:eastAsia="Calibri"/>
          <w:sz w:val="24"/>
          <w:szCs w:val="24"/>
          <w:lang w:eastAsia="en-US"/>
        </w:rPr>
        <w:t xml:space="preserve">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795469">
        <w:rPr>
          <w:rFonts w:eastAsia="Calibri"/>
          <w:sz w:val="24"/>
          <w:szCs w:val="24"/>
          <w:lang w:eastAsia="en-US"/>
        </w:rPr>
        <w:t xml:space="preserve"> является: </w:t>
      </w:r>
      <w:r w:rsidR="00795469" w:rsidRPr="00851B7A">
        <w:rPr>
          <w:rFonts w:eastAsia="Calibri"/>
          <w:sz w:val="24"/>
          <w:szCs w:val="24"/>
          <w:lang w:eastAsia="en-US"/>
        </w:rPr>
        <w:t>Федеральный закон от 27 июля 2010 года № 210-ФЗ «Об организации предоставления государственных и муниципальных услуг»;</w:t>
      </w:r>
    </w:p>
    <w:p w:rsidR="00795469" w:rsidRDefault="00795469" w:rsidP="00795469">
      <w:pPr>
        <w:pStyle w:val="ConsPlusNormal"/>
        <w:widowControl/>
        <w:ind w:firstLine="709"/>
        <w:jc w:val="both"/>
        <w:rPr>
          <w:sz w:val="24"/>
          <w:szCs w:val="24"/>
        </w:rPr>
      </w:pPr>
      <w:r w:rsidRPr="00851B7A">
        <w:rPr>
          <w:rFonts w:eastAsia="Calibri"/>
          <w:sz w:val="24"/>
          <w:szCs w:val="24"/>
          <w:lang w:eastAsia="en-US"/>
        </w:rPr>
        <w:t>1</w:t>
      </w:r>
      <w:r w:rsidR="003064BA">
        <w:rPr>
          <w:rFonts w:eastAsia="Calibri"/>
          <w:sz w:val="24"/>
          <w:szCs w:val="24"/>
          <w:lang w:eastAsia="en-US"/>
        </w:rPr>
        <w:t>3</w:t>
      </w:r>
      <w:r w:rsidR="005900B8">
        <w:rPr>
          <w:rFonts w:eastAsia="Calibri"/>
          <w:sz w:val="24"/>
          <w:szCs w:val="24"/>
          <w:lang w:eastAsia="en-US"/>
        </w:rPr>
        <w:t>8</w:t>
      </w:r>
      <w:r w:rsidRPr="00851B7A">
        <w:rPr>
          <w:rFonts w:eastAsia="Calibri"/>
          <w:sz w:val="24"/>
          <w:szCs w:val="24"/>
          <w:lang w:eastAsia="en-US"/>
        </w:rPr>
        <w:t xml:space="preserve">. Информация, содержащаяся в настоящем разделе, подлежит </w:t>
      </w:r>
      <w:r w:rsidRPr="000423B4">
        <w:rPr>
          <w:sz w:val="24"/>
          <w:szCs w:val="24"/>
        </w:rPr>
        <w:t xml:space="preserve">размещению на </w:t>
      </w:r>
      <w:r>
        <w:rPr>
          <w:sz w:val="24"/>
          <w:szCs w:val="24"/>
        </w:rPr>
        <w:t>официальном сайте администрации</w:t>
      </w:r>
      <w:r w:rsidRPr="000423B4">
        <w:rPr>
          <w:sz w:val="24"/>
          <w:szCs w:val="24"/>
        </w:rPr>
        <w:t>.</w:t>
      </w:r>
    </w:p>
    <w:p w:rsidR="0002220A" w:rsidRPr="00551391" w:rsidRDefault="0002220A" w:rsidP="00795469">
      <w:pPr>
        <w:autoSpaceDE w:val="0"/>
        <w:autoSpaceDN w:val="0"/>
        <w:adjustRightInd w:val="0"/>
        <w:spacing w:after="0" w:line="240" w:lineRule="auto"/>
        <w:ind w:firstLine="709"/>
        <w:jc w:val="both"/>
        <w:rPr>
          <w:rFonts w:ascii="Arial" w:eastAsia="Calibri" w:hAnsi="Arial" w:cs="Arial"/>
          <w:sz w:val="24"/>
          <w:szCs w:val="24"/>
        </w:rPr>
      </w:pPr>
    </w:p>
    <w:p w:rsidR="0052081F" w:rsidRDefault="0052081F">
      <w:bookmarkStart w:id="9" w:name="_GoBack"/>
      <w:bookmarkEnd w:id="9"/>
    </w:p>
    <w:p w:rsidR="00E81BA3" w:rsidRDefault="00E81BA3"/>
    <w:p w:rsidR="00E81BA3" w:rsidRDefault="00E81BA3"/>
    <w:p w:rsidR="00E81BA3" w:rsidRDefault="00E81BA3" w:rsidP="00E81BA3">
      <w:pPr>
        <w:autoSpaceDE w:val="0"/>
        <w:autoSpaceDN w:val="0"/>
        <w:adjustRightInd w:val="0"/>
        <w:ind w:left="5812"/>
        <w:jc w:val="both"/>
        <w:rPr>
          <w:rFonts w:ascii="Courier New" w:eastAsia="Times New Roman" w:hAnsi="Courier New" w:cs="Courier New"/>
          <w:kern w:val="2"/>
          <w:lang w:eastAsia="ru-RU"/>
        </w:rPr>
      </w:pPr>
    </w:p>
    <w:p w:rsidR="00E81BA3" w:rsidRDefault="00E81BA3" w:rsidP="00E81BA3">
      <w:pPr>
        <w:autoSpaceDE w:val="0"/>
        <w:autoSpaceDN w:val="0"/>
        <w:adjustRightInd w:val="0"/>
        <w:ind w:left="5812"/>
        <w:jc w:val="both"/>
        <w:rPr>
          <w:rFonts w:ascii="Courier New" w:eastAsia="Times New Roman" w:hAnsi="Courier New" w:cs="Courier New"/>
          <w:kern w:val="2"/>
          <w:lang w:eastAsia="ru-RU"/>
        </w:rPr>
      </w:pPr>
    </w:p>
    <w:p w:rsidR="00E81BA3" w:rsidRDefault="00E81BA3" w:rsidP="00E81BA3">
      <w:pPr>
        <w:autoSpaceDE w:val="0"/>
        <w:autoSpaceDN w:val="0"/>
        <w:adjustRightInd w:val="0"/>
        <w:ind w:left="5812"/>
        <w:jc w:val="both"/>
        <w:rPr>
          <w:rFonts w:ascii="Courier New" w:eastAsia="Times New Roman" w:hAnsi="Courier New" w:cs="Courier New"/>
          <w:kern w:val="2"/>
          <w:lang w:eastAsia="ru-RU"/>
        </w:rPr>
      </w:pPr>
    </w:p>
    <w:p w:rsidR="00E81BA3" w:rsidRDefault="00E81BA3" w:rsidP="00E81BA3">
      <w:pPr>
        <w:autoSpaceDE w:val="0"/>
        <w:autoSpaceDN w:val="0"/>
        <w:adjustRightInd w:val="0"/>
        <w:ind w:left="5812"/>
        <w:jc w:val="both"/>
        <w:rPr>
          <w:rFonts w:ascii="Courier New" w:eastAsia="Times New Roman" w:hAnsi="Courier New" w:cs="Courier New"/>
          <w:kern w:val="2"/>
          <w:lang w:eastAsia="ru-RU"/>
        </w:rPr>
      </w:pPr>
    </w:p>
    <w:p w:rsidR="00E81BA3" w:rsidRPr="007407E7" w:rsidRDefault="00E81BA3" w:rsidP="00E81BA3">
      <w:pPr>
        <w:autoSpaceDE w:val="0"/>
        <w:autoSpaceDN w:val="0"/>
        <w:adjustRightInd w:val="0"/>
        <w:ind w:left="5103"/>
        <w:contextualSpacing/>
        <w:jc w:val="both"/>
        <w:rPr>
          <w:rFonts w:ascii="Courier New" w:eastAsia="Times New Roman" w:hAnsi="Courier New" w:cs="Courier New"/>
          <w:kern w:val="2"/>
          <w:lang w:eastAsia="ru-RU"/>
        </w:rPr>
      </w:pPr>
      <w:r w:rsidRPr="007407E7">
        <w:rPr>
          <w:rFonts w:ascii="Courier New" w:eastAsia="Times New Roman" w:hAnsi="Courier New" w:cs="Courier New"/>
          <w:kern w:val="2"/>
          <w:lang w:eastAsia="ru-RU"/>
        </w:rPr>
        <w:lastRenderedPageBreak/>
        <w:t>Приложение</w:t>
      </w:r>
    </w:p>
    <w:p w:rsidR="00E81BA3" w:rsidRPr="00E81BA3" w:rsidRDefault="00E81BA3" w:rsidP="00E81BA3">
      <w:pPr>
        <w:ind w:left="5103"/>
        <w:contextualSpacing/>
        <w:rPr>
          <w:rFonts w:ascii="Courier New" w:eastAsia="Times New Roman" w:hAnsi="Courier New" w:cs="Courier New"/>
          <w:kern w:val="2"/>
          <w:lang w:eastAsia="ru-RU"/>
        </w:rPr>
      </w:pPr>
      <w:r w:rsidRPr="007407E7">
        <w:rPr>
          <w:rFonts w:ascii="Courier New" w:eastAsia="Times New Roman" w:hAnsi="Courier New" w:cs="Courier New"/>
          <w:kern w:val="2"/>
          <w:lang w:eastAsia="ru-RU"/>
        </w:rPr>
        <w:t>к административному регламенту предоставления муниципальной услуги «</w:t>
      </w:r>
      <w:r w:rsidRPr="00E81BA3">
        <w:rPr>
          <w:rFonts w:ascii="Courier New" w:eastAsia="Times New Roman" w:hAnsi="Courier New" w:cs="Courier New"/>
          <w:kern w:val="2"/>
          <w:lang w:eastAsia="ru-RU"/>
        </w:rPr>
        <w:t>Присвоение адреса объекту недвижимости</w:t>
      </w:r>
      <w:r w:rsidRPr="007407E7">
        <w:rPr>
          <w:rFonts w:ascii="Courier New" w:eastAsia="Times New Roman" w:hAnsi="Courier New" w:cs="Courier New"/>
          <w:kern w:val="2"/>
          <w:lang w:eastAsia="ru-RU"/>
        </w:rPr>
        <w:t>»</w:t>
      </w:r>
    </w:p>
    <w:p w:rsidR="00E81BA3" w:rsidRDefault="00E81BA3" w:rsidP="00E81BA3">
      <w:pPr>
        <w:pStyle w:val="ConsPlusTitle"/>
        <w:jc w:val="center"/>
      </w:pPr>
    </w:p>
    <w:p w:rsidR="00E81BA3" w:rsidRDefault="00E81BA3" w:rsidP="00E81BA3">
      <w:pPr>
        <w:pStyle w:val="ConsPlusTitle"/>
        <w:jc w:val="center"/>
      </w:pPr>
      <w:r>
        <w:t>ФОРМА ЗАЯВЛЕНИЯ</w:t>
      </w:r>
    </w:p>
    <w:p w:rsidR="00E81BA3" w:rsidRDefault="00E81BA3" w:rsidP="00E81BA3">
      <w:pPr>
        <w:pStyle w:val="ConsPlusTitle"/>
        <w:jc w:val="center"/>
      </w:pPr>
      <w:r>
        <w:t>О ПРИСВОЕНИИ ОБЪЕКТУ АДРЕСАЦИИ АДРЕСА ИЛИ АННУЛИРОВАНИИ</w:t>
      </w:r>
      <w:r w:rsidR="00066DC8">
        <w:t xml:space="preserve"> </w:t>
      </w:r>
      <w:r>
        <w:t>ЕГО АДРЕСА</w:t>
      </w:r>
    </w:p>
    <w:p w:rsidR="00066DC8" w:rsidRDefault="00066DC8" w:rsidP="00E81BA3">
      <w:pPr>
        <w:pStyle w:val="ConsPlusTitle"/>
        <w:jc w:val="cente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8"/>
        <w:gridCol w:w="429"/>
        <w:gridCol w:w="19"/>
        <w:gridCol w:w="421"/>
        <w:gridCol w:w="419"/>
        <w:gridCol w:w="776"/>
        <w:gridCol w:w="1347"/>
        <w:gridCol w:w="445"/>
        <w:gridCol w:w="175"/>
        <w:gridCol w:w="357"/>
        <w:gridCol w:w="1011"/>
        <w:gridCol w:w="359"/>
        <w:gridCol w:w="469"/>
        <w:gridCol w:w="862"/>
        <w:gridCol w:w="550"/>
        <w:gridCol w:w="1443"/>
      </w:tblGrid>
      <w:tr w:rsidR="00E81BA3" w:rsidTr="0006669C">
        <w:trPr>
          <w:jc w:val="center"/>
        </w:trPr>
        <w:tc>
          <w:tcPr>
            <w:tcW w:w="6316" w:type="dxa"/>
            <w:gridSpan w:val="13"/>
          </w:tcPr>
          <w:p w:rsidR="00E81BA3" w:rsidRDefault="00E81BA3" w:rsidP="008E4588">
            <w:pPr>
              <w:pStyle w:val="ConsPlusNormal"/>
            </w:pPr>
          </w:p>
        </w:tc>
        <w:tc>
          <w:tcPr>
            <w:tcW w:w="1331" w:type="dxa"/>
            <w:gridSpan w:val="2"/>
          </w:tcPr>
          <w:p w:rsidR="00E81BA3" w:rsidRDefault="00E81BA3" w:rsidP="008E4588">
            <w:pPr>
              <w:pStyle w:val="ConsPlusNormal"/>
              <w:ind w:left="5"/>
              <w:jc w:val="both"/>
            </w:pPr>
            <w:r>
              <w:t>Лист N ___</w:t>
            </w:r>
          </w:p>
        </w:tc>
        <w:tc>
          <w:tcPr>
            <w:tcW w:w="1993" w:type="dxa"/>
            <w:gridSpan w:val="2"/>
          </w:tcPr>
          <w:p w:rsidR="00E81BA3" w:rsidRDefault="00E81BA3" w:rsidP="008E4588">
            <w:pPr>
              <w:pStyle w:val="ConsPlusNormal"/>
              <w:ind w:left="10"/>
              <w:jc w:val="both"/>
            </w:pPr>
            <w:r>
              <w:t>Всего листов ___</w:t>
            </w:r>
          </w:p>
        </w:tc>
      </w:tr>
      <w:tr w:rsidR="00E81BA3" w:rsidTr="0006669C">
        <w:trPr>
          <w:jc w:val="center"/>
        </w:trPr>
        <w:tc>
          <w:tcPr>
            <w:tcW w:w="550" w:type="dxa"/>
            <w:vMerge w:val="restart"/>
          </w:tcPr>
          <w:p w:rsidR="00E81BA3" w:rsidRDefault="00E81BA3" w:rsidP="008E4588">
            <w:pPr>
              <w:pStyle w:val="ConsPlusNormal"/>
              <w:jc w:val="center"/>
            </w:pPr>
            <w:r>
              <w:t>1</w:t>
            </w:r>
          </w:p>
        </w:tc>
        <w:tc>
          <w:tcPr>
            <w:tcW w:w="3864" w:type="dxa"/>
            <w:gridSpan w:val="8"/>
          </w:tcPr>
          <w:p w:rsidR="00E81BA3" w:rsidRDefault="00E81BA3" w:rsidP="008E4588">
            <w:pPr>
              <w:pStyle w:val="ConsPlusNormal"/>
              <w:jc w:val="center"/>
            </w:pPr>
            <w:r>
              <w:t>Заявление</w:t>
            </w:r>
          </w:p>
        </w:tc>
        <w:tc>
          <w:tcPr>
            <w:tcW w:w="532" w:type="dxa"/>
            <w:gridSpan w:val="2"/>
            <w:vMerge w:val="restart"/>
          </w:tcPr>
          <w:p w:rsidR="00E81BA3" w:rsidRDefault="00E81BA3" w:rsidP="008E4588">
            <w:pPr>
              <w:pStyle w:val="ConsPlusNormal"/>
              <w:jc w:val="center"/>
            </w:pPr>
            <w:r>
              <w:t>2</w:t>
            </w:r>
          </w:p>
        </w:tc>
        <w:tc>
          <w:tcPr>
            <w:tcW w:w="4694" w:type="dxa"/>
            <w:gridSpan w:val="6"/>
            <w:vMerge w:val="restart"/>
          </w:tcPr>
          <w:p w:rsidR="00E81BA3" w:rsidRDefault="00E81BA3" w:rsidP="008E4588">
            <w:pPr>
              <w:pStyle w:val="ConsPlusNormal"/>
            </w:pPr>
            <w:r>
              <w:t>Заявление принято</w:t>
            </w:r>
          </w:p>
          <w:p w:rsidR="00E81BA3" w:rsidRDefault="00E81BA3" w:rsidP="008E4588">
            <w:pPr>
              <w:pStyle w:val="ConsPlusNormal"/>
            </w:pPr>
            <w:r>
              <w:t>регистрационный номер _______________</w:t>
            </w:r>
          </w:p>
          <w:p w:rsidR="00E81BA3" w:rsidRDefault="00E81BA3" w:rsidP="008E4588">
            <w:pPr>
              <w:pStyle w:val="ConsPlusNormal"/>
            </w:pPr>
            <w:r>
              <w:t>количество листов заявления ___________</w:t>
            </w:r>
          </w:p>
          <w:p w:rsidR="00E81BA3" w:rsidRDefault="00E81BA3" w:rsidP="008E4588">
            <w:pPr>
              <w:pStyle w:val="ConsPlusNormal"/>
            </w:pPr>
            <w:r>
              <w:t>количество прилагаемых документов ____,</w:t>
            </w:r>
          </w:p>
          <w:p w:rsidR="00E81BA3" w:rsidRDefault="00E81BA3" w:rsidP="008E4588">
            <w:pPr>
              <w:pStyle w:val="ConsPlusNormal"/>
            </w:pPr>
            <w:r>
              <w:t>в том числе оригиналов ___, копий ____, количество листов в оригиналах ____, копиях ____</w:t>
            </w:r>
          </w:p>
          <w:p w:rsidR="00E81BA3" w:rsidRDefault="00E81BA3" w:rsidP="008E4588">
            <w:pPr>
              <w:pStyle w:val="ConsPlusNormal"/>
            </w:pPr>
            <w:r>
              <w:t>ФИО должностного лица ________________</w:t>
            </w:r>
          </w:p>
          <w:p w:rsidR="00E81BA3" w:rsidRDefault="00E81BA3" w:rsidP="008E4588">
            <w:pPr>
              <w:pStyle w:val="ConsPlusNormal"/>
            </w:pPr>
            <w:r>
              <w:t>подпись должностного лица ____________</w:t>
            </w:r>
          </w:p>
        </w:tc>
      </w:tr>
      <w:tr w:rsidR="00E81BA3" w:rsidTr="0006669C">
        <w:trPr>
          <w:trHeight w:val="276"/>
          <w:jc w:val="center"/>
        </w:trPr>
        <w:tc>
          <w:tcPr>
            <w:tcW w:w="550" w:type="dxa"/>
            <w:vMerge/>
          </w:tcPr>
          <w:p w:rsidR="00E81BA3" w:rsidRDefault="00E81BA3" w:rsidP="008E4588">
            <w:pPr>
              <w:pStyle w:val="ConsPlusNormal"/>
              <w:jc w:val="both"/>
            </w:pPr>
          </w:p>
        </w:tc>
        <w:tc>
          <w:tcPr>
            <w:tcW w:w="3864" w:type="dxa"/>
            <w:gridSpan w:val="8"/>
            <w:vMerge w:val="restart"/>
          </w:tcPr>
          <w:p w:rsidR="00E81BA3" w:rsidRDefault="00E81BA3" w:rsidP="008E4588">
            <w:pPr>
              <w:pStyle w:val="ConsPlusNormal"/>
            </w:pPr>
            <w:r>
              <w:t>в</w:t>
            </w:r>
          </w:p>
          <w:p w:rsidR="00E81BA3" w:rsidRDefault="00E81BA3" w:rsidP="008E4588">
            <w:pPr>
              <w:pStyle w:val="ConsPlusNormal"/>
              <w:jc w:val="center"/>
            </w:pPr>
            <w:r>
              <w:t>----------------------------------------</w:t>
            </w:r>
          </w:p>
          <w:p w:rsidR="00E81BA3" w:rsidRDefault="00E81BA3" w:rsidP="008E4588">
            <w:pPr>
              <w:pStyle w:val="ConsPlusNormal"/>
              <w:jc w:val="center"/>
            </w:pPr>
            <w:r>
              <w:t>(наименование органа местного самоуправления, органа</w:t>
            </w:r>
          </w:p>
          <w:p w:rsidR="00E81BA3" w:rsidRDefault="00E81BA3" w:rsidP="008E4588">
            <w:pPr>
              <w:pStyle w:val="ConsPlusNormal"/>
              <w:jc w:val="center"/>
            </w:pPr>
            <w:r>
              <w:t>______________________________</w:t>
            </w:r>
          </w:p>
          <w:p w:rsidR="00E81BA3" w:rsidRDefault="00E81BA3" w:rsidP="008E4588">
            <w:pPr>
              <w:pStyle w:val="ConsPlusNormal"/>
              <w:jc w:val="center"/>
            </w:pPr>
            <w: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2"/>
            <w:vMerge/>
          </w:tcPr>
          <w:p w:rsidR="00E81BA3" w:rsidRDefault="00E81BA3" w:rsidP="008E4588">
            <w:pPr>
              <w:pStyle w:val="ConsPlusNormal"/>
              <w:jc w:val="center"/>
            </w:pPr>
          </w:p>
        </w:tc>
        <w:tc>
          <w:tcPr>
            <w:tcW w:w="4694" w:type="dxa"/>
            <w:gridSpan w:val="6"/>
            <w:vMerge/>
          </w:tcPr>
          <w:p w:rsidR="00E81BA3" w:rsidRDefault="00E81BA3" w:rsidP="008E4588">
            <w:pPr>
              <w:pStyle w:val="ConsPlusNormal"/>
              <w:jc w:val="center"/>
            </w:pPr>
          </w:p>
        </w:tc>
      </w:tr>
      <w:tr w:rsidR="00E81BA3" w:rsidTr="0006669C">
        <w:trPr>
          <w:jc w:val="center"/>
        </w:trPr>
        <w:tc>
          <w:tcPr>
            <w:tcW w:w="550" w:type="dxa"/>
            <w:vMerge/>
          </w:tcPr>
          <w:p w:rsidR="00E81BA3" w:rsidRDefault="00E81BA3" w:rsidP="008E4588">
            <w:pPr>
              <w:pStyle w:val="ConsPlusNormal"/>
              <w:jc w:val="both"/>
            </w:pPr>
          </w:p>
        </w:tc>
        <w:tc>
          <w:tcPr>
            <w:tcW w:w="3864" w:type="dxa"/>
            <w:gridSpan w:val="8"/>
            <w:vMerge/>
          </w:tcPr>
          <w:p w:rsidR="00E81BA3" w:rsidRDefault="00E81BA3" w:rsidP="008E4588">
            <w:pPr>
              <w:pStyle w:val="ConsPlusNormal"/>
              <w:jc w:val="both"/>
            </w:pPr>
          </w:p>
        </w:tc>
        <w:tc>
          <w:tcPr>
            <w:tcW w:w="532" w:type="dxa"/>
            <w:gridSpan w:val="2"/>
            <w:vMerge/>
          </w:tcPr>
          <w:p w:rsidR="00E81BA3" w:rsidRDefault="00E81BA3" w:rsidP="008E4588">
            <w:pPr>
              <w:pStyle w:val="ConsPlusNormal"/>
              <w:jc w:val="both"/>
            </w:pPr>
          </w:p>
        </w:tc>
        <w:tc>
          <w:tcPr>
            <w:tcW w:w="4694" w:type="dxa"/>
            <w:gridSpan w:val="6"/>
          </w:tcPr>
          <w:p w:rsidR="00E81BA3" w:rsidRDefault="00E81BA3" w:rsidP="008E4588">
            <w:pPr>
              <w:pStyle w:val="ConsPlusNormal"/>
            </w:pPr>
            <w:r>
              <w:t>дата "__" ____________ ____ г.</w:t>
            </w:r>
          </w:p>
        </w:tc>
      </w:tr>
      <w:tr w:rsidR="00E81BA3" w:rsidTr="0006669C">
        <w:trPr>
          <w:jc w:val="center"/>
        </w:trPr>
        <w:tc>
          <w:tcPr>
            <w:tcW w:w="550" w:type="dxa"/>
            <w:vMerge w:val="restart"/>
          </w:tcPr>
          <w:p w:rsidR="00E81BA3" w:rsidRDefault="00E81BA3" w:rsidP="008E4588">
            <w:pPr>
              <w:pStyle w:val="ConsPlusNormal"/>
              <w:jc w:val="center"/>
            </w:pPr>
            <w:r>
              <w:t>3.1</w:t>
            </w:r>
          </w:p>
        </w:tc>
        <w:tc>
          <w:tcPr>
            <w:tcW w:w="9090" w:type="dxa"/>
            <w:gridSpan w:val="16"/>
          </w:tcPr>
          <w:p w:rsidR="00E81BA3" w:rsidRDefault="00E81BA3" w:rsidP="008E4588">
            <w:pPr>
              <w:pStyle w:val="ConsPlusNormal"/>
            </w:pPr>
            <w:r>
              <w:t>Прошу в отношении объекта адресации:</w:t>
            </w:r>
          </w:p>
        </w:tc>
      </w:tr>
      <w:tr w:rsidR="00E81BA3" w:rsidTr="0006669C">
        <w:trPr>
          <w:jc w:val="center"/>
        </w:trPr>
        <w:tc>
          <w:tcPr>
            <w:tcW w:w="550" w:type="dxa"/>
            <w:vMerge/>
          </w:tcPr>
          <w:p w:rsidR="00E81BA3" w:rsidRDefault="00E81BA3" w:rsidP="008E4588">
            <w:pPr>
              <w:pStyle w:val="ConsPlusNormal"/>
              <w:jc w:val="both"/>
            </w:pPr>
          </w:p>
        </w:tc>
        <w:tc>
          <w:tcPr>
            <w:tcW w:w="9090" w:type="dxa"/>
            <w:gridSpan w:val="16"/>
          </w:tcPr>
          <w:p w:rsidR="00E81BA3" w:rsidRDefault="00E81BA3" w:rsidP="008E4588">
            <w:pPr>
              <w:pStyle w:val="ConsPlusNormal"/>
            </w:pPr>
            <w:r>
              <w:t>Вид:</w:t>
            </w:r>
          </w:p>
        </w:tc>
      </w:tr>
      <w:tr w:rsidR="00E81BA3" w:rsidTr="0006669C">
        <w:trPr>
          <w:trHeight w:val="423"/>
          <w:jc w:val="center"/>
        </w:trPr>
        <w:tc>
          <w:tcPr>
            <w:tcW w:w="550" w:type="dxa"/>
            <w:vMerge/>
          </w:tcPr>
          <w:p w:rsidR="00E81BA3" w:rsidRDefault="00E81BA3" w:rsidP="008E4588">
            <w:pPr>
              <w:pStyle w:val="ConsPlusNormal"/>
              <w:jc w:val="both"/>
            </w:pPr>
          </w:p>
        </w:tc>
        <w:tc>
          <w:tcPr>
            <w:tcW w:w="9090" w:type="dxa"/>
            <w:gridSpan w:val="16"/>
          </w:tcPr>
          <w:p w:rsidR="00E81BA3" w:rsidRDefault="00E81BA3" w:rsidP="008E4588">
            <w:pPr>
              <w:pStyle w:val="ConsPlusNormal"/>
            </w:pPr>
            <w:r>
              <w:t>Земельный участок</w:t>
            </w:r>
          </w:p>
        </w:tc>
      </w:tr>
      <w:tr w:rsidR="00E81BA3" w:rsidTr="0006669C">
        <w:trPr>
          <w:jc w:val="center"/>
        </w:trPr>
        <w:tc>
          <w:tcPr>
            <w:tcW w:w="550" w:type="dxa"/>
            <w:vMerge w:val="restart"/>
          </w:tcPr>
          <w:p w:rsidR="00E81BA3" w:rsidRDefault="00E81BA3" w:rsidP="008E4588">
            <w:pPr>
              <w:pStyle w:val="ConsPlusNormal"/>
              <w:jc w:val="center"/>
            </w:pPr>
            <w:r>
              <w:t>3.2</w:t>
            </w:r>
          </w:p>
        </w:tc>
        <w:tc>
          <w:tcPr>
            <w:tcW w:w="9090" w:type="dxa"/>
            <w:gridSpan w:val="16"/>
          </w:tcPr>
          <w:p w:rsidR="00E81BA3" w:rsidRDefault="00E81BA3" w:rsidP="008E4588">
            <w:pPr>
              <w:pStyle w:val="ConsPlusNormal"/>
            </w:pPr>
            <w:r>
              <w:t>Присвоить адрес</w:t>
            </w:r>
          </w:p>
        </w:tc>
      </w:tr>
      <w:tr w:rsidR="00E81BA3" w:rsidTr="0006669C">
        <w:trPr>
          <w:jc w:val="center"/>
        </w:trPr>
        <w:tc>
          <w:tcPr>
            <w:tcW w:w="550" w:type="dxa"/>
            <w:vMerge/>
          </w:tcPr>
          <w:p w:rsidR="00E81BA3" w:rsidRDefault="00E81BA3" w:rsidP="008E4588">
            <w:pPr>
              <w:pStyle w:val="ConsPlusNormal"/>
              <w:jc w:val="both"/>
            </w:pPr>
          </w:p>
        </w:tc>
        <w:tc>
          <w:tcPr>
            <w:tcW w:w="9090" w:type="dxa"/>
            <w:gridSpan w:val="16"/>
          </w:tcPr>
          <w:p w:rsidR="00E81BA3" w:rsidRDefault="00E81BA3" w:rsidP="008E4588">
            <w:pPr>
              <w:pStyle w:val="ConsPlusNormal"/>
            </w:pPr>
            <w:r>
              <w:t>В связи с:</w:t>
            </w:r>
          </w:p>
        </w:tc>
      </w:tr>
      <w:tr w:rsidR="00E81BA3" w:rsidTr="0006669C">
        <w:trPr>
          <w:jc w:val="center"/>
        </w:trPr>
        <w:tc>
          <w:tcPr>
            <w:tcW w:w="550" w:type="dxa"/>
            <w:vMerge/>
          </w:tcPr>
          <w:p w:rsidR="00E81BA3" w:rsidRDefault="00E81BA3" w:rsidP="008E4588">
            <w:pPr>
              <w:pStyle w:val="ConsPlusNormal"/>
              <w:jc w:val="both"/>
            </w:pPr>
          </w:p>
        </w:tc>
        <w:tc>
          <w:tcPr>
            <w:tcW w:w="437" w:type="dxa"/>
            <w:gridSpan w:val="2"/>
          </w:tcPr>
          <w:p w:rsidR="00E81BA3" w:rsidRDefault="00E81BA3" w:rsidP="008E4588">
            <w:pPr>
              <w:pStyle w:val="ConsPlusNormal"/>
            </w:pPr>
          </w:p>
        </w:tc>
        <w:tc>
          <w:tcPr>
            <w:tcW w:w="8653" w:type="dxa"/>
            <w:gridSpan w:val="14"/>
          </w:tcPr>
          <w:p w:rsidR="00E81BA3" w:rsidRDefault="00E81BA3" w:rsidP="008E4588">
            <w:pPr>
              <w:pStyle w:val="ConsPlusNormal"/>
            </w:pPr>
            <w:r>
              <w:t>Образованием земельного участка(ов) из земель, находящихся в государственной или муниципальной собственности</w:t>
            </w:r>
          </w:p>
        </w:tc>
      </w:tr>
      <w:tr w:rsidR="00E81BA3" w:rsidTr="0006669C">
        <w:trPr>
          <w:jc w:val="center"/>
        </w:trPr>
        <w:tc>
          <w:tcPr>
            <w:tcW w:w="550" w:type="dxa"/>
            <w:vMerge/>
          </w:tcPr>
          <w:p w:rsidR="00E81BA3" w:rsidRDefault="00E81BA3" w:rsidP="008E4588">
            <w:pPr>
              <w:pStyle w:val="ConsPlusNormal"/>
              <w:jc w:val="both"/>
            </w:pPr>
          </w:p>
        </w:tc>
        <w:tc>
          <w:tcPr>
            <w:tcW w:w="3864" w:type="dxa"/>
            <w:gridSpan w:val="8"/>
          </w:tcPr>
          <w:p w:rsidR="00E81BA3" w:rsidRDefault="00E81BA3" w:rsidP="008E4588">
            <w:pPr>
              <w:pStyle w:val="ConsPlusNormal"/>
              <w:ind w:firstLine="5"/>
              <w:jc w:val="both"/>
            </w:pPr>
            <w:r>
              <w:t>Количество образуемых земельных участков</w:t>
            </w:r>
          </w:p>
        </w:tc>
        <w:tc>
          <w:tcPr>
            <w:tcW w:w="5226" w:type="dxa"/>
            <w:gridSpan w:val="8"/>
          </w:tcPr>
          <w:p w:rsidR="00E81BA3" w:rsidRDefault="00E81BA3" w:rsidP="008E4588">
            <w:pPr>
              <w:pStyle w:val="ConsPlusNormal"/>
            </w:pPr>
          </w:p>
        </w:tc>
      </w:tr>
      <w:tr w:rsidR="00E81BA3" w:rsidTr="0006669C">
        <w:trPr>
          <w:jc w:val="center"/>
        </w:trPr>
        <w:tc>
          <w:tcPr>
            <w:tcW w:w="550" w:type="dxa"/>
            <w:vMerge/>
          </w:tcPr>
          <w:p w:rsidR="00E81BA3" w:rsidRDefault="00E81BA3" w:rsidP="008E4588">
            <w:pPr>
              <w:pStyle w:val="ConsPlusNormal"/>
              <w:jc w:val="both"/>
            </w:pPr>
          </w:p>
        </w:tc>
        <w:tc>
          <w:tcPr>
            <w:tcW w:w="3864" w:type="dxa"/>
            <w:gridSpan w:val="8"/>
            <w:vMerge w:val="restart"/>
          </w:tcPr>
          <w:p w:rsidR="00E81BA3" w:rsidRDefault="00E81BA3" w:rsidP="008E4588">
            <w:pPr>
              <w:pStyle w:val="ConsPlusNormal"/>
            </w:pPr>
            <w:r>
              <w:t>Дополнительная информация:</w:t>
            </w:r>
          </w:p>
        </w:tc>
        <w:tc>
          <w:tcPr>
            <w:tcW w:w="5226" w:type="dxa"/>
            <w:gridSpan w:val="8"/>
          </w:tcPr>
          <w:p w:rsidR="00E81BA3" w:rsidRDefault="00E81BA3" w:rsidP="008E4588">
            <w:pPr>
              <w:pStyle w:val="ConsPlusNormal"/>
            </w:pPr>
          </w:p>
        </w:tc>
      </w:tr>
      <w:tr w:rsidR="00E81BA3" w:rsidTr="0006669C">
        <w:trPr>
          <w:jc w:val="center"/>
        </w:trPr>
        <w:tc>
          <w:tcPr>
            <w:tcW w:w="550" w:type="dxa"/>
            <w:vMerge/>
          </w:tcPr>
          <w:p w:rsidR="00E81BA3" w:rsidRDefault="00E81BA3" w:rsidP="008E4588">
            <w:pPr>
              <w:pStyle w:val="ConsPlusNormal"/>
              <w:jc w:val="both"/>
            </w:pPr>
          </w:p>
        </w:tc>
        <w:tc>
          <w:tcPr>
            <w:tcW w:w="3864" w:type="dxa"/>
            <w:gridSpan w:val="8"/>
            <w:vMerge/>
          </w:tcPr>
          <w:p w:rsidR="00E81BA3" w:rsidRDefault="00E81BA3" w:rsidP="008E4588">
            <w:pPr>
              <w:pStyle w:val="ConsPlusNormal"/>
              <w:jc w:val="both"/>
            </w:pPr>
          </w:p>
        </w:tc>
        <w:tc>
          <w:tcPr>
            <w:tcW w:w="5226" w:type="dxa"/>
            <w:gridSpan w:val="8"/>
          </w:tcPr>
          <w:p w:rsidR="00E81BA3" w:rsidRDefault="00E81BA3" w:rsidP="008E4588">
            <w:pPr>
              <w:pStyle w:val="ConsPlusNormal"/>
            </w:pPr>
          </w:p>
        </w:tc>
      </w:tr>
      <w:tr w:rsidR="00E81BA3" w:rsidTr="0006669C">
        <w:trPr>
          <w:jc w:val="center"/>
        </w:trPr>
        <w:tc>
          <w:tcPr>
            <w:tcW w:w="550" w:type="dxa"/>
            <w:vMerge/>
          </w:tcPr>
          <w:p w:rsidR="00E81BA3" w:rsidRDefault="00E81BA3" w:rsidP="008E4588">
            <w:pPr>
              <w:pStyle w:val="ConsPlusNormal"/>
              <w:jc w:val="both"/>
            </w:pPr>
          </w:p>
        </w:tc>
        <w:tc>
          <w:tcPr>
            <w:tcW w:w="3864" w:type="dxa"/>
            <w:gridSpan w:val="8"/>
            <w:vMerge/>
          </w:tcPr>
          <w:p w:rsidR="00E81BA3" w:rsidRDefault="00E81BA3" w:rsidP="008E4588">
            <w:pPr>
              <w:pStyle w:val="ConsPlusNormal"/>
              <w:jc w:val="both"/>
            </w:pPr>
          </w:p>
        </w:tc>
        <w:tc>
          <w:tcPr>
            <w:tcW w:w="5226" w:type="dxa"/>
            <w:gridSpan w:val="8"/>
          </w:tcPr>
          <w:p w:rsidR="00E81BA3" w:rsidRDefault="00E81BA3" w:rsidP="008E4588">
            <w:pPr>
              <w:pStyle w:val="ConsPlusNormal"/>
            </w:pPr>
          </w:p>
        </w:tc>
      </w:tr>
      <w:tr w:rsidR="00E81BA3" w:rsidTr="0006669C">
        <w:trPr>
          <w:jc w:val="center"/>
        </w:trPr>
        <w:tc>
          <w:tcPr>
            <w:tcW w:w="550" w:type="dxa"/>
            <w:vMerge/>
          </w:tcPr>
          <w:p w:rsidR="00E81BA3" w:rsidRDefault="00E81BA3" w:rsidP="008E4588">
            <w:pPr>
              <w:pStyle w:val="ConsPlusNormal"/>
              <w:jc w:val="both"/>
            </w:pPr>
          </w:p>
        </w:tc>
        <w:tc>
          <w:tcPr>
            <w:tcW w:w="3864" w:type="dxa"/>
            <w:gridSpan w:val="8"/>
            <w:vMerge/>
          </w:tcPr>
          <w:p w:rsidR="00E81BA3" w:rsidRDefault="00E81BA3" w:rsidP="008E4588">
            <w:pPr>
              <w:pStyle w:val="ConsPlusNormal"/>
              <w:jc w:val="both"/>
            </w:pPr>
          </w:p>
        </w:tc>
        <w:tc>
          <w:tcPr>
            <w:tcW w:w="5226" w:type="dxa"/>
            <w:gridSpan w:val="8"/>
          </w:tcPr>
          <w:p w:rsidR="00E81BA3" w:rsidRDefault="00E81BA3" w:rsidP="008E4588">
            <w:pPr>
              <w:pStyle w:val="ConsPlusNormal"/>
            </w:pPr>
          </w:p>
        </w:tc>
      </w:tr>
      <w:tr w:rsidR="00E81BA3" w:rsidTr="0006669C">
        <w:trPr>
          <w:jc w:val="center"/>
        </w:trPr>
        <w:tc>
          <w:tcPr>
            <w:tcW w:w="558" w:type="dxa"/>
            <w:gridSpan w:val="2"/>
            <w:vMerge w:val="restart"/>
          </w:tcPr>
          <w:p w:rsidR="00E81BA3" w:rsidRDefault="00E81BA3" w:rsidP="008E4588">
            <w:pPr>
              <w:pStyle w:val="ConsPlusNormal"/>
              <w:jc w:val="center"/>
            </w:pPr>
            <w:r>
              <w:t>4</w:t>
            </w:r>
          </w:p>
        </w:tc>
        <w:tc>
          <w:tcPr>
            <w:tcW w:w="9082" w:type="dxa"/>
            <w:gridSpan w:val="15"/>
          </w:tcPr>
          <w:p w:rsidR="00E81BA3" w:rsidRDefault="00E81BA3" w:rsidP="008E4588">
            <w:pPr>
              <w:pStyle w:val="ConsPlusNormal"/>
            </w:pPr>
            <w:r>
              <w:t>Собственник объекта адресации или лицо, обладающее иным вещным правом на объект адресации</w:t>
            </w: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tcPr>
          <w:p w:rsidR="00E81BA3" w:rsidRDefault="00E81BA3" w:rsidP="008E4588">
            <w:pPr>
              <w:pStyle w:val="ConsPlusNormal"/>
            </w:pPr>
          </w:p>
        </w:tc>
        <w:tc>
          <w:tcPr>
            <w:tcW w:w="421" w:type="dxa"/>
          </w:tcPr>
          <w:p w:rsidR="00E81BA3" w:rsidRDefault="00E81BA3" w:rsidP="008E4588">
            <w:pPr>
              <w:pStyle w:val="ConsPlusNormal"/>
            </w:pPr>
          </w:p>
        </w:tc>
        <w:tc>
          <w:tcPr>
            <w:tcW w:w="8213" w:type="dxa"/>
            <w:gridSpan w:val="12"/>
          </w:tcPr>
          <w:p w:rsidR="00E81BA3" w:rsidRDefault="00E81BA3" w:rsidP="008E4588">
            <w:pPr>
              <w:pStyle w:val="ConsPlusNormal"/>
            </w:pPr>
            <w:r>
              <w:t>физическое лицо:</w:t>
            </w:r>
          </w:p>
        </w:tc>
      </w:tr>
      <w:tr w:rsidR="00E81BA3" w:rsidTr="0006669C">
        <w:trPr>
          <w:jc w:val="center"/>
        </w:trPr>
        <w:tc>
          <w:tcPr>
            <w:tcW w:w="558" w:type="dxa"/>
            <w:gridSpan w:val="2"/>
            <w:vMerge w:val="restart"/>
          </w:tcPr>
          <w:p w:rsidR="00E81BA3" w:rsidRDefault="00E81BA3" w:rsidP="008E4588">
            <w:pPr>
              <w:pStyle w:val="ConsPlusNormal"/>
            </w:pPr>
          </w:p>
        </w:tc>
        <w:tc>
          <w:tcPr>
            <w:tcW w:w="448" w:type="dxa"/>
            <w:gridSpan w:val="2"/>
            <w:vMerge w:val="restart"/>
          </w:tcPr>
          <w:p w:rsidR="00E81BA3" w:rsidRDefault="00E81BA3" w:rsidP="008E4588">
            <w:pPr>
              <w:pStyle w:val="ConsPlusNormal"/>
            </w:pPr>
          </w:p>
        </w:tc>
        <w:tc>
          <w:tcPr>
            <w:tcW w:w="421" w:type="dxa"/>
            <w:vMerge w:val="restart"/>
          </w:tcPr>
          <w:p w:rsidR="00E81BA3" w:rsidRDefault="00E81BA3" w:rsidP="008E4588">
            <w:pPr>
              <w:pStyle w:val="ConsPlusNormal"/>
            </w:pPr>
          </w:p>
        </w:tc>
        <w:tc>
          <w:tcPr>
            <w:tcW w:w="2542" w:type="dxa"/>
            <w:gridSpan w:val="3"/>
            <w:vAlign w:val="center"/>
          </w:tcPr>
          <w:p w:rsidR="00E81BA3" w:rsidRDefault="00E81BA3" w:rsidP="008E4588">
            <w:pPr>
              <w:pStyle w:val="ConsPlusNormal"/>
              <w:jc w:val="center"/>
            </w:pPr>
            <w:r>
              <w:t>фамилия:</w:t>
            </w:r>
          </w:p>
        </w:tc>
        <w:tc>
          <w:tcPr>
            <w:tcW w:w="1988" w:type="dxa"/>
            <w:gridSpan w:val="4"/>
            <w:vAlign w:val="center"/>
          </w:tcPr>
          <w:p w:rsidR="00E81BA3" w:rsidRDefault="00E81BA3" w:rsidP="008E4588">
            <w:pPr>
              <w:pStyle w:val="ConsPlusNormal"/>
              <w:jc w:val="center"/>
            </w:pPr>
            <w:r>
              <w:t>имя (полностью):</w:t>
            </w:r>
          </w:p>
        </w:tc>
        <w:tc>
          <w:tcPr>
            <w:tcW w:w="2240" w:type="dxa"/>
            <w:gridSpan w:val="4"/>
            <w:vAlign w:val="center"/>
          </w:tcPr>
          <w:p w:rsidR="00E81BA3" w:rsidRDefault="00E81BA3" w:rsidP="008E4588">
            <w:pPr>
              <w:pStyle w:val="ConsPlusNormal"/>
              <w:jc w:val="center"/>
            </w:pPr>
            <w:r>
              <w:t>отчество (полностью) (при наличии):</w:t>
            </w:r>
          </w:p>
        </w:tc>
        <w:tc>
          <w:tcPr>
            <w:tcW w:w="1443" w:type="dxa"/>
            <w:vAlign w:val="center"/>
          </w:tcPr>
          <w:p w:rsidR="00E81BA3" w:rsidRDefault="00E81BA3" w:rsidP="008E4588">
            <w:pPr>
              <w:pStyle w:val="ConsPlusNormal"/>
              <w:jc w:val="center"/>
            </w:pPr>
            <w:r>
              <w:t>ИНН (при наличии):</w:t>
            </w: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vMerge/>
          </w:tcPr>
          <w:p w:rsidR="00E81BA3" w:rsidRDefault="00E81BA3" w:rsidP="008E4588">
            <w:pPr>
              <w:pStyle w:val="ConsPlusNormal"/>
              <w:jc w:val="both"/>
            </w:pPr>
          </w:p>
        </w:tc>
        <w:tc>
          <w:tcPr>
            <w:tcW w:w="421" w:type="dxa"/>
            <w:vMerge/>
          </w:tcPr>
          <w:p w:rsidR="00E81BA3" w:rsidRDefault="00E81BA3" w:rsidP="008E4588">
            <w:pPr>
              <w:pStyle w:val="ConsPlusNormal"/>
              <w:jc w:val="both"/>
            </w:pPr>
          </w:p>
        </w:tc>
        <w:tc>
          <w:tcPr>
            <w:tcW w:w="2542" w:type="dxa"/>
            <w:gridSpan w:val="3"/>
          </w:tcPr>
          <w:p w:rsidR="00E81BA3" w:rsidRDefault="00E81BA3" w:rsidP="008E4588">
            <w:pPr>
              <w:pStyle w:val="ConsPlusNormal"/>
            </w:pPr>
          </w:p>
          <w:p w:rsidR="00E81BA3" w:rsidRDefault="00E81BA3" w:rsidP="008E4588">
            <w:pPr>
              <w:pStyle w:val="ConsPlusNormal"/>
            </w:pPr>
          </w:p>
          <w:p w:rsidR="00E81BA3" w:rsidRDefault="00E81BA3" w:rsidP="008E4588">
            <w:pPr>
              <w:pStyle w:val="ConsPlusNormal"/>
            </w:pPr>
          </w:p>
        </w:tc>
        <w:tc>
          <w:tcPr>
            <w:tcW w:w="1988" w:type="dxa"/>
            <w:gridSpan w:val="4"/>
          </w:tcPr>
          <w:p w:rsidR="00E81BA3" w:rsidRDefault="00E81BA3" w:rsidP="008E4588">
            <w:pPr>
              <w:pStyle w:val="ConsPlusNormal"/>
            </w:pPr>
          </w:p>
        </w:tc>
        <w:tc>
          <w:tcPr>
            <w:tcW w:w="2240" w:type="dxa"/>
            <w:gridSpan w:val="4"/>
          </w:tcPr>
          <w:p w:rsidR="00E81BA3" w:rsidRDefault="00E81BA3" w:rsidP="008E4588">
            <w:pPr>
              <w:pStyle w:val="ConsPlusNormal"/>
            </w:pPr>
          </w:p>
        </w:tc>
        <w:tc>
          <w:tcPr>
            <w:tcW w:w="1443" w:type="dxa"/>
          </w:tcPr>
          <w:p w:rsidR="00E81BA3" w:rsidRDefault="00E81BA3" w:rsidP="008E4588">
            <w:pPr>
              <w:pStyle w:val="ConsPlusNormal"/>
            </w:pP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vMerge/>
          </w:tcPr>
          <w:p w:rsidR="00E81BA3" w:rsidRDefault="00E81BA3" w:rsidP="008E4588">
            <w:pPr>
              <w:pStyle w:val="ConsPlusNormal"/>
              <w:jc w:val="both"/>
            </w:pPr>
          </w:p>
        </w:tc>
        <w:tc>
          <w:tcPr>
            <w:tcW w:w="421" w:type="dxa"/>
            <w:vMerge/>
          </w:tcPr>
          <w:p w:rsidR="00E81BA3" w:rsidRDefault="00E81BA3" w:rsidP="008E4588">
            <w:pPr>
              <w:pStyle w:val="ConsPlusNormal"/>
              <w:jc w:val="both"/>
            </w:pPr>
          </w:p>
        </w:tc>
        <w:tc>
          <w:tcPr>
            <w:tcW w:w="2542" w:type="dxa"/>
            <w:gridSpan w:val="3"/>
            <w:vMerge w:val="restart"/>
          </w:tcPr>
          <w:p w:rsidR="00E81BA3" w:rsidRDefault="00E81BA3" w:rsidP="008E4588">
            <w:pPr>
              <w:pStyle w:val="ConsPlusNormal"/>
              <w:jc w:val="center"/>
            </w:pPr>
            <w:r>
              <w:t>документ, удостоверяющий личность:</w:t>
            </w:r>
          </w:p>
        </w:tc>
        <w:tc>
          <w:tcPr>
            <w:tcW w:w="1988" w:type="dxa"/>
            <w:gridSpan w:val="4"/>
          </w:tcPr>
          <w:p w:rsidR="00E81BA3" w:rsidRDefault="00E81BA3" w:rsidP="008E4588">
            <w:pPr>
              <w:pStyle w:val="ConsPlusNormal"/>
              <w:jc w:val="center"/>
            </w:pPr>
            <w:r>
              <w:t>вид:</w:t>
            </w:r>
          </w:p>
        </w:tc>
        <w:tc>
          <w:tcPr>
            <w:tcW w:w="2240" w:type="dxa"/>
            <w:gridSpan w:val="4"/>
          </w:tcPr>
          <w:p w:rsidR="00E81BA3" w:rsidRDefault="00E81BA3" w:rsidP="008E4588">
            <w:pPr>
              <w:pStyle w:val="ConsPlusNormal"/>
              <w:jc w:val="center"/>
            </w:pPr>
            <w:r>
              <w:t>серия:</w:t>
            </w:r>
          </w:p>
        </w:tc>
        <w:tc>
          <w:tcPr>
            <w:tcW w:w="1443" w:type="dxa"/>
          </w:tcPr>
          <w:p w:rsidR="00E81BA3" w:rsidRDefault="00E81BA3" w:rsidP="008E4588">
            <w:pPr>
              <w:pStyle w:val="ConsPlusNormal"/>
              <w:jc w:val="center"/>
            </w:pPr>
            <w:r>
              <w:t>номер:</w:t>
            </w: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vMerge/>
          </w:tcPr>
          <w:p w:rsidR="00E81BA3" w:rsidRDefault="00E81BA3" w:rsidP="008E4588">
            <w:pPr>
              <w:pStyle w:val="ConsPlusNormal"/>
              <w:jc w:val="both"/>
            </w:pPr>
          </w:p>
        </w:tc>
        <w:tc>
          <w:tcPr>
            <w:tcW w:w="421" w:type="dxa"/>
            <w:vMerge/>
          </w:tcPr>
          <w:p w:rsidR="00E81BA3" w:rsidRDefault="00E81BA3" w:rsidP="008E4588">
            <w:pPr>
              <w:pStyle w:val="ConsPlusNormal"/>
              <w:jc w:val="both"/>
            </w:pPr>
          </w:p>
        </w:tc>
        <w:tc>
          <w:tcPr>
            <w:tcW w:w="2542" w:type="dxa"/>
            <w:gridSpan w:val="3"/>
            <w:vMerge/>
          </w:tcPr>
          <w:p w:rsidR="00E81BA3" w:rsidRDefault="00E81BA3" w:rsidP="008E4588">
            <w:pPr>
              <w:pStyle w:val="ConsPlusNormal"/>
              <w:jc w:val="both"/>
            </w:pPr>
          </w:p>
        </w:tc>
        <w:tc>
          <w:tcPr>
            <w:tcW w:w="1988" w:type="dxa"/>
            <w:gridSpan w:val="4"/>
          </w:tcPr>
          <w:p w:rsidR="00E81BA3" w:rsidRDefault="00E81BA3" w:rsidP="008E4588">
            <w:pPr>
              <w:pStyle w:val="ConsPlusNormal"/>
            </w:pPr>
          </w:p>
        </w:tc>
        <w:tc>
          <w:tcPr>
            <w:tcW w:w="2240" w:type="dxa"/>
            <w:gridSpan w:val="4"/>
          </w:tcPr>
          <w:p w:rsidR="00E81BA3" w:rsidRDefault="00E81BA3" w:rsidP="008E4588">
            <w:pPr>
              <w:pStyle w:val="ConsPlusNormal"/>
            </w:pPr>
          </w:p>
        </w:tc>
        <w:tc>
          <w:tcPr>
            <w:tcW w:w="1443" w:type="dxa"/>
          </w:tcPr>
          <w:p w:rsidR="00E81BA3" w:rsidRDefault="00E81BA3" w:rsidP="008E4588">
            <w:pPr>
              <w:pStyle w:val="ConsPlusNormal"/>
            </w:pP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vMerge/>
          </w:tcPr>
          <w:p w:rsidR="00E81BA3" w:rsidRDefault="00E81BA3" w:rsidP="008E4588">
            <w:pPr>
              <w:pStyle w:val="ConsPlusNormal"/>
              <w:jc w:val="both"/>
            </w:pPr>
          </w:p>
        </w:tc>
        <w:tc>
          <w:tcPr>
            <w:tcW w:w="421" w:type="dxa"/>
            <w:vMerge/>
          </w:tcPr>
          <w:p w:rsidR="00E81BA3" w:rsidRDefault="00E81BA3" w:rsidP="008E4588">
            <w:pPr>
              <w:pStyle w:val="ConsPlusNormal"/>
              <w:jc w:val="both"/>
            </w:pPr>
          </w:p>
        </w:tc>
        <w:tc>
          <w:tcPr>
            <w:tcW w:w="2542" w:type="dxa"/>
            <w:gridSpan w:val="3"/>
            <w:vMerge/>
          </w:tcPr>
          <w:p w:rsidR="00E81BA3" w:rsidRDefault="00E81BA3" w:rsidP="008E4588">
            <w:pPr>
              <w:pStyle w:val="ConsPlusNormal"/>
              <w:jc w:val="both"/>
            </w:pPr>
          </w:p>
        </w:tc>
        <w:tc>
          <w:tcPr>
            <w:tcW w:w="1988" w:type="dxa"/>
            <w:gridSpan w:val="4"/>
          </w:tcPr>
          <w:p w:rsidR="00E81BA3" w:rsidRDefault="00E81BA3" w:rsidP="008E4588">
            <w:pPr>
              <w:pStyle w:val="ConsPlusNormal"/>
              <w:jc w:val="center"/>
            </w:pPr>
            <w:r>
              <w:t>дата выдачи:</w:t>
            </w:r>
          </w:p>
        </w:tc>
        <w:tc>
          <w:tcPr>
            <w:tcW w:w="3683" w:type="dxa"/>
            <w:gridSpan w:val="5"/>
          </w:tcPr>
          <w:p w:rsidR="00E81BA3" w:rsidRDefault="00E81BA3" w:rsidP="008E4588">
            <w:pPr>
              <w:pStyle w:val="ConsPlusNormal"/>
              <w:jc w:val="center"/>
            </w:pPr>
            <w:r>
              <w:t>кем выдан:</w:t>
            </w: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vMerge/>
          </w:tcPr>
          <w:p w:rsidR="00E81BA3" w:rsidRDefault="00E81BA3" w:rsidP="008E4588">
            <w:pPr>
              <w:pStyle w:val="ConsPlusNormal"/>
              <w:jc w:val="both"/>
            </w:pPr>
          </w:p>
        </w:tc>
        <w:tc>
          <w:tcPr>
            <w:tcW w:w="421" w:type="dxa"/>
            <w:vMerge/>
          </w:tcPr>
          <w:p w:rsidR="00E81BA3" w:rsidRDefault="00E81BA3" w:rsidP="008E4588">
            <w:pPr>
              <w:pStyle w:val="ConsPlusNormal"/>
              <w:jc w:val="both"/>
            </w:pPr>
          </w:p>
        </w:tc>
        <w:tc>
          <w:tcPr>
            <w:tcW w:w="2542" w:type="dxa"/>
            <w:gridSpan w:val="3"/>
            <w:vMerge/>
          </w:tcPr>
          <w:p w:rsidR="00E81BA3" w:rsidRDefault="00E81BA3" w:rsidP="008E4588">
            <w:pPr>
              <w:pStyle w:val="ConsPlusNormal"/>
              <w:jc w:val="both"/>
            </w:pPr>
          </w:p>
        </w:tc>
        <w:tc>
          <w:tcPr>
            <w:tcW w:w="1988" w:type="dxa"/>
            <w:gridSpan w:val="4"/>
            <w:vMerge w:val="restart"/>
          </w:tcPr>
          <w:p w:rsidR="00E81BA3" w:rsidRDefault="00E81BA3" w:rsidP="008E4588">
            <w:pPr>
              <w:pStyle w:val="ConsPlusNormal"/>
            </w:pPr>
            <w:r>
              <w:t>"__" _____ ____ г.</w:t>
            </w:r>
          </w:p>
        </w:tc>
        <w:tc>
          <w:tcPr>
            <w:tcW w:w="3683" w:type="dxa"/>
            <w:gridSpan w:val="5"/>
          </w:tcPr>
          <w:p w:rsidR="00E81BA3" w:rsidRDefault="00E81BA3" w:rsidP="008E4588">
            <w:pPr>
              <w:pStyle w:val="ConsPlusNormal"/>
            </w:pP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vMerge/>
          </w:tcPr>
          <w:p w:rsidR="00E81BA3" w:rsidRDefault="00E81BA3" w:rsidP="008E4588">
            <w:pPr>
              <w:pStyle w:val="ConsPlusNormal"/>
              <w:jc w:val="both"/>
            </w:pPr>
          </w:p>
        </w:tc>
        <w:tc>
          <w:tcPr>
            <w:tcW w:w="421" w:type="dxa"/>
            <w:vMerge/>
          </w:tcPr>
          <w:p w:rsidR="00E81BA3" w:rsidRDefault="00E81BA3" w:rsidP="008E4588">
            <w:pPr>
              <w:pStyle w:val="ConsPlusNormal"/>
              <w:jc w:val="both"/>
            </w:pPr>
          </w:p>
        </w:tc>
        <w:tc>
          <w:tcPr>
            <w:tcW w:w="2542" w:type="dxa"/>
            <w:gridSpan w:val="3"/>
            <w:vMerge/>
          </w:tcPr>
          <w:p w:rsidR="00E81BA3" w:rsidRDefault="00E81BA3" w:rsidP="008E4588">
            <w:pPr>
              <w:pStyle w:val="ConsPlusNormal"/>
              <w:jc w:val="both"/>
            </w:pPr>
          </w:p>
        </w:tc>
        <w:tc>
          <w:tcPr>
            <w:tcW w:w="1988" w:type="dxa"/>
            <w:gridSpan w:val="4"/>
            <w:vMerge/>
          </w:tcPr>
          <w:p w:rsidR="00E81BA3" w:rsidRDefault="00E81BA3" w:rsidP="008E4588">
            <w:pPr>
              <w:pStyle w:val="ConsPlusNormal"/>
              <w:jc w:val="both"/>
            </w:pPr>
          </w:p>
        </w:tc>
        <w:tc>
          <w:tcPr>
            <w:tcW w:w="3683" w:type="dxa"/>
            <w:gridSpan w:val="5"/>
          </w:tcPr>
          <w:p w:rsidR="00E81BA3" w:rsidRDefault="00E81BA3" w:rsidP="008E4588">
            <w:pPr>
              <w:pStyle w:val="ConsPlusNormal"/>
            </w:pP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vMerge/>
          </w:tcPr>
          <w:p w:rsidR="00E81BA3" w:rsidRDefault="00E81BA3" w:rsidP="008E4588">
            <w:pPr>
              <w:pStyle w:val="ConsPlusNormal"/>
              <w:jc w:val="both"/>
            </w:pPr>
          </w:p>
        </w:tc>
        <w:tc>
          <w:tcPr>
            <w:tcW w:w="421" w:type="dxa"/>
            <w:vMerge/>
          </w:tcPr>
          <w:p w:rsidR="00E81BA3" w:rsidRDefault="00E81BA3" w:rsidP="008E4588">
            <w:pPr>
              <w:pStyle w:val="ConsPlusNormal"/>
              <w:jc w:val="both"/>
            </w:pPr>
          </w:p>
        </w:tc>
        <w:tc>
          <w:tcPr>
            <w:tcW w:w="2542" w:type="dxa"/>
            <w:gridSpan w:val="3"/>
            <w:vAlign w:val="center"/>
          </w:tcPr>
          <w:p w:rsidR="00E81BA3" w:rsidRDefault="00E81BA3" w:rsidP="008E4588">
            <w:pPr>
              <w:pStyle w:val="ConsPlusNormal"/>
              <w:jc w:val="center"/>
            </w:pPr>
            <w:r>
              <w:t>почтовый адрес:</w:t>
            </w:r>
          </w:p>
        </w:tc>
        <w:tc>
          <w:tcPr>
            <w:tcW w:w="2816" w:type="dxa"/>
            <w:gridSpan w:val="6"/>
            <w:vAlign w:val="center"/>
          </w:tcPr>
          <w:p w:rsidR="00E81BA3" w:rsidRDefault="00E81BA3" w:rsidP="008E4588">
            <w:pPr>
              <w:pStyle w:val="ConsPlusNormal"/>
              <w:jc w:val="center"/>
            </w:pPr>
            <w:r>
              <w:t>телефон для связи:</w:t>
            </w:r>
          </w:p>
        </w:tc>
        <w:tc>
          <w:tcPr>
            <w:tcW w:w="2855" w:type="dxa"/>
            <w:gridSpan w:val="3"/>
            <w:vAlign w:val="center"/>
          </w:tcPr>
          <w:p w:rsidR="00E81BA3" w:rsidRDefault="00E81BA3" w:rsidP="008E4588">
            <w:pPr>
              <w:pStyle w:val="ConsPlusNormal"/>
              <w:jc w:val="center"/>
            </w:pPr>
            <w:r>
              <w:t>адрес электронной почты (при наличии):</w:t>
            </w: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vMerge/>
          </w:tcPr>
          <w:p w:rsidR="00E81BA3" w:rsidRDefault="00E81BA3" w:rsidP="008E4588">
            <w:pPr>
              <w:pStyle w:val="ConsPlusNormal"/>
              <w:jc w:val="both"/>
            </w:pPr>
          </w:p>
        </w:tc>
        <w:tc>
          <w:tcPr>
            <w:tcW w:w="421" w:type="dxa"/>
            <w:vMerge/>
          </w:tcPr>
          <w:p w:rsidR="00E81BA3" w:rsidRDefault="00E81BA3" w:rsidP="008E4588">
            <w:pPr>
              <w:pStyle w:val="ConsPlusNormal"/>
              <w:jc w:val="both"/>
            </w:pPr>
          </w:p>
        </w:tc>
        <w:tc>
          <w:tcPr>
            <w:tcW w:w="2542" w:type="dxa"/>
            <w:gridSpan w:val="3"/>
          </w:tcPr>
          <w:p w:rsidR="00E81BA3" w:rsidRDefault="00E81BA3" w:rsidP="008E4588">
            <w:pPr>
              <w:pStyle w:val="ConsPlusNormal"/>
            </w:pPr>
          </w:p>
        </w:tc>
        <w:tc>
          <w:tcPr>
            <w:tcW w:w="2816" w:type="dxa"/>
            <w:gridSpan w:val="6"/>
            <w:vMerge w:val="restart"/>
          </w:tcPr>
          <w:p w:rsidR="00E81BA3" w:rsidRDefault="00E81BA3" w:rsidP="008E4588">
            <w:pPr>
              <w:pStyle w:val="ConsPlusNormal"/>
            </w:pPr>
          </w:p>
        </w:tc>
        <w:tc>
          <w:tcPr>
            <w:tcW w:w="2855" w:type="dxa"/>
            <w:gridSpan w:val="3"/>
            <w:vMerge w:val="restart"/>
          </w:tcPr>
          <w:p w:rsidR="00E81BA3" w:rsidRDefault="00E81BA3" w:rsidP="008E4588">
            <w:pPr>
              <w:pStyle w:val="ConsPlusNormal"/>
            </w:pP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vMerge/>
          </w:tcPr>
          <w:p w:rsidR="00E81BA3" w:rsidRDefault="00E81BA3" w:rsidP="008E4588">
            <w:pPr>
              <w:pStyle w:val="ConsPlusNormal"/>
              <w:jc w:val="both"/>
            </w:pPr>
          </w:p>
        </w:tc>
        <w:tc>
          <w:tcPr>
            <w:tcW w:w="421" w:type="dxa"/>
            <w:vMerge/>
          </w:tcPr>
          <w:p w:rsidR="00E81BA3" w:rsidRDefault="00E81BA3" w:rsidP="008E4588">
            <w:pPr>
              <w:pStyle w:val="ConsPlusNormal"/>
              <w:jc w:val="both"/>
            </w:pPr>
          </w:p>
        </w:tc>
        <w:tc>
          <w:tcPr>
            <w:tcW w:w="2542" w:type="dxa"/>
            <w:gridSpan w:val="3"/>
          </w:tcPr>
          <w:p w:rsidR="00E81BA3" w:rsidRDefault="00E81BA3" w:rsidP="008E4588">
            <w:pPr>
              <w:pStyle w:val="ConsPlusNormal"/>
            </w:pPr>
          </w:p>
        </w:tc>
        <w:tc>
          <w:tcPr>
            <w:tcW w:w="2816" w:type="dxa"/>
            <w:gridSpan w:val="6"/>
            <w:vMerge/>
          </w:tcPr>
          <w:p w:rsidR="00E81BA3" w:rsidRDefault="00E81BA3" w:rsidP="008E4588">
            <w:pPr>
              <w:pStyle w:val="ConsPlusNormal"/>
            </w:pPr>
          </w:p>
        </w:tc>
        <w:tc>
          <w:tcPr>
            <w:tcW w:w="2855" w:type="dxa"/>
            <w:gridSpan w:val="3"/>
            <w:vMerge/>
          </w:tcPr>
          <w:p w:rsidR="00E81BA3" w:rsidRDefault="00E81BA3" w:rsidP="008E4588">
            <w:pPr>
              <w:pStyle w:val="ConsPlusNormal"/>
            </w:pP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vMerge/>
          </w:tcPr>
          <w:p w:rsidR="00E81BA3" w:rsidRDefault="00E81BA3" w:rsidP="008E4588">
            <w:pPr>
              <w:pStyle w:val="ConsPlusNormal"/>
              <w:jc w:val="both"/>
            </w:pPr>
          </w:p>
        </w:tc>
        <w:tc>
          <w:tcPr>
            <w:tcW w:w="421" w:type="dxa"/>
            <w:vMerge/>
          </w:tcPr>
          <w:p w:rsidR="00E81BA3" w:rsidRDefault="00E81BA3" w:rsidP="008E4588">
            <w:pPr>
              <w:pStyle w:val="ConsPlusNormal"/>
              <w:jc w:val="both"/>
            </w:pPr>
          </w:p>
        </w:tc>
        <w:tc>
          <w:tcPr>
            <w:tcW w:w="2542" w:type="dxa"/>
            <w:gridSpan w:val="3"/>
          </w:tcPr>
          <w:p w:rsidR="00E81BA3" w:rsidRDefault="00E81BA3" w:rsidP="008E4588">
            <w:pPr>
              <w:pStyle w:val="ConsPlusNormal"/>
            </w:pPr>
          </w:p>
        </w:tc>
        <w:tc>
          <w:tcPr>
            <w:tcW w:w="2816" w:type="dxa"/>
            <w:gridSpan w:val="6"/>
          </w:tcPr>
          <w:p w:rsidR="00E81BA3" w:rsidRDefault="00E81BA3" w:rsidP="008E4588">
            <w:pPr>
              <w:pStyle w:val="ConsPlusNormal"/>
            </w:pPr>
          </w:p>
        </w:tc>
        <w:tc>
          <w:tcPr>
            <w:tcW w:w="2855" w:type="dxa"/>
            <w:gridSpan w:val="3"/>
            <w:vMerge/>
          </w:tcPr>
          <w:p w:rsidR="00E81BA3" w:rsidRDefault="00E81BA3" w:rsidP="008E4588">
            <w:pPr>
              <w:pStyle w:val="ConsPlusNormal"/>
            </w:pP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vMerge/>
          </w:tcPr>
          <w:p w:rsidR="00E81BA3" w:rsidRDefault="00E81BA3" w:rsidP="008E4588">
            <w:pPr>
              <w:pStyle w:val="ConsPlusNormal"/>
              <w:jc w:val="both"/>
            </w:pPr>
          </w:p>
        </w:tc>
        <w:tc>
          <w:tcPr>
            <w:tcW w:w="421" w:type="dxa"/>
          </w:tcPr>
          <w:p w:rsidR="00E81BA3" w:rsidRDefault="00E81BA3" w:rsidP="008E4588">
            <w:pPr>
              <w:pStyle w:val="ConsPlusNormal"/>
            </w:pPr>
          </w:p>
        </w:tc>
        <w:tc>
          <w:tcPr>
            <w:tcW w:w="8213" w:type="dxa"/>
            <w:gridSpan w:val="12"/>
          </w:tcPr>
          <w:p w:rsidR="00E81BA3" w:rsidRDefault="00E81BA3" w:rsidP="008E4588">
            <w:pPr>
              <w:pStyle w:val="ConsPlusNormal"/>
            </w:pPr>
            <w:r>
              <w:t>Вещное право на объект адресации:</w:t>
            </w:r>
          </w:p>
        </w:tc>
      </w:tr>
      <w:tr w:rsidR="00E81BA3" w:rsidTr="0006669C">
        <w:trPr>
          <w:jc w:val="center"/>
        </w:trPr>
        <w:tc>
          <w:tcPr>
            <w:tcW w:w="558" w:type="dxa"/>
            <w:gridSpan w:val="2"/>
          </w:tcPr>
          <w:p w:rsidR="00E81BA3" w:rsidRDefault="00E81BA3" w:rsidP="008E4588">
            <w:pPr>
              <w:pStyle w:val="ConsPlusNormal"/>
            </w:pPr>
          </w:p>
        </w:tc>
        <w:tc>
          <w:tcPr>
            <w:tcW w:w="448" w:type="dxa"/>
            <w:gridSpan w:val="2"/>
          </w:tcPr>
          <w:p w:rsidR="00E81BA3" w:rsidRDefault="00E81BA3" w:rsidP="008E4588">
            <w:pPr>
              <w:pStyle w:val="ConsPlusNormal"/>
            </w:pPr>
          </w:p>
        </w:tc>
        <w:tc>
          <w:tcPr>
            <w:tcW w:w="421" w:type="dxa"/>
          </w:tcPr>
          <w:p w:rsidR="00E81BA3" w:rsidRDefault="00E81BA3" w:rsidP="008E4588">
            <w:pPr>
              <w:pStyle w:val="ConsPlusNormal"/>
            </w:pPr>
          </w:p>
        </w:tc>
        <w:tc>
          <w:tcPr>
            <w:tcW w:w="419" w:type="dxa"/>
          </w:tcPr>
          <w:p w:rsidR="00E81BA3" w:rsidRDefault="00E81BA3" w:rsidP="008E4588">
            <w:pPr>
              <w:pStyle w:val="ConsPlusNormal"/>
            </w:pPr>
          </w:p>
        </w:tc>
        <w:tc>
          <w:tcPr>
            <w:tcW w:w="7794" w:type="dxa"/>
            <w:gridSpan w:val="11"/>
          </w:tcPr>
          <w:p w:rsidR="00E81BA3" w:rsidRDefault="00E81BA3" w:rsidP="008E4588">
            <w:pPr>
              <w:pStyle w:val="ConsPlusNormal"/>
            </w:pPr>
            <w:r>
              <w:t>право собственности</w:t>
            </w:r>
          </w:p>
        </w:tc>
      </w:tr>
      <w:tr w:rsidR="00E81BA3" w:rsidTr="0006669C">
        <w:trPr>
          <w:jc w:val="center"/>
        </w:trPr>
        <w:tc>
          <w:tcPr>
            <w:tcW w:w="558" w:type="dxa"/>
            <w:gridSpan w:val="2"/>
          </w:tcPr>
          <w:p w:rsidR="00E81BA3" w:rsidRDefault="00E81BA3" w:rsidP="008E4588">
            <w:pPr>
              <w:pStyle w:val="ConsPlusNormal"/>
            </w:pPr>
          </w:p>
        </w:tc>
        <w:tc>
          <w:tcPr>
            <w:tcW w:w="448" w:type="dxa"/>
            <w:gridSpan w:val="2"/>
          </w:tcPr>
          <w:p w:rsidR="00E81BA3" w:rsidRDefault="00E81BA3" w:rsidP="008E4588">
            <w:pPr>
              <w:pStyle w:val="ConsPlusNormal"/>
            </w:pPr>
          </w:p>
        </w:tc>
        <w:tc>
          <w:tcPr>
            <w:tcW w:w="421" w:type="dxa"/>
          </w:tcPr>
          <w:p w:rsidR="00E81BA3" w:rsidRDefault="00E81BA3" w:rsidP="008E4588">
            <w:pPr>
              <w:pStyle w:val="ConsPlusNormal"/>
            </w:pPr>
          </w:p>
        </w:tc>
        <w:tc>
          <w:tcPr>
            <w:tcW w:w="419" w:type="dxa"/>
          </w:tcPr>
          <w:p w:rsidR="00E81BA3" w:rsidRDefault="00E81BA3" w:rsidP="008E4588">
            <w:pPr>
              <w:pStyle w:val="ConsPlusNormal"/>
            </w:pPr>
          </w:p>
        </w:tc>
        <w:tc>
          <w:tcPr>
            <w:tcW w:w="7794" w:type="dxa"/>
            <w:gridSpan w:val="11"/>
          </w:tcPr>
          <w:p w:rsidR="00E81BA3" w:rsidRDefault="00E81BA3" w:rsidP="008E4588">
            <w:pPr>
              <w:pStyle w:val="ConsPlusNormal"/>
            </w:pPr>
            <w:r>
              <w:t>право хозяйственного ведения имуществом на объект адресации</w:t>
            </w:r>
          </w:p>
        </w:tc>
      </w:tr>
      <w:tr w:rsidR="00E81BA3" w:rsidTr="0006669C">
        <w:trPr>
          <w:jc w:val="center"/>
        </w:trPr>
        <w:tc>
          <w:tcPr>
            <w:tcW w:w="558" w:type="dxa"/>
            <w:gridSpan w:val="2"/>
          </w:tcPr>
          <w:p w:rsidR="00E81BA3" w:rsidRDefault="00E81BA3" w:rsidP="008E4588">
            <w:pPr>
              <w:pStyle w:val="ConsPlusNormal"/>
            </w:pPr>
          </w:p>
        </w:tc>
        <w:tc>
          <w:tcPr>
            <w:tcW w:w="448" w:type="dxa"/>
            <w:gridSpan w:val="2"/>
          </w:tcPr>
          <w:p w:rsidR="00E81BA3" w:rsidRDefault="00E81BA3" w:rsidP="008E4588">
            <w:pPr>
              <w:pStyle w:val="ConsPlusNormal"/>
            </w:pPr>
          </w:p>
        </w:tc>
        <w:tc>
          <w:tcPr>
            <w:tcW w:w="421" w:type="dxa"/>
          </w:tcPr>
          <w:p w:rsidR="00E81BA3" w:rsidRDefault="00E81BA3" w:rsidP="008E4588">
            <w:pPr>
              <w:pStyle w:val="ConsPlusNormal"/>
            </w:pPr>
          </w:p>
        </w:tc>
        <w:tc>
          <w:tcPr>
            <w:tcW w:w="419" w:type="dxa"/>
          </w:tcPr>
          <w:p w:rsidR="00E81BA3" w:rsidRDefault="00E81BA3" w:rsidP="008E4588">
            <w:pPr>
              <w:pStyle w:val="ConsPlusNormal"/>
            </w:pPr>
          </w:p>
        </w:tc>
        <w:tc>
          <w:tcPr>
            <w:tcW w:w="7794" w:type="dxa"/>
            <w:gridSpan w:val="11"/>
          </w:tcPr>
          <w:p w:rsidR="00E81BA3" w:rsidRDefault="00E81BA3" w:rsidP="008E4588">
            <w:pPr>
              <w:pStyle w:val="ConsPlusNormal"/>
            </w:pPr>
            <w:r>
              <w:t>право оперативного управления имуществом на объект адресации</w:t>
            </w:r>
          </w:p>
        </w:tc>
      </w:tr>
      <w:tr w:rsidR="00E81BA3" w:rsidTr="0006669C">
        <w:trPr>
          <w:jc w:val="center"/>
        </w:trPr>
        <w:tc>
          <w:tcPr>
            <w:tcW w:w="558" w:type="dxa"/>
            <w:gridSpan w:val="2"/>
          </w:tcPr>
          <w:p w:rsidR="00E81BA3" w:rsidRDefault="00E81BA3" w:rsidP="008E4588">
            <w:pPr>
              <w:pStyle w:val="ConsPlusNormal"/>
            </w:pPr>
          </w:p>
        </w:tc>
        <w:tc>
          <w:tcPr>
            <w:tcW w:w="448" w:type="dxa"/>
            <w:gridSpan w:val="2"/>
          </w:tcPr>
          <w:p w:rsidR="00E81BA3" w:rsidRDefault="00E81BA3" w:rsidP="008E4588">
            <w:pPr>
              <w:pStyle w:val="ConsPlusNormal"/>
            </w:pPr>
          </w:p>
        </w:tc>
        <w:tc>
          <w:tcPr>
            <w:tcW w:w="421" w:type="dxa"/>
          </w:tcPr>
          <w:p w:rsidR="00E81BA3" w:rsidRDefault="00E81BA3" w:rsidP="008E4588">
            <w:pPr>
              <w:pStyle w:val="ConsPlusNormal"/>
            </w:pPr>
          </w:p>
        </w:tc>
        <w:tc>
          <w:tcPr>
            <w:tcW w:w="419" w:type="dxa"/>
          </w:tcPr>
          <w:p w:rsidR="00E81BA3" w:rsidRDefault="00E81BA3" w:rsidP="008E4588">
            <w:pPr>
              <w:pStyle w:val="ConsPlusNormal"/>
            </w:pPr>
          </w:p>
        </w:tc>
        <w:tc>
          <w:tcPr>
            <w:tcW w:w="7794" w:type="dxa"/>
            <w:gridSpan w:val="11"/>
          </w:tcPr>
          <w:p w:rsidR="00E81BA3" w:rsidRDefault="00E81BA3" w:rsidP="008E4588">
            <w:pPr>
              <w:pStyle w:val="ConsPlusNormal"/>
            </w:pPr>
            <w:r>
              <w:t>право пожизненно наследуемого владения земельным участком</w:t>
            </w:r>
          </w:p>
        </w:tc>
      </w:tr>
      <w:tr w:rsidR="00E81BA3" w:rsidTr="0006669C">
        <w:trPr>
          <w:jc w:val="center"/>
        </w:trPr>
        <w:tc>
          <w:tcPr>
            <w:tcW w:w="558" w:type="dxa"/>
            <w:gridSpan w:val="2"/>
          </w:tcPr>
          <w:p w:rsidR="00E81BA3" w:rsidRDefault="00E81BA3" w:rsidP="008E4588">
            <w:pPr>
              <w:pStyle w:val="ConsPlusNormal"/>
            </w:pPr>
          </w:p>
        </w:tc>
        <w:tc>
          <w:tcPr>
            <w:tcW w:w="448" w:type="dxa"/>
            <w:gridSpan w:val="2"/>
          </w:tcPr>
          <w:p w:rsidR="00E81BA3" w:rsidRDefault="00E81BA3" w:rsidP="008E4588">
            <w:pPr>
              <w:pStyle w:val="ConsPlusNormal"/>
            </w:pPr>
          </w:p>
        </w:tc>
        <w:tc>
          <w:tcPr>
            <w:tcW w:w="421" w:type="dxa"/>
          </w:tcPr>
          <w:p w:rsidR="00E81BA3" w:rsidRDefault="00E81BA3" w:rsidP="008E4588">
            <w:pPr>
              <w:pStyle w:val="ConsPlusNormal"/>
            </w:pPr>
          </w:p>
        </w:tc>
        <w:tc>
          <w:tcPr>
            <w:tcW w:w="419" w:type="dxa"/>
          </w:tcPr>
          <w:p w:rsidR="00E81BA3" w:rsidRDefault="00E81BA3" w:rsidP="008E4588">
            <w:pPr>
              <w:pStyle w:val="ConsPlusNormal"/>
            </w:pPr>
          </w:p>
        </w:tc>
        <w:tc>
          <w:tcPr>
            <w:tcW w:w="7794" w:type="dxa"/>
            <w:gridSpan w:val="11"/>
          </w:tcPr>
          <w:p w:rsidR="00E81BA3" w:rsidRDefault="00E81BA3" w:rsidP="008E4588">
            <w:pPr>
              <w:pStyle w:val="ConsPlusNormal"/>
            </w:pPr>
            <w:r>
              <w:t>право постоянного (бессрочного) пользования земельным участком</w:t>
            </w:r>
          </w:p>
        </w:tc>
      </w:tr>
      <w:tr w:rsidR="00E81BA3" w:rsidTr="0006669C">
        <w:trPr>
          <w:jc w:val="center"/>
        </w:trPr>
        <w:tc>
          <w:tcPr>
            <w:tcW w:w="558" w:type="dxa"/>
            <w:gridSpan w:val="2"/>
            <w:vMerge w:val="restart"/>
          </w:tcPr>
          <w:p w:rsidR="00E81BA3" w:rsidRDefault="00E81BA3" w:rsidP="008E4588">
            <w:pPr>
              <w:pStyle w:val="ConsPlusNormal"/>
              <w:jc w:val="center"/>
            </w:pPr>
            <w:r>
              <w:t>5</w:t>
            </w:r>
          </w:p>
        </w:tc>
        <w:tc>
          <w:tcPr>
            <w:tcW w:w="9082" w:type="dxa"/>
            <w:gridSpan w:val="15"/>
          </w:tcPr>
          <w:p w:rsidR="00E81BA3" w:rsidRDefault="00E81BA3" w:rsidP="008E4588">
            <w:pPr>
              <w:pStyle w:val="ConsPlusNormal"/>
            </w:pPr>
            <w: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tcPr>
          <w:p w:rsidR="00E81BA3" w:rsidRDefault="00E81BA3" w:rsidP="008E4588">
            <w:pPr>
              <w:pStyle w:val="ConsPlusNormal"/>
            </w:pPr>
          </w:p>
        </w:tc>
        <w:tc>
          <w:tcPr>
            <w:tcW w:w="3583" w:type="dxa"/>
            <w:gridSpan w:val="6"/>
          </w:tcPr>
          <w:p w:rsidR="00E81BA3" w:rsidRDefault="00E81BA3" w:rsidP="008E4588">
            <w:pPr>
              <w:pStyle w:val="ConsPlusNormal"/>
            </w:pPr>
            <w:r>
              <w:t>Лично</w:t>
            </w:r>
          </w:p>
        </w:tc>
        <w:tc>
          <w:tcPr>
            <w:tcW w:w="5051" w:type="dxa"/>
            <w:gridSpan w:val="7"/>
          </w:tcPr>
          <w:p w:rsidR="00E81BA3" w:rsidRDefault="00E81BA3" w:rsidP="008E4588">
            <w:pPr>
              <w:pStyle w:val="ConsPlusNormal"/>
            </w:pPr>
          </w:p>
        </w:tc>
      </w:tr>
      <w:tr w:rsidR="00E81BA3" w:rsidTr="0006669C">
        <w:trPr>
          <w:jc w:val="center"/>
        </w:trPr>
        <w:tc>
          <w:tcPr>
            <w:tcW w:w="558" w:type="dxa"/>
            <w:gridSpan w:val="2"/>
            <w:vMerge w:val="restart"/>
          </w:tcPr>
          <w:p w:rsidR="00E81BA3" w:rsidRDefault="00E81BA3" w:rsidP="008E4588">
            <w:pPr>
              <w:pStyle w:val="ConsPlusNormal"/>
            </w:pPr>
          </w:p>
        </w:tc>
        <w:tc>
          <w:tcPr>
            <w:tcW w:w="448" w:type="dxa"/>
            <w:gridSpan w:val="2"/>
            <w:vMerge w:val="restart"/>
          </w:tcPr>
          <w:p w:rsidR="00E81BA3" w:rsidRDefault="00E81BA3" w:rsidP="008E4588">
            <w:pPr>
              <w:pStyle w:val="ConsPlusNormal"/>
            </w:pPr>
          </w:p>
        </w:tc>
        <w:tc>
          <w:tcPr>
            <w:tcW w:w="3583" w:type="dxa"/>
            <w:gridSpan w:val="6"/>
            <w:vMerge w:val="restart"/>
          </w:tcPr>
          <w:p w:rsidR="00E81BA3" w:rsidRDefault="00E81BA3" w:rsidP="008E4588">
            <w:pPr>
              <w:pStyle w:val="ConsPlusNormal"/>
            </w:pPr>
            <w:r>
              <w:t>Почтовым отправлением по адресу:</w:t>
            </w:r>
          </w:p>
        </w:tc>
        <w:tc>
          <w:tcPr>
            <w:tcW w:w="5051" w:type="dxa"/>
            <w:gridSpan w:val="7"/>
          </w:tcPr>
          <w:p w:rsidR="00E81BA3" w:rsidRDefault="00E81BA3" w:rsidP="008E4588">
            <w:pPr>
              <w:pStyle w:val="ConsPlusNormal"/>
            </w:pP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vMerge/>
          </w:tcPr>
          <w:p w:rsidR="00E81BA3" w:rsidRDefault="00E81BA3" w:rsidP="008E4588">
            <w:pPr>
              <w:pStyle w:val="ConsPlusNormal"/>
              <w:jc w:val="both"/>
            </w:pPr>
          </w:p>
        </w:tc>
        <w:tc>
          <w:tcPr>
            <w:tcW w:w="3583" w:type="dxa"/>
            <w:gridSpan w:val="6"/>
            <w:vMerge/>
          </w:tcPr>
          <w:p w:rsidR="00E81BA3" w:rsidRDefault="00E81BA3" w:rsidP="008E4588">
            <w:pPr>
              <w:pStyle w:val="ConsPlusNormal"/>
              <w:jc w:val="both"/>
            </w:pPr>
          </w:p>
        </w:tc>
        <w:tc>
          <w:tcPr>
            <w:tcW w:w="5051" w:type="dxa"/>
            <w:gridSpan w:val="7"/>
          </w:tcPr>
          <w:p w:rsidR="00E81BA3" w:rsidRDefault="00E81BA3" w:rsidP="008E4588">
            <w:pPr>
              <w:pStyle w:val="ConsPlusNormal"/>
            </w:pPr>
          </w:p>
        </w:tc>
      </w:tr>
      <w:tr w:rsidR="00E81BA3" w:rsidTr="0006669C">
        <w:trPr>
          <w:jc w:val="center"/>
        </w:trPr>
        <w:tc>
          <w:tcPr>
            <w:tcW w:w="558" w:type="dxa"/>
            <w:gridSpan w:val="2"/>
            <w:vMerge w:val="restart"/>
          </w:tcPr>
          <w:p w:rsidR="00E81BA3" w:rsidRDefault="00E81BA3" w:rsidP="008E4588">
            <w:pPr>
              <w:pStyle w:val="ConsPlusNormal"/>
              <w:jc w:val="center"/>
            </w:pPr>
            <w:r>
              <w:t>6</w:t>
            </w:r>
          </w:p>
        </w:tc>
        <w:tc>
          <w:tcPr>
            <w:tcW w:w="9082" w:type="dxa"/>
            <w:gridSpan w:val="15"/>
          </w:tcPr>
          <w:p w:rsidR="00E81BA3" w:rsidRDefault="00E81BA3" w:rsidP="008E4588">
            <w:pPr>
              <w:pStyle w:val="ConsPlusNormal"/>
            </w:pPr>
            <w:r>
              <w:t>Расписку в получении документов прошу:</w:t>
            </w:r>
          </w:p>
        </w:tc>
      </w:tr>
      <w:tr w:rsidR="00E81BA3" w:rsidTr="0006669C">
        <w:trPr>
          <w:jc w:val="center"/>
        </w:trPr>
        <w:tc>
          <w:tcPr>
            <w:tcW w:w="558" w:type="dxa"/>
            <w:gridSpan w:val="2"/>
            <w:vMerge/>
          </w:tcPr>
          <w:p w:rsidR="00E81BA3" w:rsidRDefault="00E81BA3" w:rsidP="008E4588">
            <w:pPr>
              <w:pStyle w:val="ConsPlusNormal"/>
              <w:jc w:val="both"/>
            </w:pPr>
          </w:p>
        </w:tc>
        <w:tc>
          <w:tcPr>
            <w:tcW w:w="448" w:type="dxa"/>
            <w:gridSpan w:val="2"/>
          </w:tcPr>
          <w:p w:rsidR="00E81BA3" w:rsidRDefault="00E81BA3" w:rsidP="008E4588">
            <w:pPr>
              <w:pStyle w:val="ConsPlusNormal"/>
            </w:pPr>
          </w:p>
        </w:tc>
        <w:tc>
          <w:tcPr>
            <w:tcW w:w="1616" w:type="dxa"/>
            <w:gridSpan w:val="3"/>
          </w:tcPr>
          <w:p w:rsidR="00E81BA3" w:rsidRDefault="00E81BA3" w:rsidP="008E4588">
            <w:pPr>
              <w:pStyle w:val="ConsPlusNormal"/>
            </w:pPr>
            <w:r>
              <w:t>Выдать лично</w:t>
            </w:r>
          </w:p>
        </w:tc>
        <w:tc>
          <w:tcPr>
            <w:tcW w:w="7018" w:type="dxa"/>
            <w:gridSpan w:val="10"/>
          </w:tcPr>
          <w:p w:rsidR="00E81BA3" w:rsidRDefault="00E81BA3" w:rsidP="008E4588">
            <w:pPr>
              <w:pStyle w:val="ConsPlusNormal"/>
            </w:pPr>
            <w:r>
              <w:t>Расписка получена: ___________________________________</w:t>
            </w:r>
          </w:p>
          <w:p w:rsidR="00E81BA3" w:rsidRDefault="00E81BA3" w:rsidP="008E4588">
            <w:pPr>
              <w:pStyle w:val="ConsPlusNormal"/>
              <w:ind w:left="3005"/>
              <w:jc w:val="both"/>
            </w:pPr>
            <w:r>
              <w:t>(подпись заявителя)</w:t>
            </w:r>
          </w:p>
        </w:tc>
      </w:tr>
    </w:tbl>
    <w:p w:rsidR="00E81BA3" w:rsidRDefault="00E81BA3" w:rsidP="00E81BA3">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7"/>
        <w:gridCol w:w="432"/>
        <w:gridCol w:w="405"/>
        <w:gridCol w:w="1521"/>
        <w:gridCol w:w="999"/>
        <w:gridCol w:w="1463"/>
        <w:gridCol w:w="571"/>
        <w:gridCol w:w="356"/>
        <w:gridCol w:w="32"/>
        <w:gridCol w:w="446"/>
        <w:gridCol w:w="885"/>
        <w:gridCol w:w="511"/>
        <w:gridCol w:w="1481"/>
      </w:tblGrid>
      <w:tr w:rsidR="00E81BA3" w:rsidTr="0006669C">
        <w:tc>
          <w:tcPr>
            <w:tcW w:w="6316" w:type="dxa"/>
            <w:gridSpan w:val="9"/>
          </w:tcPr>
          <w:p w:rsidR="00E81BA3" w:rsidRDefault="00E81BA3" w:rsidP="008E4588">
            <w:pPr>
              <w:pStyle w:val="ConsPlusNormal"/>
            </w:pPr>
          </w:p>
        </w:tc>
        <w:tc>
          <w:tcPr>
            <w:tcW w:w="1331" w:type="dxa"/>
            <w:gridSpan w:val="2"/>
          </w:tcPr>
          <w:p w:rsidR="00E81BA3" w:rsidRDefault="00E81BA3" w:rsidP="008E4588">
            <w:pPr>
              <w:pStyle w:val="ConsPlusNormal"/>
              <w:ind w:left="5"/>
              <w:jc w:val="both"/>
            </w:pPr>
            <w:r>
              <w:t>Лист N ___</w:t>
            </w:r>
          </w:p>
        </w:tc>
        <w:tc>
          <w:tcPr>
            <w:tcW w:w="1992" w:type="dxa"/>
            <w:gridSpan w:val="2"/>
          </w:tcPr>
          <w:p w:rsidR="00E81BA3" w:rsidRDefault="00E81BA3" w:rsidP="008E4588">
            <w:pPr>
              <w:pStyle w:val="ConsPlusNormal"/>
              <w:ind w:left="10"/>
              <w:jc w:val="both"/>
            </w:pPr>
            <w:r>
              <w:t>Всего листов ___</w:t>
            </w:r>
          </w:p>
        </w:tc>
      </w:tr>
      <w:tr w:rsidR="00E81BA3" w:rsidTr="0006669C">
        <w:tc>
          <w:tcPr>
            <w:tcW w:w="537" w:type="dxa"/>
          </w:tcPr>
          <w:p w:rsidR="00E81BA3" w:rsidRDefault="00E81BA3" w:rsidP="008E4588">
            <w:pPr>
              <w:pStyle w:val="ConsPlusNormal"/>
              <w:jc w:val="center"/>
            </w:pPr>
            <w:r>
              <w:t>7</w:t>
            </w:r>
          </w:p>
        </w:tc>
        <w:tc>
          <w:tcPr>
            <w:tcW w:w="9102" w:type="dxa"/>
            <w:gridSpan w:val="12"/>
          </w:tcPr>
          <w:p w:rsidR="00E81BA3" w:rsidRDefault="00E81BA3" w:rsidP="008E4588">
            <w:pPr>
              <w:pStyle w:val="ConsPlusNormal"/>
            </w:pPr>
            <w:r>
              <w:t>Заявитель:</w:t>
            </w:r>
          </w:p>
        </w:tc>
      </w:tr>
      <w:tr w:rsidR="00E81BA3" w:rsidTr="0006669C">
        <w:tc>
          <w:tcPr>
            <w:tcW w:w="537" w:type="dxa"/>
          </w:tcPr>
          <w:p w:rsidR="00E81BA3" w:rsidRDefault="00E81BA3" w:rsidP="008E4588">
            <w:pPr>
              <w:pStyle w:val="ConsPlusNormal"/>
            </w:pPr>
          </w:p>
        </w:tc>
        <w:tc>
          <w:tcPr>
            <w:tcW w:w="432" w:type="dxa"/>
          </w:tcPr>
          <w:p w:rsidR="00E81BA3" w:rsidRDefault="00E81BA3" w:rsidP="008E4588">
            <w:pPr>
              <w:pStyle w:val="ConsPlusNormal"/>
            </w:pPr>
          </w:p>
        </w:tc>
        <w:tc>
          <w:tcPr>
            <w:tcW w:w="8670" w:type="dxa"/>
            <w:gridSpan w:val="11"/>
          </w:tcPr>
          <w:p w:rsidR="00E81BA3" w:rsidRDefault="00E81BA3" w:rsidP="008E4588">
            <w:pPr>
              <w:pStyle w:val="ConsPlusNormal"/>
            </w:pPr>
            <w:r>
              <w:t>Представитель собственника объекта адресации или лица, обладающего иным вещным правом на объект адресации</w:t>
            </w:r>
          </w:p>
        </w:tc>
      </w:tr>
      <w:tr w:rsidR="00E81BA3" w:rsidTr="0006669C">
        <w:tc>
          <w:tcPr>
            <w:tcW w:w="537" w:type="dxa"/>
            <w:vMerge w:val="restart"/>
          </w:tcPr>
          <w:p w:rsidR="00E81BA3" w:rsidRDefault="00E81BA3" w:rsidP="008E4588">
            <w:pPr>
              <w:pStyle w:val="ConsPlusNormal"/>
            </w:pPr>
          </w:p>
        </w:tc>
        <w:tc>
          <w:tcPr>
            <w:tcW w:w="432" w:type="dxa"/>
            <w:vMerge w:val="restart"/>
          </w:tcPr>
          <w:p w:rsidR="00E81BA3" w:rsidRDefault="00E81BA3" w:rsidP="008E4588">
            <w:pPr>
              <w:pStyle w:val="ConsPlusNormal"/>
            </w:pPr>
          </w:p>
        </w:tc>
        <w:tc>
          <w:tcPr>
            <w:tcW w:w="405" w:type="dxa"/>
            <w:vMerge w:val="restart"/>
          </w:tcPr>
          <w:p w:rsidR="00E81BA3" w:rsidRDefault="00E81BA3" w:rsidP="008E4588">
            <w:pPr>
              <w:pStyle w:val="ConsPlusNormal"/>
            </w:pPr>
          </w:p>
        </w:tc>
        <w:tc>
          <w:tcPr>
            <w:tcW w:w="8265" w:type="dxa"/>
            <w:gridSpan w:val="10"/>
          </w:tcPr>
          <w:p w:rsidR="00E81BA3" w:rsidRDefault="00E81BA3" w:rsidP="008E4588">
            <w:pPr>
              <w:pStyle w:val="ConsPlusNormal"/>
            </w:pPr>
            <w:r>
              <w:t>физическое лицо:</w:t>
            </w: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2520" w:type="dxa"/>
            <w:gridSpan w:val="2"/>
            <w:vAlign w:val="center"/>
          </w:tcPr>
          <w:p w:rsidR="00E81BA3" w:rsidRDefault="00E81BA3" w:rsidP="008E4588">
            <w:pPr>
              <w:pStyle w:val="ConsPlusNormal"/>
              <w:jc w:val="center"/>
            </w:pPr>
            <w:r>
              <w:t>фамилия:</w:t>
            </w:r>
          </w:p>
        </w:tc>
        <w:tc>
          <w:tcPr>
            <w:tcW w:w="2034" w:type="dxa"/>
            <w:gridSpan w:val="2"/>
            <w:vAlign w:val="center"/>
          </w:tcPr>
          <w:p w:rsidR="00E81BA3" w:rsidRDefault="00E81BA3" w:rsidP="008E4588">
            <w:pPr>
              <w:pStyle w:val="ConsPlusNormal"/>
              <w:jc w:val="center"/>
            </w:pPr>
            <w:r>
              <w:t>имя (полностью):</w:t>
            </w:r>
          </w:p>
        </w:tc>
        <w:tc>
          <w:tcPr>
            <w:tcW w:w="2230" w:type="dxa"/>
            <w:gridSpan w:val="5"/>
            <w:vAlign w:val="center"/>
          </w:tcPr>
          <w:p w:rsidR="00E81BA3" w:rsidRDefault="00E81BA3" w:rsidP="008E4588">
            <w:pPr>
              <w:pStyle w:val="ConsPlusNormal"/>
              <w:jc w:val="center"/>
            </w:pPr>
            <w:r>
              <w:t>отчество (полностью) (при наличии):</w:t>
            </w:r>
          </w:p>
        </w:tc>
        <w:tc>
          <w:tcPr>
            <w:tcW w:w="1481" w:type="dxa"/>
            <w:vAlign w:val="center"/>
          </w:tcPr>
          <w:p w:rsidR="00E81BA3" w:rsidRDefault="00E81BA3" w:rsidP="008E4588">
            <w:pPr>
              <w:pStyle w:val="ConsPlusNormal"/>
              <w:jc w:val="center"/>
            </w:pPr>
            <w:r>
              <w:t>ИНН (при наличии):</w:t>
            </w: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2520" w:type="dxa"/>
            <w:gridSpan w:val="2"/>
          </w:tcPr>
          <w:p w:rsidR="00E81BA3" w:rsidRDefault="00E81BA3" w:rsidP="008E4588">
            <w:pPr>
              <w:pStyle w:val="ConsPlusNormal"/>
            </w:pPr>
          </w:p>
          <w:p w:rsidR="00E81BA3" w:rsidRDefault="00E81BA3" w:rsidP="008E4588">
            <w:pPr>
              <w:pStyle w:val="ConsPlusNormal"/>
            </w:pPr>
          </w:p>
        </w:tc>
        <w:tc>
          <w:tcPr>
            <w:tcW w:w="2034" w:type="dxa"/>
            <w:gridSpan w:val="2"/>
          </w:tcPr>
          <w:p w:rsidR="00E81BA3" w:rsidRDefault="00E81BA3" w:rsidP="008E4588">
            <w:pPr>
              <w:pStyle w:val="ConsPlusNormal"/>
            </w:pPr>
          </w:p>
        </w:tc>
        <w:tc>
          <w:tcPr>
            <w:tcW w:w="2230" w:type="dxa"/>
            <w:gridSpan w:val="5"/>
          </w:tcPr>
          <w:p w:rsidR="00E81BA3" w:rsidRDefault="00E81BA3" w:rsidP="008E4588">
            <w:pPr>
              <w:pStyle w:val="ConsPlusNormal"/>
            </w:pPr>
          </w:p>
        </w:tc>
        <w:tc>
          <w:tcPr>
            <w:tcW w:w="1481" w:type="dxa"/>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2520" w:type="dxa"/>
            <w:gridSpan w:val="2"/>
            <w:vMerge w:val="restart"/>
          </w:tcPr>
          <w:p w:rsidR="00E81BA3" w:rsidRDefault="00E81BA3" w:rsidP="008E4588">
            <w:pPr>
              <w:pStyle w:val="ConsPlusNormal"/>
              <w:jc w:val="center"/>
            </w:pPr>
            <w:r>
              <w:t>документ, удостоверяющий личность:</w:t>
            </w:r>
          </w:p>
        </w:tc>
        <w:tc>
          <w:tcPr>
            <w:tcW w:w="2034" w:type="dxa"/>
            <w:gridSpan w:val="2"/>
          </w:tcPr>
          <w:p w:rsidR="00E81BA3" w:rsidRDefault="00E81BA3" w:rsidP="008E4588">
            <w:pPr>
              <w:pStyle w:val="ConsPlusNormal"/>
              <w:jc w:val="center"/>
            </w:pPr>
            <w:r>
              <w:t>вид:</w:t>
            </w:r>
          </w:p>
        </w:tc>
        <w:tc>
          <w:tcPr>
            <w:tcW w:w="2230" w:type="dxa"/>
            <w:gridSpan w:val="5"/>
          </w:tcPr>
          <w:p w:rsidR="00E81BA3" w:rsidRDefault="00E81BA3" w:rsidP="008E4588">
            <w:pPr>
              <w:pStyle w:val="ConsPlusNormal"/>
              <w:jc w:val="center"/>
            </w:pPr>
            <w:r>
              <w:t>серия:</w:t>
            </w:r>
          </w:p>
        </w:tc>
        <w:tc>
          <w:tcPr>
            <w:tcW w:w="1481" w:type="dxa"/>
          </w:tcPr>
          <w:p w:rsidR="00E81BA3" w:rsidRDefault="00E81BA3" w:rsidP="008E4588">
            <w:pPr>
              <w:pStyle w:val="ConsPlusNormal"/>
              <w:jc w:val="center"/>
            </w:pPr>
            <w:r>
              <w:t>номер:</w:t>
            </w: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2520" w:type="dxa"/>
            <w:gridSpan w:val="2"/>
            <w:vMerge/>
          </w:tcPr>
          <w:p w:rsidR="00E81BA3" w:rsidRDefault="00E81BA3" w:rsidP="008E4588">
            <w:pPr>
              <w:pStyle w:val="ConsPlusNormal"/>
              <w:jc w:val="both"/>
            </w:pPr>
          </w:p>
        </w:tc>
        <w:tc>
          <w:tcPr>
            <w:tcW w:w="2034" w:type="dxa"/>
            <w:gridSpan w:val="2"/>
          </w:tcPr>
          <w:p w:rsidR="00E81BA3" w:rsidRDefault="00E81BA3" w:rsidP="008E4588">
            <w:pPr>
              <w:pStyle w:val="ConsPlusNormal"/>
            </w:pPr>
          </w:p>
        </w:tc>
        <w:tc>
          <w:tcPr>
            <w:tcW w:w="2230" w:type="dxa"/>
            <w:gridSpan w:val="5"/>
          </w:tcPr>
          <w:p w:rsidR="00E81BA3" w:rsidRDefault="00E81BA3" w:rsidP="008E4588">
            <w:pPr>
              <w:pStyle w:val="ConsPlusNormal"/>
            </w:pPr>
          </w:p>
        </w:tc>
        <w:tc>
          <w:tcPr>
            <w:tcW w:w="1481" w:type="dxa"/>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2520" w:type="dxa"/>
            <w:gridSpan w:val="2"/>
            <w:vMerge/>
          </w:tcPr>
          <w:p w:rsidR="00E81BA3" w:rsidRDefault="00E81BA3" w:rsidP="008E4588">
            <w:pPr>
              <w:pStyle w:val="ConsPlusNormal"/>
              <w:jc w:val="both"/>
            </w:pPr>
          </w:p>
        </w:tc>
        <w:tc>
          <w:tcPr>
            <w:tcW w:w="2034" w:type="dxa"/>
            <w:gridSpan w:val="2"/>
          </w:tcPr>
          <w:p w:rsidR="00E81BA3" w:rsidRDefault="00E81BA3" w:rsidP="008E4588">
            <w:pPr>
              <w:pStyle w:val="ConsPlusNormal"/>
              <w:jc w:val="center"/>
            </w:pPr>
            <w:r>
              <w:t>дата выдачи:</w:t>
            </w:r>
          </w:p>
        </w:tc>
        <w:tc>
          <w:tcPr>
            <w:tcW w:w="3711" w:type="dxa"/>
            <w:gridSpan w:val="6"/>
          </w:tcPr>
          <w:p w:rsidR="00E81BA3" w:rsidRDefault="00E81BA3" w:rsidP="008E4588">
            <w:pPr>
              <w:pStyle w:val="ConsPlusNormal"/>
              <w:jc w:val="center"/>
            </w:pPr>
            <w:r>
              <w:t>кем выдан:</w:t>
            </w: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2520" w:type="dxa"/>
            <w:gridSpan w:val="2"/>
            <w:vMerge/>
          </w:tcPr>
          <w:p w:rsidR="00E81BA3" w:rsidRDefault="00E81BA3" w:rsidP="008E4588">
            <w:pPr>
              <w:pStyle w:val="ConsPlusNormal"/>
              <w:jc w:val="both"/>
            </w:pPr>
          </w:p>
        </w:tc>
        <w:tc>
          <w:tcPr>
            <w:tcW w:w="2034" w:type="dxa"/>
            <w:gridSpan w:val="2"/>
            <w:vMerge w:val="restart"/>
          </w:tcPr>
          <w:p w:rsidR="00E81BA3" w:rsidRDefault="00E81BA3" w:rsidP="008E4588">
            <w:pPr>
              <w:pStyle w:val="ConsPlusNormal"/>
              <w:jc w:val="center"/>
            </w:pPr>
            <w:r>
              <w:t>"__" ______ ____ г.</w:t>
            </w:r>
          </w:p>
        </w:tc>
        <w:tc>
          <w:tcPr>
            <w:tcW w:w="3711" w:type="dxa"/>
            <w:gridSpan w:val="6"/>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2520" w:type="dxa"/>
            <w:gridSpan w:val="2"/>
            <w:vMerge/>
          </w:tcPr>
          <w:p w:rsidR="00E81BA3" w:rsidRDefault="00E81BA3" w:rsidP="008E4588">
            <w:pPr>
              <w:pStyle w:val="ConsPlusNormal"/>
              <w:jc w:val="both"/>
            </w:pPr>
          </w:p>
        </w:tc>
        <w:tc>
          <w:tcPr>
            <w:tcW w:w="2034" w:type="dxa"/>
            <w:gridSpan w:val="2"/>
            <w:vMerge/>
          </w:tcPr>
          <w:p w:rsidR="00E81BA3" w:rsidRDefault="00E81BA3" w:rsidP="008E4588">
            <w:pPr>
              <w:pStyle w:val="ConsPlusNormal"/>
              <w:jc w:val="both"/>
            </w:pPr>
          </w:p>
        </w:tc>
        <w:tc>
          <w:tcPr>
            <w:tcW w:w="3711" w:type="dxa"/>
            <w:gridSpan w:val="6"/>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2520" w:type="dxa"/>
            <w:gridSpan w:val="2"/>
            <w:vAlign w:val="center"/>
          </w:tcPr>
          <w:p w:rsidR="00E81BA3" w:rsidRDefault="00E81BA3" w:rsidP="008E4588">
            <w:pPr>
              <w:pStyle w:val="ConsPlusNormal"/>
              <w:jc w:val="center"/>
            </w:pPr>
            <w:r>
              <w:t>почтовый адрес:</w:t>
            </w:r>
          </w:p>
        </w:tc>
        <w:tc>
          <w:tcPr>
            <w:tcW w:w="2868" w:type="dxa"/>
            <w:gridSpan w:val="5"/>
            <w:vAlign w:val="center"/>
          </w:tcPr>
          <w:p w:rsidR="00E81BA3" w:rsidRDefault="00E81BA3" w:rsidP="008E4588">
            <w:pPr>
              <w:pStyle w:val="ConsPlusNormal"/>
              <w:jc w:val="center"/>
            </w:pPr>
            <w:r>
              <w:t>телефон для связи:</w:t>
            </w:r>
          </w:p>
        </w:tc>
        <w:tc>
          <w:tcPr>
            <w:tcW w:w="2877" w:type="dxa"/>
            <w:gridSpan w:val="3"/>
            <w:vAlign w:val="center"/>
          </w:tcPr>
          <w:p w:rsidR="00E81BA3" w:rsidRDefault="00E81BA3" w:rsidP="008E4588">
            <w:pPr>
              <w:pStyle w:val="ConsPlusNormal"/>
              <w:jc w:val="center"/>
            </w:pPr>
            <w:r>
              <w:t>адрес электронной почты (при наличии):</w:t>
            </w: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2520" w:type="dxa"/>
            <w:gridSpan w:val="2"/>
          </w:tcPr>
          <w:p w:rsidR="00E81BA3" w:rsidRDefault="00E81BA3" w:rsidP="008E4588">
            <w:pPr>
              <w:pStyle w:val="ConsPlusNormal"/>
            </w:pPr>
          </w:p>
        </w:tc>
        <w:tc>
          <w:tcPr>
            <w:tcW w:w="2868" w:type="dxa"/>
            <w:gridSpan w:val="5"/>
            <w:vMerge w:val="restart"/>
          </w:tcPr>
          <w:p w:rsidR="00E81BA3" w:rsidRDefault="00E81BA3" w:rsidP="008E4588">
            <w:pPr>
              <w:pStyle w:val="ConsPlusNormal"/>
            </w:pPr>
          </w:p>
        </w:tc>
        <w:tc>
          <w:tcPr>
            <w:tcW w:w="2877" w:type="dxa"/>
            <w:gridSpan w:val="3"/>
            <w:vMerge w:val="restart"/>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2520" w:type="dxa"/>
            <w:gridSpan w:val="2"/>
          </w:tcPr>
          <w:p w:rsidR="00E81BA3" w:rsidRDefault="00E81BA3" w:rsidP="008E4588">
            <w:pPr>
              <w:pStyle w:val="ConsPlusNormal"/>
            </w:pPr>
          </w:p>
        </w:tc>
        <w:tc>
          <w:tcPr>
            <w:tcW w:w="2868" w:type="dxa"/>
            <w:gridSpan w:val="5"/>
            <w:vMerge/>
          </w:tcPr>
          <w:p w:rsidR="00E81BA3" w:rsidRDefault="00E81BA3" w:rsidP="008E4588">
            <w:pPr>
              <w:pStyle w:val="ConsPlusNormal"/>
            </w:pPr>
          </w:p>
        </w:tc>
        <w:tc>
          <w:tcPr>
            <w:tcW w:w="2877" w:type="dxa"/>
            <w:gridSpan w:val="3"/>
            <w:vMerge/>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8265" w:type="dxa"/>
            <w:gridSpan w:val="10"/>
          </w:tcPr>
          <w:p w:rsidR="00E81BA3" w:rsidRDefault="00E81BA3" w:rsidP="008E4588">
            <w:pPr>
              <w:pStyle w:val="ConsPlusNormal"/>
            </w:pPr>
            <w:r>
              <w:t>наименование и реквизиты документа, подтверждающего полномочия представителя:</w:t>
            </w: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8265" w:type="dxa"/>
            <w:gridSpan w:val="10"/>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432" w:type="dxa"/>
            <w:vMerge/>
          </w:tcPr>
          <w:p w:rsidR="00E81BA3" w:rsidRDefault="00E81BA3" w:rsidP="008E4588">
            <w:pPr>
              <w:pStyle w:val="ConsPlusNormal"/>
              <w:jc w:val="both"/>
            </w:pPr>
          </w:p>
        </w:tc>
        <w:tc>
          <w:tcPr>
            <w:tcW w:w="405" w:type="dxa"/>
            <w:vMerge/>
          </w:tcPr>
          <w:p w:rsidR="00E81BA3" w:rsidRDefault="00E81BA3" w:rsidP="008E4588">
            <w:pPr>
              <w:pStyle w:val="ConsPlusNormal"/>
              <w:jc w:val="both"/>
            </w:pPr>
          </w:p>
        </w:tc>
        <w:tc>
          <w:tcPr>
            <w:tcW w:w="8265" w:type="dxa"/>
            <w:gridSpan w:val="10"/>
          </w:tcPr>
          <w:p w:rsidR="00E81BA3" w:rsidRDefault="00E81BA3" w:rsidP="008E4588">
            <w:pPr>
              <w:pStyle w:val="ConsPlusNormal"/>
            </w:pPr>
          </w:p>
        </w:tc>
      </w:tr>
      <w:tr w:rsidR="00E81BA3" w:rsidTr="0006669C">
        <w:tc>
          <w:tcPr>
            <w:tcW w:w="537" w:type="dxa"/>
            <w:vMerge w:val="restart"/>
          </w:tcPr>
          <w:p w:rsidR="00E81BA3" w:rsidRDefault="00E81BA3" w:rsidP="008E4588">
            <w:pPr>
              <w:pStyle w:val="ConsPlusNormal"/>
              <w:jc w:val="center"/>
            </w:pPr>
            <w:r>
              <w:t>8</w:t>
            </w:r>
          </w:p>
        </w:tc>
        <w:tc>
          <w:tcPr>
            <w:tcW w:w="9102" w:type="dxa"/>
            <w:gridSpan w:val="12"/>
          </w:tcPr>
          <w:p w:rsidR="00E81BA3" w:rsidRDefault="00E81BA3" w:rsidP="008E4588">
            <w:pPr>
              <w:pStyle w:val="ConsPlusNormal"/>
            </w:pPr>
            <w:r>
              <w:t>Документы, прилагаемые к заявлению:</w:t>
            </w: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4820" w:type="dxa"/>
            <w:gridSpan w:val="5"/>
          </w:tcPr>
          <w:p w:rsidR="00E81BA3" w:rsidRDefault="00E81BA3" w:rsidP="008E4588">
            <w:pPr>
              <w:pStyle w:val="ConsPlusNormal"/>
            </w:pPr>
            <w:r>
              <w:t>Оригинал в количестве ___ экз., на ___ л.</w:t>
            </w:r>
          </w:p>
        </w:tc>
        <w:tc>
          <w:tcPr>
            <w:tcW w:w="4282" w:type="dxa"/>
            <w:gridSpan w:val="7"/>
          </w:tcPr>
          <w:p w:rsidR="00E81BA3" w:rsidRDefault="00E81BA3" w:rsidP="008E4588">
            <w:pPr>
              <w:pStyle w:val="ConsPlusNormal"/>
            </w:pPr>
            <w:r>
              <w:t>Копия в количестве ___ экз., на ___ л.</w:t>
            </w: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4820" w:type="dxa"/>
            <w:gridSpan w:val="5"/>
          </w:tcPr>
          <w:p w:rsidR="00E81BA3" w:rsidRDefault="00E81BA3" w:rsidP="008E4588">
            <w:pPr>
              <w:pStyle w:val="ConsPlusNormal"/>
            </w:pPr>
            <w:r>
              <w:t>Оригинал в количестве ___ экз., на ___ л.</w:t>
            </w:r>
          </w:p>
        </w:tc>
        <w:tc>
          <w:tcPr>
            <w:tcW w:w="4282" w:type="dxa"/>
            <w:gridSpan w:val="7"/>
          </w:tcPr>
          <w:p w:rsidR="00E81BA3" w:rsidRDefault="00E81BA3" w:rsidP="008E4588">
            <w:pPr>
              <w:pStyle w:val="ConsPlusNormal"/>
            </w:pPr>
            <w:r>
              <w:t>Копия в количестве ___ экз., на ___ л.</w:t>
            </w: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4820" w:type="dxa"/>
            <w:gridSpan w:val="5"/>
          </w:tcPr>
          <w:p w:rsidR="00E81BA3" w:rsidRDefault="00E81BA3" w:rsidP="008E4588">
            <w:pPr>
              <w:pStyle w:val="ConsPlusNormal"/>
            </w:pPr>
            <w:r>
              <w:t>Оригинал в количестве ___ экз., на ___ л.</w:t>
            </w:r>
          </w:p>
        </w:tc>
        <w:tc>
          <w:tcPr>
            <w:tcW w:w="4282" w:type="dxa"/>
            <w:gridSpan w:val="7"/>
          </w:tcPr>
          <w:p w:rsidR="00E81BA3" w:rsidRDefault="00E81BA3" w:rsidP="008E4588">
            <w:pPr>
              <w:pStyle w:val="ConsPlusNormal"/>
            </w:pPr>
            <w:r>
              <w:t>Копия в количестве ___ экз., на ___ л.</w:t>
            </w:r>
          </w:p>
        </w:tc>
      </w:tr>
      <w:tr w:rsidR="00E81BA3" w:rsidTr="0006669C">
        <w:tc>
          <w:tcPr>
            <w:tcW w:w="537" w:type="dxa"/>
            <w:vMerge w:val="restart"/>
          </w:tcPr>
          <w:p w:rsidR="00E81BA3" w:rsidRDefault="00E81BA3" w:rsidP="008E4588">
            <w:pPr>
              <w:pStyle w:val="ConsPlusNormal"/>
              <w:jc w:val="right"/>
            </w:pPr>
            <w:r>
              <w:t>9</w:t>
            </w:r>
          </w:p>
        </w:tc>
        <w:tc>
          <w:tcPr>
            <w:tcW w:w="9102" w:type="dxa"/>
            <w:gridSpan w:val="12"/>
          </w:tcPr>
          <w:p w:rsidR="00E81BA3" w:rsidRDefault="00E81BA3" w:rsidP="008E4588">
            <w:pPr>
              <w:pStyle w:val="ConsPlusNormal"/>
            </w:pPr>
            <w:r>
              <w:t>Примечание:</w:t>
            </w: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vMerge/>
          </w:tcPr>
          <w:p w:rsidR="00E81BA3" w:rsidRDefault="00E81BA3" w:rsidP="008E4588">
            <w:pPr>
              <w:pStyle w:val="ConsPlusNormal"/>
              <w:jc w:val="both"/>
            </w:pPr>
          </w:p>
        </w:tc>
        <w:tc>
          <w:tcPr>
            <w:tcW w:w="9102" w:type="dxa"/>
            <w:gridSpan w:val="12"/>
          </w:tcPr>
          <w:p w:rsidR="00E81BA3" w:rsidRDefault="00E81BA3" w:rsidP="008E4588">
            <w:pPr>
              <w:pStyle w:val="ConsPlusNormal"/>
            </w:pPr>
          </w:p>
        </w:tc>
      </w:tr>
      <w:tr w:rsidR="00E81BA3" w:rsidTr="0006669C">
        <w:tc>
          <w:tcPr>
            <w:tcW w:w="537" w:type="dxa"/>
          </w:tcPr>
          <w:p w:rsidR="00E81BA3" w:rsidRDefault="00E81BA3" w:rsidP="008E4588">
            <w:pPr>
              <w:pStyle w:val="ConsPlusNormal"/>
              <w:jc w:val="center"/>
            </w:pPr>
            <w:r>
              <w:lastRenderedPageBreak/>
              <w:t>10</w:t>
            </w:r>
          </w:p>
        </w:tc>
        <w:tc>
          <w:tcPr>
            <w:tcW w:w="9102" w:type="dxa"/>
            <w:gridSpan w:val="12"/>
          </w:tcPr>
          <w:p w:rsidR="00E81BA3" w:rsidRDefault="00E81BA3" w:rsidP="008E4588">
            <w:pPr>
              <w:pStyle w:val="ConsPlusNormal"/>
              <w:jc w:val="both"/>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81BA3" w:rsidTr="0006669C">
        <w:tc>
          <w:tcPr>
            <w:tcW w:w="537" w:type="dxa"/>
          </w:tcPr>
          <w:p w:rsidR="00E81BA3" w:rsidRDefault="00E81BA3" w:rsidP="008E4588">
            <w:pPr>
              <w:pStyle w:val="ConsPlusNormal"/>
              <w:jc w:val="center"/>
            </w:pPr>
            <w:r>
              <w:t>11</w:t>
            </w:r>
          </w:p>
        </w:tc>
        <w:tc>
          <w:tcPr>
            <w:tcW w:w="9102" w:type="dxa"/>
            <w:gridSpan w:val="12"/>
          </w:tcPr>
          <w:p w:rsidR="00E81BA3" w:rsidRDefault="00E81BA3" w:rsidP="008E4588">
            <w:pPr>
              <w:pStyle w:val="ConsPlusNormal"/>
              <w:jc w:val="both"/>
            </w:pPr>
            <w:r>
              <w:t>Настоящим также подтверждаю, что:</w:t>
            </w:r>
          </w:p>
          <w:p w:rsidR="00E81BA3" w:rsidRDefault="00E81BA3" w:rsidP="008E4588">
            <w:pPr>
              <w:pStyle w:val="ConsPlusNormal"/>
            </w:pPr>
            <w:r>
              <w:t>сведения, указанные в настоящем заявлении, на дату представления заявления достоверны;</w:t>
            </w:r>
          </w:p>
          <w:p w:rsidR="00E81BA3" w:rsidRDefault="00E81BA3" w:rsidP="008E4588">
            <w:pPr>
              <w:pStyle w:val="ConsPlusNormal"/>
            </w:pPr>
            <w: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81BA3" w:rsidTr="0006669C">
        <w:tc>
          <w:tcPr>
            <w:tcW w:w="537" w:type="dxa"/>
          </w:tcPr>
          <w:p w:rsidR="00E81BA3" w:rsidRDefault="00E81BA3" w:rsidP="008E4588">
            <w:pPr>
              <w:pStyle w:val="ConsPlusNormal"/>
              <w:jc w:val="center"/>
            </w:pPr>
            <w:r>
              <w:t>12</w:t>
            </w:r>
          </w:p>
        </w:tc>
        <w:tc>
          <w:tcPr>
            <w:tcW w:w="5747" w:type="dxa"/>
            <w:gridSpan w:val="7"/>
          </w:tcPr>
          <w:p w:rsidR="00E81BA3" w:rsidRDefault="00E81BA3" w:rsidP="008E4588">
            <w:pPr>
              <w:pStyle w:val="ConsPlusNormal"/>
            </w:pPr>
            <w:r>
              <w:t>Подпись</w:t>
            </w:r>
          </w:p>
        </w:tc>
        <w:tc>
          <w:tcPr>
            <w:tcW w:w="3355" w:type="dxa"/>
            <w:gridSpan w:val="5"/>
          </w:tcPr>
          <w:p w:rsidR="00E81BA3" w:rsidRDefault="00E81BA3" w:rsidP="008E4588">
            <w:pPr>
              <w:pStyle w:val="ConsPlusNormal"/>
            </w:pPr>
            <w:r>
              <w:t>Дата</w:t>
            </w:r>
          </w:p>
        </w:tc>
      </w:tr>
      <w:tr w:rsidR="00E81BA3" w:rsidTr="0006669C">
        <w:tc>
          <w:tcPr>
            <w:tcW w:w="537" w:type="dxa"/>
          </w:tcPr>
          <w:p w:rsidR="00E81BA3" w:rsidRDefault="00E81BA3" w:rsidP="008E4588">
            <w:pPr>
              <w:pStyle w:val="ConsPlusNormal"/>
            </w:pPr>
          </w:p>
        </w:tc>
        <w:tc>
          <w:tcPr>
            <w:tcW w:w="2358" w:type="dxa"/>
            <w:gridSpan w:val="3"/>
            <w:vAlign w:val="center"/>
          </w:tcPr>
          <w:p w:rsidR="00E81BA3" w:rsidRDefault="00E81BA3" w:rsidP="008E4588">
            <w:pPr>
              <w:pStyle w:val="ConsPlusNormal"/>
              <w:jc w:val="center"/>
            </w:pPr>
            <w:r>
              <w:t>_________________</w:t>
            </w:r>
          </w:p>
          <w:p w:rsidR="00E81BA3" w:rsidRDefault="00E81BA3" w:rsidP="008E4588">
            <w:pPr>
              <w:pStyle w:val="ConsPlusNormal"/>
              <w:jc w:val="center"/>
            </w:pPr>
            <w:r>
              <w:t>(подпись)</w:t>
            </w:r>
          </w:p>
          <w:p w:rsidR="00E81BA3" w:rsidRDefault="00E81BA3" w:rsidP="008E4588">
            <w:pPr>
              <w:pStyle w:val="ConsPlusNormal"/>
              <w:jc w:val="center"/>
            </w:pPr>
            <w:r>
              <w:t>_________________</w:t>
            </w:r>
          </w:p>
          <w:p w:rsidR="00E81BA3" w:rsidRDefault="00E81BA3" w:rsidP="008E4588">
            <w:pPr>
              <w:pStyle w:val="ConsPlusNormal"/>
              <w:jc w:val="center"/>
            </w:pPr>
            <w:r>
              <w:t>(подпись)</w:t>
            </w:r>
          </w:p>
        </w:tc>
        <w:tc>
          <w:tcPr>
            <w:tcW w:w="3389" w:type="dxa"/>
            <w:gridSpan w:val="4"/>
            <w:vAlign w:val="center"/>
          </w:tcPr>
          <w:p w:rsidR="00E81BA3" w:rsidRDefault="00E81BA3" w:rsidP="008E4588">
            <w:pPr>
              <w:pStyle w:val="ConsPlusNormal"/>
              <w:jc w:val="center"/>
            </w:pPr>
            <w:r>
              <w:t>_______________________</w:t>
            </w:r>
          </w:p>
          <w:p w:rsidR="00E81BA3" w:rsidRDefault="00E81BA3" w:rsidP="008E4588">
            <w:pPr>
              <w:pStyle w:val="ConsPlusNormal"/>
              <w:jc w:val="center"/>
            </w:pPr>
            <w:r>
              <w:t>(инициалы, фамилия)</w:t>
            </w:r>
          </w:p>
          <w:p w:rsidR="00E81BA3" w:rsidRDefault="00E81BA3" w:rsidP="008E4588">
            <w:pPr>
              <w:pStyle w:val="ConsPlusNormal"/>
              <w:jc w:val="center"/>
            </w:pPr>
            <w:r>
              <w:t>_______________________</w:t>
            </w:r>
          </w:p>
          <w:p w:rsidR="00E81BA3" w:rsidRDefault="00E81BA3" w:rsidP="008E4588">
            <w:pPr>
              <w:pStyle w:val="ConsPlusNormal"/>
              <w:jc w:val="center"/>
            </w:pPr>
            <w:r>
              <w:t>(инициалы, фамилия)</w:t>
            </w:r>
          </w:p>
        </w:tc>
        <w:tc>
          <w:tcPr>
            <w:tcW w:w="3355" w:type="dxa"/>
            <w:gridSpan w:val="5"/>
            <w:vAlign w:val="center"/>
          </w:tcPr>
          <w:p w:rsidR="00E81BA3" w:rsidRDefault="00E81BA3" w:rsidP="008E4588">
            <w:pPr>
              <w:pStyle w:val="ConsPlusNormal"/>
              <w:jc w:val="both"/>
            </w:pPr>
            <w:r>
              <w:t>"__" ___________ ____ г.</w:t>
            </w:r>
          </w:p>
        </w:tc>
      </w:tr>
      <w:tr w:rsidR="00E81BA3" w:rsidTr="0006669C">
        <w:tc>
          <w:tcPr>
            <w:tcW w:w="537" w:type="dxa"/>
          </w:tcPr>
          <w:p w:rsidR="00E81BA3" w:rsidRDefault="00E81BA3" w:rsidP="008E4588">
            <w:pPr>
              <w:pStyle w:val="ConsPlusNormal"/>
              <w:jc w:val="center"/>
            </w:pPr>
            <w:r>
              <w:t>13</w:t>
            </w:r>
          </w:p>
        </w:tc>
        <w:tc>
          <w:tcPr>
            <w:tcW w:w="9102" w:type="dxa"/>
            <w:gridSpan w:val="12"/>
          </w:tcPr>
          <w:p w:rsidR="00E81BA3" w:rsidRDefault="00E81BA3" w:rsidP="008E4588">
            <w:pPr>
              <w:pStyle w:val="ConsPlusNormal"/>
            </w:pPr>
            <w:r>
              <w:t>Отметка специалиста, принявшего заявление и приложенные к нему документы:</w:t>
            </w:r>
          </w:p>
        </w:tc>
      </w:tr>
      <w:tr w:rsidR="00E81BA3" w:rsidTr="0006669C">
        <w:tc>
          <w:tcPr>
            <w:tcW w:w="537" w:type="dxa"/>
          </w:tcPr>
          <w:p w:rsidR="00E81BA3" w:rsidRDefault="00E81BA3" w:rsidP="008E4588">
            <w:pPr>
              <w:pStyle w:val="ConsPlusNormal"/>
            </w:pPr>
          </w:p>
        </w:tc>
        <w:tc>
          <w:tcPr>
            <w:tcW w:w="9102" w:type="dxa"/>
            <w:gridSpan w:val="12"/>
          </w:tcPr>
          <w:p w:rsidR="00E81BA3" w:rsidRDefault="00E81BA3" w:rsidP="008E4588">
            <w:pPr>
              <w:pStyle w:val="ConsPlusNormal"/>
            </w:pPr>
          </w:p>
        </w:tc>
      </w:tr>
      <w:tr w:rsidR="00E81BA3" w:rsidTr="0006669C">
        <w:trPr>
          <w:trHeight w:val="52"/>
        </w:trPr>
        <w:tc>
          <w:tcPr>
            <w:tcW w:w="537" w:type="dxa"/>
          </w:tcPr>
          <w:p w:rsidR="00E81BA3" w:rsidRDefault="00E81BA3" w:rsidP="008E4588">
            <w:pPr>
              <w:pStyle w:val="ConsPlusNormal"/>
            </w:pPr>
          </w:p>
        </w:tc>
        <w:tc>
          <w:tcPr>
            <w:tcW w:w="9102" w:type="dxa"/>
            <w:gridSpan w:val="12"/>
          </w:tcPr>
          <w:p w:rsidR="00E81BA3" w:rsidRDefault="00E81BA3" w:rsidP="008E4588">
            <w:pPr>
              <w:pStyle w:val="ConsPlusNormal"/>
            </w:pPr>
          </w:p>
        </w:tc>
      </w:tr>
    </w:tbl>
    <w:p w:rsidR="00E81BA3" w:rsidRDefault="00E81BA3" w:rsidP="00E81BA3">
      <w:pPr>
        <w:pStyle w:val="ConsPlusNormal"/>
        <w:jc w:val="both"/>
      </w:pPr>
    </w:p>
    <w:p w:rsidR="00E81BA3" w:rsidRDefault="00E81BA3"/>
    <w:sectPr w:rsidR="00E81BA3" w:rsidSect="00551391">
      <w:headerReference w:type="default" r:id="rId11"/>
      <w:headerReference w:type="first" r:id="rId12"/>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FE3" w:rsidRDefault="008A2FE3" w:rsidP="0002220A">
      <w:pPr>
        <w:spacing w:after="0" w:line="240" w:lineRule="auto"/>
      </w:pPr>
      <w:r>
        <w:separator/>
      </w:r>
    </w:p>
  </w:endnote>
  <w:endnote w:type="continuationSeparator" w:id="1">
    <w:p w:rsidR="008A2FE3" w:rsidRDefault="008A2FE3" w:rsidP="00022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FE3" w:rsidRDefault="008A2FE3" w:rsidP="0002220A">
      <w:pPr>
        <w:spacing w:after="0" w:line="240" w:lineRule="auto"/>
      </w:pPr>
      <w:r>
        <w:separator/>
      </w:r>
    </w:p>
  </w:footnote>
  <w:footnote w:type="continuationSeparator" w:id="1">
    <w:p w:rsidR="008A2FE3" w:rsidRDefault="008A2FE3" w:rsidP="00022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017335"/>
      <w:docPartObj>
        <w:docPartGallery w:val="Page Numbers (Top of Page)"/>
        <w:docPartUnique/>
      </w:docPartObj>
    </w:sdtPr>
    <w:sdtEndPr>
      <w:rPr>
        <w:rFonts w:ascii="Times New Roman" w:hAnsi="Times New Roman"/>
        <w:sz w:val="24"/>
        <w:szCs w:val="24"/>
      </w:rPr>
    </w:sdtEndPr>
    <w:sdtContent>
      <w:p w:rsidR="005A60DB" w:rsidRPr="00671140" w:rsidRDefault="00A02279" w:rsidP="00551391">
        <w:pPr>
          <w:pStyle w:val="a9"/>
          <w:jc w:val="center"/>
          <w:rPr>
            <w:rFonts w:ascii="Times New Roman" w:hAnsi="Times New Roman"/>
            <w:sz w:val="24"/>
            <w:szCs w:val="24"/>
          </w:rPr>
        </w:pPr>
        <w:r w:rsidRPr="00671140">
          <w:rPr>
            <w:rFonts w:ascii="Times New Roman" w:hAnsi="Times New Roman"/>
            <w:sz w:val="24"/>
            <w:szCs w:val="24"/>
          </w:rPr>
          <w:fldChar w:fldCharType="begin"/>
        </w:r>
        <w:r w:rsidR="005A60DB" w:rsidRPr="00671140">
          <w:rPr>
            <w:rFonts w:ascii="Times New Roman" w:hAnsi="Times New Roman"/>
            <w:sz w:val="24"/>
            <w:szCs w:val="24"/>
          </w:rPr>
          <w:instrText>PAGE   \* MERGEFORMAT</w:instrText>
        </w:r>
        <w:r w:rsidRPr="00671140">
          <w:rPr>
            <w:rFonts w:ascii="Times New Roman" w:hAnsi="Times New Roman"/>
            <w:sz w:val="24"/>
            <w:szCs w:val="24"/>
          </w:rPr>
          <w:fldChar w:fldCharType="separate"/>
        </w:r>
        <w:r w:rsidR="00066DC8">
          <w:rPr>
            <w:rFonts w:ascii="Times New Roman" w:hAnsi="Times New Roman"/>
            <w:noProof/>
            <w:sz w:val="24"/>
            <w:szCs w:val="24"/>
          </w:rPr>
          <w:t>2</w:t>
        </w:r>
        <w:r w:rsidRPr="00671140">
          <w:rPr>
            <w:rFonts w:ascii="Times New Roman" w:hAnsi="Times New Roman"/>
            <w:sz w:val="24"/>
            <w:szCs w:val="24"/>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DB" w:rsidRPr="00CA4E0A" w:rsidRDefault="00A02279">
    <w:pPr>
      <w:pStyle w:val="a9"/>
      <w:jc w:val="center"/>
      <w:rPr>
        <w:rFonts w:ascii="Times New Roman" w:hAnsi="Times New Roman"/>
        <w:sz w:val="24"/>
        <w:szCs w:val="24"/>
      </w:rPr>
    </w:pPr>
    <w:r w:rsidRPr="00CA4E0A">
      <w:rPr>
        <w:rFonts w:ascii="Times New Roman" w:hAnsi="Times New Roman"/>
        <w:sz w:val="24"/>
        <w:szCs w:val="24"/>
      </w:rPr>
      <w:fldChar w:fldCharType="begin"/>
    </w:r>
    <w:r w:rsidR="005A60DB" w:rsidRPr="00CA4E0A">
      <w:rPr>
        <w:rFonts w:ascii="Times New Roman" w:hAnsi="Times New Roman"/>
        <w:sz w:val="24"/>
        <w:szCs w:val="24"/>
      </w:rPr>
      <w:instrText>PAGE   \* MERGEFORMAT</w:instrText>
    </w:r>
    <w:r w:rsidRPr="00CA4E0A">
      <w:rPr>
        <w:rFonts w:ascii="Times New Roman" w:hAnsi="Times New Roman"/>
        <w:sz w:val="24"/>
        <w:szCs w:val="24"/>
      </w:rPr>
      <w:fldChar w:fldCharType="separate"/>
    </w:r>
    <w:r w:rsidR="0006669C">
      <w:rPr>
        <w:rFonts w:ascii="Times New Roman" w:hAnsi="Times New Roman"/>
        <w:noProof/>
        <w:sz w:val="24"/>
        <w:szCs w:val="24"/>
      </w:rPr>
      <w:t>28</w:t>
    </w:r>
    <w:r w:rsidRPr="00CA4E0A">
      <w:rPr>
        <w:rFonts w:ascii="Times New Roman" w:hAnsi="Times New Roman"/>
        <w:sz w:val="24"/>
        <w:szCs w:val="24"/>
      </w:rPr>
      <w:fldChar w:fldCharType="end"/>
    </w:r>
  </w:p>
  <w:p w:rsidR="005A60DB" w:rsidRDefault="005A60DB">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0DB" w:rsidRDefault="005A60DB">
    <w:pPr>
      <w:pStyle w:val="a9"/>
      <w:jc w:val="center"/>
    </w:pPr>
  </w:p>
  <w:p w:rsidR="005A60DB" w:rsidRDefault="005A60DB">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996E86"/>
    <w:rsid w:val="00021620"/>
    <w:rsid w:val="0002220A"/>
    <w:rsid w:val="0006669C"/>
    <w:rsid w:val="00066DC8"/>
    <w:rsid w:val="000A412D"/>
    <w:rsid w:val="000A734A"/>
    <w:rsid w:val="000D6A52"/>
    <w:rsid w:val="00191053"/>
    <w:rsid w:val="001E7677"/>
    <w:rsid w:val="00215AAA"/>
    <w:rsid w:val="00242F24"/>
    <w:rsid w:val="00253C02"/>
    <w:rsid w:val="00304188"/>
    <w:rsid w:val="003064BA"/>
    <w:rsid w:val="0031115F"/>
    <w:rsid w:val="003714F9"/>
    <w:rsid w:val="004929FE"/>
    <w:rsid w:val="0050392A"/>
    <w:rsid w:val="0052081F"/>
    <w:rsid w:val="005424B3"/>
    <w:rsid w:val="00551391"/>
    <w:rsid w:val="00560211"/>
    <w:rsid w:val="005900B8"/>
    <w:rsid w:val="005A01A3"/>
    <w:rsid w:val="005A60DB"/>
    <w:rsid w:val="00601B54"/>
    <w:rsid w:val="0064182D"/>
    <w:rsid w:val="0066739C"/>
    <w:rsid w:val="007414C3"/>
    <w:rsid w:val="00764401"/>
    <w:rsid w:val="00795469"/>
    <w:rsid w:val="007A7B62"/>
    <w:rsid w:val="00826E7F"/>
    <w:rsid w:val="00890A34"/>
    <w:rsid w:val="008A2FE3"/>
    <w:rsid w:val="00900F8F"/>
    <w:rsid w:val="00941A7C"/>
    <w:rsid w:val="0096759C"/>
    <w:rsid w:val="00972C70"/>
    <w:rsid w:val="00996E86"/>
    <w:rsid w:val="00A02279"/>
    <w:rsid w:val="00AD54D8"/>
    <w:rsid w:val="00B4731C"/>
    <w:rsid w:val="00BD0A45"/>
    <w:rsid w:val="00BF3793"/>
    <w:rsid w:val="00C820EE"/>
    <w:rsid w:val="00C82385"/>
    <w:rsid w:val="00CE733C"/>
    <w:rsid w:val="00CE7609"/>
    <w:rsid w:val="00D22F12"/>
    <w:rsid w:val="00D37417"/>
    <w:rsid w:val="00D46E0F"/>
    <w:rsid w:val="00E81BA3"/>
    <w:rsid w:val="00EC6EAA"/>
    <w:rsid w:val="00F15511"/>
    <w:rsid w:val="00F83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0A"/>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02220A"/>
    <w:pPr>
      <w:keepNext/>
      <w:keepLines/>
      <w:spacing w:before="240" w:after="0" w:line="276"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220A"/>
    <w:rPr>
      <w:rFonts w:ascii="Cambria" w:hAnsi="Cambria"/>
      <w:color w:val="365F91"/>
      <w:sz w:val="32"/>
      <w:szCs w:val="32"/>
    </w:rPr>
  </w:style>
  <w:style w:type="numbering" w:customStyle="1" w:styleId="11">
    <w:name w:val="Нет списка1"/>
    <w:next w:val="a2"/>
    <w:uiPriority w:val="99"/>
    <w:semiHidden/>
    <w:unhideWhenUsed/>
    <w:rsid w:val="0002220A"/>
  </w:style>
  <w:style w:type="paragraph" w:customStyle="1" w:styleId="ConsPlusNormal">
    <w:name w:val="ConsPlusNormal"/>
    <w:rsid w:val="0002220A"/>
    <w:pPr>
      <w:widowControl w:val="0"/>
      <w:autoSpaceDE w:val="0"/>
      <w:autoSpaceDN w:val="0"/>
      <w:adjustRightInd w:val="0"/>
    </w:pPr>
    <w:rPr>
      <w:rFonts w:ascii="Arial" w:hAnsi="Arial" w:cs="Arial"/>
    </w:rPr>
  </w:style>
  <w:style w:type="paragraph" w:customStyle="1" w:styleId="ConsPlusTitle">
    <w:name w:val="ConsPlusTitle"/>
    <w:uiPriority w:val="99"/>
    <w:rsid w:val="0002220A"/>
    <w:pPr>
      <w:widowControl w:val="0"/>
      <w:autoSpaceDE w:val="0"/>
      <w:autoSpaceDN w:val="0"/>
      <w:adjustRightInd w:val="0"/>
    </w:pPr>
    <w:rPr>
      <w:rFonts w:ascii="Arial" w:hAnsi="Arial" w:cs="Arial"/>
      <w:b/>
      <w:bCs/>
    </w:rPr>
  </w:style>
  <w:style w:type="paragraph" w:styleId="a3">
    <w:name w:val="footnote text"/>
    <w:basedOn w:val="a"/>
    <w:link w:val="a4"/>
    <w:uiPriority w:val="99"/>
    <w:unhideWhenUsed/>
    <w:rsid w:val="0002220A"/>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02220A"/>
    <w:rPr>
      <w:rFonts w:ascii="Tms Rmn" w:hAnsi="Tms Rmn"/>
    </w:rPr>
  </w:style>
  <w:style w:type="character" w:styleId="a5">
    <w:name w:val="footnote reference"/>
    <w:uiPriority w:val="99"/>
    <w:semiHidden/>
    <w:unhideWhenUsed/>
    <w:rsid w:val="0002220A"/>
    <w:rPr>
      <w:vertAlign w:val="superscript"/>
    </w:rPr>
  </w:style>
  <w:style w:type="paragraph" w:styleId="a6">
    <w:name w:val="Balloon Text"/>
    <w:basedOn w:val="a"/>
    <w:link w:val="a7"/>
    <w:uiPriority w:val="99"/>
    <w:semiHidden/>
    <w:unhideWhenUsed/>
    <w:rsid w:val="0002220A"/>
    <w:pPr>
      <w:spacing w:after="0" w:line="240" w:lineRule="auto"/>
    </w:pPr>
    <w:rPr>
      <w:rFonts w:ascii="Tahoma" w:eastAsia="Calibri" w:hAnsi="Tahoma" w:cs="Times New Roman"/>
      <w:sz w:val="16"/>
      <w:szCs w:val="16"/>
    </w:rPr>
  </w:style>
  <w:style w:type="character" w:customStyle="1" w:styleId="a7">
    <w:name w:val="Текст выноски Знак"/>
    <w:basedOn w:val="a0"/>
    <w:link w:val="a6"/>
    <w:uiPriority w:val="99"/>
    <w:semiHidden/>
    <w:rsid w:val="0002220A"/>
    <w:rPr>
      <w:rFonts w:ascii="Tahoma" w:eastAsia="Calibri" w:hAnsi="Tahoma"/>
      <w:sz w:val="16"/>
      <w:szCs w:val="16"/>
    </w:rPr>
  </w:style>
  <w:style w:type="table" w:styleId="a8">
    <w:name w:val="Table Grid"/>
    <w:basedOn w:val="a1"/>
    <w:uiPriority w:val="59"/>
    <w:rsid w:val="0002220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2220A"/>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rsid w:val="0002220A"/>
    <w:rPr>
      <w:rFonts w:ascii="Calibri" w:eastAsia="Calibri" w:hAnsi="Calibri"/>
      <w:sz w:val="22"/>
      <w:szCs w:val="22"/>
      <w:lang w:eastAsia="en-US"/>
    </w:rPr>
  </w:style>
  <w:style w:type="paragraph" w:styleId="ab">
    <w:name w:val="footer"/>
    <w:basedOn w:val="a"/>
    <w:link w:val="ac"/>
    <w:uiPriority w:val="99"/>
    <w:unhideWhenUsed/>
    <w:rsid w:val="0002220A"/>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02220A"/>
    <w:rPr>
      <w:rFonts w:ascii="Calibri" w:eastAsia="Calibri" w:hAnsi="Calibri"/>
      <w:sz w:val="22"/>
      <w:szCs w:val="22"/>
      <w:lang w:eastAsia="en-US"/>
    </w:rPr>
  </w:style>
  <w:style w:type="paragraph" w:styleId="ad">
    <w:name w:val="endnote text"/>
    <w:basedOn w:val="a"/>
    <w:link w:val="ae"/>
    <w:uiPriority w:val="99"/>
    <w:semiHidden/>
    <w:unhideWhenUsed/>
    <w:rsid w:val="0002220A"/>
    <w:pPr>
      <w:spacing w:after="200" w:line="276"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02220A"/>
    <w:rPr>
      <w:rFonts w:ascii="Calibri" w:eastAsia="Calibri" w:hAnsi="Calibri"/>
      <w:lang w:eastAsia="en-US"/>
    </w:rPr>
  </w:style>
  <w:style w:type="character" w:styleId="af">
    <w:name w:val="endnote reference"/>
    <w:uiPriority w:val="99"/>
    <w:semiHidden/>
    <w:unhideWhenUsed/>
    <w:rsid w:val="0002220A"/>
    <w:rPr>
      <w:vertAlign w:val="superscript"/>
    </w:rPr>
  </w:style>
  <w:style w:type="character" w:styleId="af0">
    <w:name w:val="Strong"/>
    <w:uiPriority w:val="22"/>
    <w:qFormat/>
    <w:rsid w:val="0002220A"/>
    <w:rPr>
      <w:b/>
      <w:bCs/>
    </w:rPr>
  </w:style>
  <w:style w:type="character" w:styleId="af1">
    <w:name w:val="Hyperlink"/>
    <w:uiPriority w:val="99"/>
    <w:semiHidden/>
    <w:unhideWhenUsed/>
    <w:rsid w:val="0002220A"/>
    <w:rPr>
      <w:color w:val="0000FF"/>
      <w:u w:val="single"/>
    </w:rPr>
  </w:style>
  <w:style w:type="paragraph" w:styleId="af2">
    <w:name w:val="No Spacing"/>
    <w:uiPriority w:val="1"/>
    <w:qFormat/>
    <w:rsid w:val="00551391"/>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ek.s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yperlink" Target="mailto:admin.oek@mail.ru" TargetMode="External"/><Relationship Id="rId4" Type="http://schemas.openxmlformats.org/officeDocument/2006/relationships/footnotes" Target="footnotes.xml"/><Relationship Id="rId9" Type="http://schemas.openxmlformats.org/officeDocument/2006/relationships/hyperlink" Target="http://www.oek.s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11241</Words>
  <Characters>64077</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Надежда Петровна</cp:lastModifiedBy>
  <cp:revision>6</cp:revision>
  <cp:lastPrinted>2020-07-03T07:06:00Z</cp:lastPrinted>
  <dcterms:created xsi:type="dcterms:W3CDTF">2020-07-28T07:44:00Z</dcterms:created>
  <dcterms:modified xsi:type="dcterms:W3CDTF">2020-08-05T05:35:00Z</dcterms:modified>
</cp:coreProperties>
</file>