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AE" w:rsidRDefault="00FD7CAE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предоставлении в Иркутской области лицам из числа детей-сирот и детей, оставшихся без попечения родителей, социальной выплаты на приобретение жилого помещения</w:t>
      </w:r>
    </w:p>
    <w:p w:rsidR="00FD7CAE" w:rsidRPr="00250CDC" w:rsidRDefault="00FD7CAE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28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28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1. Кто может получить </w:t>
      </w:r>
      <w:r w:rsidR="00FD7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социальную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выплат</w:t>
      </w:r>
      <w:r w:rsidR="00FD7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приобретение жилого помещения?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28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оциальная выплата на приобретение жилого помещения, предоставляется </w:t>
      </w:r>
      <w:r w:rsidR="007D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лицам из числа детей-сирот,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соблюдении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следующих условий:</w:t>
      </w:r>
    </w:p>
    <w:p w:rsidR="00DF1096" w:rsidRDefault="00C46DDA" w:rsidP="0018576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</w:t>
      </w:r>
      <w:r w:rsid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P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D7CAE" w:rsidRP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 лет и </w:t>
      </w:r>
      <w:r w:rsidR="00DF109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старше;</w:t>
      </w:r>
    </w:p>
    <w:p w:rsidR="00FD7CAE" w:rsidRPr="00FD7CAE" w:rsidRDefault="00DF1096" w:rsidP="00DF109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зарегистрирован по месту жительства на территории Иркутской области;</w:t>
      </w:r>
      <w:r w:rsidR="00C46DDA" w:rsidRP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6F92" w:rsidRPr="00FD7CAE" w:rsidRDefault="00A67918" w:rsidP="0018576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включен</w:t>
      </w:r>
      <w:r w:rsidR="00C46DDA" w:rsidRP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списк</w:t>
      </w:r>
      <w:r w:rsid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46DDA" w:rsidRP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детей-сирот, </w:t>
      </w:r>
      <w:r w:rsid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подлежащих </w:t>
      </w:r>
      <w:r w:rsidR="00C46DDA" w:rsidRP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</w:t>
      </w:r>
      <w:r w:rsid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46DDA" w:rsidRP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специализированным </w:t>
      </w:r>
      <w:r w:rsidR="00C46DDA" w:rsidRPr="00FD7CAE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жильем;</w:t>
      </w:r>
    </w:p>
    <w:p w:rsidR="00936F92" w:rsidRPr="00A67918" w:rsidRDefault="00A67918" w:rsidP="0018576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91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заявителя отсутствует судебное решение о предоставлении специализированного жилого помещения как лицу из числа детей-сирот;</w:t>
      </w:r>
    </w:p>
    <w:p w:rsidR="00A67918" w:rsidRDefault="00A67918" w:rsidP="0018576B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18">
        <w:rPr>
          <w:rFonts w:ascii="Times New Roman" w:hAnsi="Times New Roman" w:cs="Times New Roman"/>
          <w:sz w:val="28"/>
          <w:szCs w:val="28"/>
        </w:rPr>
        <w:t xml:space="preserve">заявитель осуществляет трудовую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трудового договора или служебного контракта, </w:t>
      </w:r>
      <w:r w:rsidRPr="00A67918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или по гражданско-правовому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и имеет совместно проживающего с ним ребенка (детей), в том числе усыновленного (удочеренного),</w:t>
      </w:r>
    </w:p>
    <w:p w:rsidR="00A67918" w:rsidRPr="00A67918" w:rsidRDefault="00A67918" w:rsidP="0018576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918">
        <w:rPr>
          <w:rFonts w:ascii="Times New Roman" w:hAnsi="Times New Roman" w:cs="Times New Roman"/>
          <w:b/>
          <w:sz w:val="28"/>
          <w:szCs w:val="28"/>
        </w:rPr>
        <w:t>ЛИБО</w:t>
      </w:r>
    </w:p>
    <w:p w:rsidR="00A67918" w:rsidRDefault="00A67918" w:rsidP="0018576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не осуществляет трудовую деятельность и имеет </w:t>
      </w:r>
      <w:r w:rsidRPr="00A67918">
        <w:rPr>
          <w:rFonts w:ascii="Times New Roman" w:hAnsi="Times New Roman" w:cs="Times New Roman"/>
          <w:sz w:val="28"/>
          <w:szCs w:val="28"/>
        </w:rPr>
        <w:t>совместно проживающего с ним ребенка (детей), в том числе усыновленного (удочеренного)</w:t>
      </w:r>
      <w:r>
        <w:rPr>
          <w:rFonts w:ascii="Times New Roman" w:hAnsi="Times New Roman" w:cs="Times New Roman"/>
          <w:sz w:val="28"/>
          <w:szCs w:val="28"/>
        </w:rPr>
        <w:t>, в возрасте до трех лет или ребенка-инвалида,</w:t>
      </w:r>
    </w:p>
    <w:p w:rsidR="00A67918" w:rsidRDefault="00A67918" w:rsidP="0018576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918">
        <w:rPr>
          <w:rFonts w:ascii="Times New Roman" w:hAnsi="Times New Roman" w:cs="Times New Roman"/>
          <w:b/>
          <w:sz w:val="28"/>
          <w:szCs w:val="28"/>
        </w:rPr>
        <w:t>ЛИБО</w:t>
      </w:r>
    </w:p>
    <w:p w:rsidR="00A67918" w:rsidRPr="00A67918" w:rsidRDefault="00AE1EDA" w:rsidP="0018576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7918" w:rsidRPr="00A67918"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hAnsi="Times New Roman" w:cs="Times New Roman"/>
          <w:sz w:val="28"/>
          <w:szCs w:val="28"/>
        </w:rPr>
        <w:t xml:space="preserve"> принимает (принимал) участие в специальной военной операции, проводимой с 24 февраля 2022 года.</w:t>
      </w:r>
      <w:r w:rsidR="00A67918" w:rsidRPr="00A6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283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AE1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Имеет ли право на получение социальной выплаты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лиц</w:t>
      </w:r>
      <w:r w:rsidR="00AE1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 числа детей-сирот, в отношении котор</w:t>
      </w:r>
      <w:r w:rsidR="00AE1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вынесено решение суда о предоставлении жилого помещения по договору специализированного найма?</w:t>
      </w:r>
    </w:p>
    <w:p w:rsidR="00AE1EDA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не </w:t>
      </w:r>
      <w:r w:rsidR="00AE1ED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имеет. Отсутствие такого судебного решения определено в качестве одного из условий для предоставления социальной выплаты.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283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1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Какова сумма социальной выплаты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социальной выплаты рассчитывается исходя из норматива общей площади жилых помещений 33 кв. метра и </w:t>
      </w:r>
      <w:r w:rsidR="00AE1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средней рыночной стоимости 1 кв. метра общей площади жилья в </w:t>
      </w:r>
      <w:r w:rsidR="00AE1EDA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</w:t>
      </w:r>
      <w:r w:rsidR="00023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утверждаемого Минстроем России </w:t>
      </w:r>
      <w:r w:rsidR="00AE1EDA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дату до</w:t>
      </w:r>
      <w:r w:rsidR="000236C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лимитов соответствующих бюджетных обязательств до министерства социального развития, опеки и попечительства Иркутской области</w:t>
      </w:r>
      <w:r w:rsidR="0025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министерство)</w:t>
      </w:r>
      <w:r w:rsidR="000236C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является уполномоченным органом по предоставлению данной 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6F92" w:rsidRDefault="000236C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социальной выплаты на 1 квартал 2023 года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 кв.м х </w:t>
      </w:r>
      <w:r w:rsidR="000236C4">
        <w:rPr>
          <w:rFonts w:ascii="Times New Roman" w:eastAsia="Times New Roman" w:hAnsi="Times New Roman" w:cs="Times New Roman"/>
          <w:color w:val="000000"/>
          <w:sz w:val="28"/>
          <w:szCs w:val="28"/>
        </w:rPr>
        <w:t>95 044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= </w:t>
      </w:r>
      <w:r w:rsidR="000236C4">
        <w:rPr>
          <w:rFonts w:ascii="Times New Roman" w:eastAsia="Times New Roman" w:hAnsi="Times New Roman" w:cs="Times New Roman"/>
          <w:color w:val="000000"/>
          <w:sz w:val="28"/>
          <w:szCs w:val="28"/>
        </w:rPr>
        <w:t>3 136 452 руб.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F92" w:rsidRPr="000236C4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b/>
          <w:sz w:val="28"/>
          <w:szCs w:val="28"/>
        </w:rPr>
      </w:pPr>
      <w:r w:rsidRPr="00023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Обращаем внимание!</w:t>
      </w:r>
    </w:p>
    <w:p w:rsidR="000236C4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стоимость приобретаемого жилого помещения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превышает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размер социальной выплаты, </w:t>
      </w:r>
      <w:r w:rsidR="000236C4" w:rsidRPr="000236C4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разницы производится гражданином за счет собственных и (или) заемных средств, средств (части средств) материнского (семейного) капитала, областного материнского (семейного) капитала.</w:t>
      </w:r>
    </w:p>
    <w:p w:rsidR="000236C4" w:rsidRDefault="000236C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стоимость приобретаемого жилого помещения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размера социальной выплаты, социальная выплата </w:t>
      </w:r>
      <w:r w:rsidRPr="000236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фактической стоимости жилья, установленной в договоре купли-продажи.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D242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Какой документ является подтверждением права на социальную выплату?</w:t>
      </w:r>
    </w:p>
    <w:p w:rsidR="00D24279" w:rsidRDefault="00D24279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2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Подтверждением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социальную выплату является уведомление</w:t>
      </w:r>
      <w:r w:rsidR="007B1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(повторное уведомление)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направляемое получателю территориальным </w:t>
      </w:r>
      <w:r w:rsidR="005D05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опеки и попечительства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177F" w:rsidRDefault="007B177F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77F">
        <w:rPr>
          <w:rFonts w:ascii="Times New Roman" w:hAnsi="Times New Roman" w:cs="Times New Roman"/>
          <w:sz w:val="28"/>
          <w:szCs w:val="28"/>
        </w:rPr>
        <w:t xml:space="preserve">В уведомлении </w:t>
      </w:r>
      <w:r w:rsidR="00D24279" w:rsidRPr="007B177F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7B177F">
        <w:rPr>
          <w:rFonts w:ascii="Times New Roman" w:hAnsi="Times New Roman" w:cs="Times New Roman"/>
          <w:sz w:val="28"/>
          <w:szCs w:val="28"/>
        </w:rPr>
        <w:t>дата составления уведомления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177F">
        <w:rPr>
          <w:rFonts w:ascii="Times New Roman" w:hAnsi="Times New Roman" w:cs="Times New Roman"/>
          <w:sz w:val="28"/>
          <w:szCs w:val="28"/>
        </w:rPr>
        <w:t xml:space="preserve"> размер социальной выплаты и </w:t>
      </w:r>
      <w:r w:rsidR="00D24279" w:rsidRPr="007B177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, до истечения которого гражданин должен обратиться для предоставления такой выплаты.</w:t>
      </w:r>
    </w:p>
    <w:p w:rsidR="007B177F" w:rsidRDefault="007B177F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77F" w:rsidRDefault="007B177F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 течение какого времени необходимо обратиться за предоставлением социальной выплаты после получения уведомления?</w:t>
      </w:r>
    </w:p>
    <w:p w:rsidR="00D24279" w:rsidRPr="007B177F" w:rsidRDefault="007B177F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 необходимо обратиться за предоставлением социальной выплаты в течение</w:t>
      </w:r>
      <w:r w:rsidR="00D24279" w:rsidRPr="007B177F">
        <w:rPr>
          <w:rFonts w:ascii="Times New Roman" w:hAnsi="Times New Roman" w:cs="Times New Roman"/>
          <w:sz w:val="28"/>
          <w:szCs w:val="28"/>
        </w:rPr>
        <w:t xml:space="preserve"> </w:t>
      </w:r>
      <w:r w:rsidR="00D24279" w:rsidRPr="00910C97">
        <w:rPr>
          <w:rFonts w:ascii="Times New Roman" w:hAnsi="Times New Roman" w:cs="Times New Roman"/>
          <w:b/>
          <w:sz w:val="28"/>
          <w:szCs w:val="28"/>
        </w:rPr>
        <w:t>шест</w:t>
      </w:r>
      <w:r w:rsidRPr="00910C97">
        <w:rPr>
          <w:rFonts w:ascii="Times New Roman" w:hAnsi="Times New Roman" w:cs="Times New Roman"/>
          <w:b/>
          <w:sz w:val="28"/>
          <w:szCs w:val="28"/>
        </w:rPr>
        <w:t>и</w:t>
      </w:r>
      <w:r w:rsidR="00D24279" w:rsidRPr="00910C97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с даты составления </w:t>
      </w:r>
      <w:r w:rsidRPr="00910C97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="00910C97">
        <w:rPr>
          <w:rFonts w:ascii="Times New Roman" w:hAnsi="Times New Roman" w:cs="Times New Roman"/>
          <w:sz w:val="28"/>
          <w:szCs w:val="28"/>
        </w:rPr>
        <w:t xml:space="preserve"> или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97">
        <w:rPr>
          <w:rFonts w:ascii="Times New Roman" w:hAnsi="Times New Roman" w:cs="Times New Roman"/>
          <w:b/>
          <w:sz w:val="28"/>
          <w:szCs w:val="28"/>
        </w:rPr>
        <w:t>одного месяца</w:t>
      </w:r>
      <w:r>
        <w:rPr>
          <w:rFonts w:ascii="Times New Roman" w:hAnsi="Times New Roman" w:cs="Times New Roman"/>
          <w:sz w:val="28"/>
          <w:szCs w:val="28"/>
        </w:rPr>
        <w:t xml:space="preserve"> с даты </w:t>
      </w:r>
      <w:r w:rsidRPr="00910C97">
        <w:rPr>
          <w:rFonts w:ascii="Times New Roman" w:hAnsi="Times New Roman" w:cs="Times New Roman"/>
          <w:b/>
          <w:sz w:val="28"/>
          <w:szCs w:val="28"/>
        </w:rPr>
        <w:t>повторного уведомления</w:t>
      </w:r>
      <w:r w:rsidR="00910C97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D24279" w:rsidRPr="007B177F">
        <w:rPr>
          <w:rFonts w:ascii="Times New Roman" w:hAnsi="Times New Roman" w:cs="Times New Roman"/>
          <w:sz w:val="28"/>
          <w:szCs w:val="28"/>
        </w:rPr>
        <w:t>15 декабря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283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36F92" w:rsidRDefault="00910C97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Какие документы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 для постановки на учет для предоставления социальной выплаты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E35573" w:rsidRDefault="00E35573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постановки на учет гражданин обращается в территориальн</w:t>
      </w:r>
      <w:r w:rsidR="005D053A">
        <w:rPr>
          <w:rFonts w:ascii="Times New Roman" w:eastAsia="Times New Roman" w:hAnsi="Times New Roman" w:cs="Times New Roman"/>
          <w:sz w:val="28"/>
          <w:szCs w:val="28"/>
        </w:rPr>
        <w:t xml:space="preserve">ый орган опеки и попечительства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и предоставляет: </w:t>
      </w:r>
    </w:p>
    <w:p w:rsidR="00936F92" w:rsidRPr="00910C97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 w:rsidRPr="00910C97">
        <w:rPr>
          <w:rFonts w:ascii="Times New Roman" w:eastAsia="Times New Roman" w:hAnsi="Times New Roman" w:cs="Times New Roman"/>
          <w:sz w:val="28"/>
          <w:szCs w:val="28"/>
        </w:rPr>
        <w:t>1)</w:t>
      </w:r>
      <w:hyperlink r:id="rId7" w:tooltip="https://xn--42-6kcadhwnl3cfdx.xn--p1ai/documents/2143/" w:history="1">
        <w:r w:rsidRPr="00910C9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заявление</w:t>
        </w:r>
      </w:hyperlink>
      <w:r w:rsidR="00910C97">
        <w:rPr>
          <w:rStyle w:val="af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;</w:t>
      </w:r>
    </w:p>
    <w:p w:rsidR="00936F92" w:rsidRPr="00910C97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 w:rsidRPr="00910C9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10C97">
        <w:rPr>
          <w:rFonts w:ascii="Times New Roman" w:eastAsia="Times New Roman" w:hAnsi="Times New Roman" w:cs="Times New Roman"/>
          <w:sz w:val="28"/>
          <w:szCs w:val="28"/>
        </w:rPr>
        <w:t xml:space="preserve">паспорт или иной </w:t>
      </w:r>
      <w:r w:rsidRPr="00910C97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910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C97">
        <w:rPr>
          <w:rFonts w:ascii="Times New Roman" w:eastAsia="Times New Roman" w:hAnsi="Times New Roman" w:cs="Times New Roman"/>
          <w:sz w:val="28"/>
          <w:szCs w:val="28"/>
        </w:rPr>
        <w:t>удостоверяющ</w:t>
      </w:r>
      <w:r w:rsidR="00910C97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910C97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910C9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910C97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910C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10C97">
        <w:rPr>
          <w:rFonts w:ascii="Times New Roman" w:eastAsia="Times New Roman" w:hAnsi="Times New Roman" w:cs="Times New Roman"/>
          <w:sz w:val="28"/>
          <w:szCs w:val="28"/>
        </w:rPr>
        <w:t>его представителя);</w:t>
      </w:r>
    </w:p>
    <w:p w:rsidR="00936F92" w:rsidRPr="00910C97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 w:rsidRPr="00910C97">
        <w:rPr>
          <w:rFonts w:ascii="Times New Roman" w:eastAsia="Times New Roman" w:hAnsi="Times New Roman" w:cs="Times New Roman"/>
          <w:sz w:val="28"/>
          <w:szCs w:val="28"/>
        </w:rPr>
        <w:t>3) доверенность, подтверждающая полномочия представителя (в случае подачи заявления через представителя);</w:t>
      </w:r>
    </w:p>
    <w:p w:rsidR="00D70417" w:rsidRPr="00D70417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9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об установлении факта постоянного или преимущественного проживания гражданина на территории Иркутской области </w:t>
      </w:r>
      <w:r w:rsidR="00D7041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 xml:space="preserve"> отсутстви</w:t>
      </w:r>
      <w:r w:rsidR="00D704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 xml:space="preserve"> регистраци</w:t>
      </w:r>
      <w:r w:rsidR="00D704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417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>по месту жительства на территории Иркутской области</w:t>
      </w:r>
      <w:r w:rsidR="00D704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70417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97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 (детей)</w:t>
      </w:r>
      <w:r w:rsidR="00D704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417" w:rsidRPr="00D70417" w:rsidRDefault="00D70417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70417">
        <w:rPr>
          <w:rFonts w:ascii="Times New Roman" w:eastAsia="Times New Roman" w:hAnsi="Times New Roman" w:cs="Times New Roman"/>
          <w:sz w:val="28"/>
          <w:szCs w:val="28"/>
        </w:rPr>
        <w:t xml:space="preserve">) документы, подтверждающие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совместную </w:t>
      </w:r>
      <w:r w:rsidRPr="00D70417">
        <w:rPr>
          <w:rFonts w:ascii="Times New Roman" w:eastAsia="Times New Roman" w:hAnsi="Times New Roman" w:cs="Times New Roman"/>
          <w:sz w:val="28"/>
          <w:szCs w:val="28"/>
        </w:rPr>
        <w:t xml:space="preserve">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 w:rsidRPr="00D70417">
        <w:rPr>
          <w:rFonts w:ascii="Times New Roman" w:eastAsia="Times New Roman" w:hAnsi="Times New Roman" w:cs="Times New Roman"/>
          <w:sz w:val="28"/>
          <w:szCs w:val="28"/>
        </w:rPr>
        <w:t>ребенка (детей), и (или) решение суда об установлении факта совместного проживания;</w:t>
      </w:r>
    </w:p>
    <w:p w:rsidR="00D70417" w:rsidRDefault="00D70417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70417">
        <w:rPr>
          <w:rFonts w:ascii="Times New Roman" w:eastAsia="Times New Roman" w:hAnsi="Times New Roman" w:cs="Times New Roman"/>
          <w:sz w:val="28"/>
          <w:szCs w:val="28"/>
        </w:rPr>
        <w:t xml:space="preserve">) копия трудовой книжки, заверенная надлежащим образом по месту работы (службы), или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 (представителя нанимателя)), выданные не позднее чем за один месяц до даты подачи заявления, </w:t>
      </w:r>
    </w:p>
    <w:p w:rsidR="00D70417" w:rsidRDefault="00D70417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417">
        <w:rPr>
          <w:rFonts w:ascii="Times New Roman" w:eastAsia="Times New Roman" w:hAnsi="Times New Roman" w:cs="Times New Roman"/>
          <w:b/>
          <w:sz w:val="28"/>
          <w:szCs w:val="28"/>
        </w:rPr>
        <w:t xml:space="preserve">ИЛИ </w:t>
      </w:r>
      <w:r w:rsidRPr="00D70417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регистрации гражданина в качестве индивидуального предпринимателя</w:t>
      </w:r>
      <w:r w:rsidR="00E35573">
        <w:rPr>
          <w:rFonts w:ascii="Times New Roman" w:eastAsia="Times New Roman" w:hAnsi="Times New Roman" w:cs="Times New Roman"/>
          <w:sz w:val="28"/>
          <w:szCs w:val="28"/>
        </w:rPr>
        <w:t xml:space="preserve"> либо</w:t>
      </w:r>
      <w:r w:rsidR="00E35573" w:rsidRPr="00E35573">
        <w:t xml:space="preserve"> </w:t>
      </w:r>
      <w:r w:rsidR="00E35573" w:rsidRPr="00E35573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D704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0417" w:rsidRDefault="00D70417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417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  <w:r w:rsidRPr="00D70417">
        <w:rPr>
          <w:rFonts w:ascii="Times New Roman" w:eastAsia="Times New Roman" w:hAnsi="Times New Roman" w:cs="Times New Roman"/>
          <w:sz w:val="28"/>
          <w:szCs w:val="28"/>
        </w:rPr>
        <w:t xml:space="preserve"> договоры гражданско-правового характера, которые предусматривают выполнение работ, оказание услуг (за исключением граждан, не осуществляющих трудовую деятельность и имеющих ребенка в возрасте до трех лет либо ребенка-инвалида)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5573" w:rsidRPr="00D70417" w:rsidRDefault="00D70417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417">
        <w:rPr>
          <w:rFonts w:ascii="Times New Roman" w:eastAsia="Times New Roman" w:hAnsi="Times New Roman" w:cs="Times New Roman"/>
          <w:b/>
          <w:sz w:val="28"/>
          <w:szCs w:val="28"/>
        </w:rPr>
        <w:t xml:space="preserve">ИЛИ </w:t>
      </w:r>
      <w:r w:rsidR="00E35573" w:rsidRPr="00E35573">
        <w:rPr>
          <w:rFonts w:ascii="Times New Roman" w:eastAsia="Times New Roman" w:hAnsi="Times New Roman" w:cs="Times New Roman"/>
          <w:sz w:val="28"/>
          <w:szCs w:val="28"/>
        </w:rPr>
        <w:t>документы, содержащие сведения об участии в специальной военной операции</w:t>
      </w:r>
      <w:r w:rsidR="00E355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417" w:rsidRDefault="00E35573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 xml:space="preserve">) справка федерального учреждения медико-социальной экспертизы, подтверждающая </w:t>
      </w:r>
      <w:r>
        <w:rPr>
          <w:rFonts w:ascii="Times New Roman" w:eastAsia="Times New Roman" w:hAnsi="Times New Roman" w:cs="Times New Roman"/>
          <w:sz w:val="28"/>
          <w:szCs w:val="28"/>
        </w:rPr>
        <w:t>факт установления инвалидности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>для граждан, не осуществляющих трудовую деятельность и имеющих ребенка-инвалида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70417" w:rsidRPr="00D704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F92" w:rsidRDefault="00E35573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документы 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быть поданы путем личного обращения в либо через организации почтовой связи </w:t>
      </w:r>
      <w:r w:rsidR="0025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через </w:t>
      </w:r>
      <w:r w:rsidR="00250CDC" w:rsidRPr="00250CD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6F92" w:rsidRDefault="00250CDC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Информация об адресах и контактных данных территориальных </w:t>
      </w:r>
      <w:r w:rsidR="005D0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опеки и попечительства размещена на официальном сайте министерства по адресу: </w:t>
      </w:r>
      <w:hyperlink r:id="rId8" w:history="1">
        <w:r w:rsidR="005D053A" w:rsidRPr="004642CD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https://irkobl.ru/sites/society/about/podrazdel/</w:t>
        </w:r>
      </w:hyperlink>
      <w:r w:rsidR="005D0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50CDC" w:rsidRDefault="00250CDC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</w:p>
    <w:p w:rsidR="00936F92" w:rsidRDefault="0047651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 w:rsidRPr="00476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Где может быть приобретено жилое помещение </w:t>
      </w:r>
      <w:r w:rsidR="005D0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счет социальной выплаты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936F92" w:rsidRDefault="005D053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муниципальном образовании Иркутской области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F92" w:rsidRDefault="0047651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 w:rsidRPr="00476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Какая минимальная площадь приобретаемого жилого помещения?</w:t>
      </w:r>
    </w:p>
    <w:p w:rsidR="00476514" w:rsidRPr="00476514" w:rsidRDefault="0047651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514">
        <w:rPr>
          <w:rFonts w:ascii="Times New Roman" w:eastAsia="Times New Roman" w:hAnsi="Times New Roman" w:cs="Times New Roman"/>
          <w:color w:val="000000"/>
          <w:sz w:val="28"/>
          <w:szCs w:val="28"/>
        </w:rPr>
        <w:t>бщая площадь жилого помещения, приобретаемого с использованием социальной выплаты, должна составлять не менее 33 квадратных метров.</w:t>
      </w:r>
    </w:p>
    <w:p w:rsidR="00476514" w:rsidRDefault="0047651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F92" w:rsidRDefault="0047651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 w:rsidRPr="00476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предоставлении социальной выплаты учитываются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члены семьи лица из числа детей-сирот?</w:t>
      </w:r>
    </w:p>
    <w:p w:rsidR="00936F92" w:rsidRDefault="006F3509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выплата предоставляется непосредственно лицу из числа детей-сирот без учета 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его 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семьи.</w:t>
      </w:r>
    </w:p>
    <w:p w:rsidR="00936F92" w:rsidRDefault="00936F92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</w:p>
    <w:p w:rsidR="00936F92" w:rsidRDefault="0047651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 w:rsidRPr="00476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Могут ли в общую долевую собственность жилого помещения, приобретаемого </w:t>
      </w:r>
      <w:r w:rsidR="00D761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счет средств социальной выплаты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быть включены члены семьи лица из числа детей-сирот?</w:t>
      </w:r>
    </w:p>
    <w:p w:rsidR="00D76103" w:rsidRDefault="00D76103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жилое помещение может быть оформлено</w:t>
      </w:r>
      <w:r w:rsidRPr="0047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7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общую собственность гражданина и членов его семьи при условии, что на каждого участника общей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 w:rsidRPr="0047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приходиться не менее учетной нормы площади жилого помещения, установленной в муниципальном образовании Иркутской области, на территории которого приобретается такое жилое помещение.</w:t>
      </w:r>
    </w:p>
    <w:p w:rsidR="00D76103" w:rsidRDefault="00D76103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уточнения нормы площади жилого помещения необходимо обратиться в орган местного самоуправления муниципалитета.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476514" w:rsidRPr="00476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Какие требования к приобретаемому жилому помещению</w:t>
      </w:r>
      <w:r w:rsidR="00F566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счет средств социальной выплаты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936F92" w:rsidRDefault="00F566B8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Предъявляются следующие т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ребования:</w:t>
      </w:r>
    </w:p>
    <w:p w:rsidR="00936F92" w:rsidRPr="00953434" w:rsidRDefault="00F566B8" w:rsidP="00953434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434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 должно р</w:t>
      </w:r>
      <w:r w:rsidR="00C46DDA" w:rsidRPr="00953434"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</w:t>
      </w:r>
      <w:r w:rsidRPr="00953434">
        <w:rPr>
          <w:rFonts w:ascii="Times New Roman" w:eastAsia="Times New Roman" w:hAnsi="Times New Roman" w:cs="Times New Roman"/>
          <w:color w:val="000000"/>
          <w:sz w:val="28"/>
          <w:szCs w:val="28"/>
        </w:rPr>
        <w:t>агаться</w:t>
      </w:r>
      <w:r w:rsidR="00C46DDA" w:rsidRPr="00953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Pr="00953434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</w:t>
      </w:r>
      <w:r w:rsidR="00C46DDA" w:rsidRPr="00953434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области;</w:t>
      </w:r>
    </w:p>
    <w:p w:rsidR="00953434" w:rsidRPr="00953434" w:rsidRDefault="00953434" w:rsidP="00953434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434">
        <w:rPr>
          <w:rFonts w:ascii="Times New Roman" w:hAnsi="Times New Roman" w:cs="Times New Roman"/>
          <w:sz w:val="28"/>
          <w:szCs w:val="28"/>
        </w:rPr>
        <w:t>Общая площадь должна составлять не менее 33 кв.м.</w:t>
      </w:r>
    </w:p>
    <w:p w:rsidR="00936F92" w:rsidRDefault="0095343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566B8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б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>лагоустроен</w:t>
      </w:r>
      <w:r w:rsidR="00F566B8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применительно к условиям соответствующего населенного пункта, где оно расположено (например: наличие электроснабжения, водоснабжения, водоотведения, отопления, санузла);</w:t>
      </w:r>
    </w:p>
    <w:p w:rsidR="00936F92" w:rsidRDefault="00953434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Жилое помещение </w:t>
      </w:r>
      <w:r w:rsidR="00F5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должно быть 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непригодным для проживания и (или) не находится в </w:t>
      </w:r>
      <w:r w:rsidR="00F5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многоквартирном доме, признанном </w:t>
      </w:r>
      <w:r w:rsidR="00C46DDA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аварийном или подлежащим сносу;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F92" w:rsidRDefault="00D76103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Может ли лицо из числа детей-сирот использовать собственные денежные средства для приобретения более жилья, </w:t>
      </w:r>
      <w:r w:rsidR="00F566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стоимость которого выше размера социальной выплаты</w:t>
      </w:r>
      <w:r w:rsidR="00C4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936F92" w:rsidRDefault="00C46DD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может. Лицо из числа детей-сирот праве использовать собственные средства, кредитные (заемные) средства, средства (часть средств) материнского (семейного) капитала, средства (часть средств) областного материнского (семейного) капитала.</w:t>
      </w:r>
    </w:p>
    <w:p w:rsidR="0077543A" w:rsidRDefault="0077543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43A" w:rsidRDefault="0077543A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54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В какой срок с момента принятия на учет предоставляется социальная выплата?</w:t>
      </w:r>
    </w:p>
    <w:p w:rsidR="00FF7252" w:rsidRDefault="00FF7252" w:rsidP="001857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2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социальной выплаты осуществляется в порядке очередности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исходя из объема средств, предусмотренных на данные цели в областном бюджете.</w:t>
      </w:r>
    </w:p>
    <w:p w:rsidR="0077543A" w:rsidRDefault="0018576B" w:rsidP="007608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 из числа детей-сирот, являющимся участниками специальной военной операции, социальная выплата предоставляется в первоочередном порядке.</w:t>
      </w:r>
      <w:bookmarkStart w:id="0" w:name="_GoBack"/>
      <w:bookmarkEnd w:id="0"/>
    </w:p>
    <w:sectPr w:rsidR="0077543A" w:rsidSect="00250CDC">
      <w:pgSz w:w="11906" w:h="16838"/>
      <w:pgMar w:top="425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C5" w:rsidRDefault="002259C5">
      <w:pPr>
        <w:spacing w:after="0" w:line="240" w:lineRule="auto"/>
      </w:pPr>
      <w:r>
        <w:separator/>
      </w:r>
    </w:p>
  </w:endnote>
  <w:endnote w:type="continuationSeparator" w:id="0">
    <w:p w:rsidR="002259C5" w:rsidRDefault="0022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C5" w:rsidRDefault="002259C5">
      <w:pPr>
        <w:spacing w:after="0" w:line="240" w:lineRule="auto"/>
      </w:pPr>
      <w:r>
        <w:separator/>
      </w:r>
    </w:p>
  </w:footnote>
  <w:footnote w:type="continuationSeparator" w:id="0">
    <w:p w:rsidR="002259C5" w:rsidRDefault="0022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9199E"/>
    <w:multiLevelType w:val="hybridMultilevel"/>
    <w:tmpl w:val="8F4C0460"/>
    <w:lvl w:ilvl="0" w:tplc="A7921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0242B8"/>
    <w:multiLevelType w:val="hybridMultilevel"/>
    <w:tmpl w:val="70E2E9E8"/>
    <w:lvl w:ilvl="0" w:tplc="169CD06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2"/>
    <w:rsid w:val="000236C4"/>
    <w:rsid w:val="0018576B"/>
    <w:rsid w:val="002259C5"/>
    <w:rsid w:val="00250CDC"/>
    <w:rsid w:val="00476514"/>
    <w:rsid w:val="005D053A"/>
    <w:rsid w:val="006F3509"/>
    <w:rsid w:val="00760819"/>
    <w:rsid w:val="0077543A"/>
    <w:rsid w:val="007A2979"/>
    <w:rsid w:val="007B177F"/>
    <w:rsid w:val="007D5630"/>
    <w:rsid w:val="00910C97"/>
    <w:rsid w:val="00936F92"/>
    <w:rsid w:val="00953434"/>
    <w:rsid w:val="00A67918"/>
    <w:rsid w:val="00AE1EDA"/>
    <w:rsid w:val="00AF37A4"/>
    <w:rsid w:val="00C46DDA"/>
    <w:rsid w:val="00D24279"/>
    <w:rsid w:val="00D70417"/>
    <w:rsid w:val="00D76103"/>
    <w:rsid w:val="00DF1096"/>
    <w:rsid w:val="00E35573"/>
    <w:rsid w:val="00F566B8"/>
    <w:rsid w:val="00F93685"/>
    <w:rsid w:val="00FD7CAE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41543-3EE6-4C69-BCDF-316CCEA6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8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5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society/about/podrazd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42-6kcadhwnl3cfdx.xn--p1ai/documents/21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Валерьевна</dc:creator>
  <cp:lastModifiedBy>Прокопьева Татьяна Иннокентьевна</cp:lastModifiedBy>
  <cp:revision>6</cp:revision>
  <cp:lastPrinted>2023-01-23T09:33:00Z</cp:lastPrinted>
  <dcterms:created xsi:type="dcterms:W3CDTF">2023-01-23T09:22:00Z</dcterms:created>
  <dcterms:modified xsi:type="dcterms:W3CDTF">2023-01-26T03:57:00Z</dcterms:modified>
</cp:coreProperties>
</file>