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C4" w:rsidRDefault="008E4FC4" w:rsidP="00E800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Ответственность за незаконное строительство жилого дома. </w:t>
      </w:r>
    </w:p>
    <w:bookmarkEnd w:id="0"/>
    <w:p w:rsidR="008E4FC4" w:rsidRDefault="008E4FC4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FC4">
        <w:rPr>
          <w:rFonts w:ascii="Times New Roman" w:hAnsi="Times New Roman" w:cs="Times New Roman"/>
          <w:sz w:val="28"/>
          <w:szCs w:val="28"/>
        </w:rPr>
        <w:t>Жилой дом считается построенным незаконно, если он возведен (создан)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дом возведен (создан) без необходимых на то в силу закона согласований, разрешений или с нарушением градостроительных и строительных норм и правил, если разрешенное использование земельного участка, требование о</w:t>
      </w:r>
      <w:proofErr w:type="gramEnd"/>
      <w:r w:rsidRPr="008E4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FC4">
        <w:rPr>
          <w:rFonts w:ascii="Times New Roman" w:hAnsi="Times New Roman" w:cs="Times New Roman"/>
          <w:sz w:val="28"/>
          <w:szCs w:val="28"/>
        </w:rPr>
        <w:t>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(создания) жилого дома и являются действующими на дату выявления самовольной постройки</w:t>
      </w:r>
      <w:r w:rsidR="00261D91">
        <w:rPr>
          <w:rFonts w:ascii="Times New Roman" w:hAnsi="Times New Roman" w:cs="Times New Roman"/>
          <w:sz w:val="28"/>
          <w:szCs w:val="28"/>
        </w:rPr>
        <w:t xml:space="preserve"> (п. 1 ст. 222 Гражданского кодекса РФ). </w:t>
      </w:r>
      <w:proofErr w:type="gramEnd"/>
    </w:p>
    <w:p w:rsidR="00261D91" w:rsidRDefault="00261D91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Получение разрешения на строительство в целях строительства жилого строения на садовом земельном участке не требуется.</w:t>
      </w:r>
    </w:p>
    <w:p w:rsidR="00261D91" w:rsidRDefault="00261D91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В настоящее время также не требуется получение разрешения для строительства (реконструкции) объектов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ального жилищного строительства. </w:t>
      </w:r>
      <w:r w:rsidRPr="00261D91">
        <w:rPr>
          <w:rFonts w:ascii="Times New Roman" w:hAnsi="Times New Roman" w:cs="Times New Roman"/>
          <w:sz w:val="28"/>
          <w:szCs w:val="28"/>
        </w:rPr>
        <w:t>Однако для этого необходимо направить уведомление о планируемом строительстве (реконструкции) в уполномоченные органы. При этом жилой дом должен соответствовать установленным предельным параметрам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FC4" w:rsidRDefault="00261D91" w:rsidP="00E8008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D91">
        <w:rPr>
          <w:rFonts w:ascii="Times New Roman" w:hAnsi="Times New Roman" w:cs="Times New Roman"/>
          <w:sz w:val="28"/>
          <w:szCs w:val="28"/>
        </w:rPr>
        <w:t>За незаконное строительство жилого дома предусмотрена гражданско-правовая и административная ответственность.</w:t>
      </w:r>
    </w:p>
    <w:p w:rsidR="00C76135" w:rsidRPr="00C76135" w:rsidRDefault="00C76135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возведенный жилой дом подлежит сносу или приведению в соответствие с установленными требованиями построившим его лицом или за его счет, а при отсутствии сведений о таком лице - правообладателем земельного участка, на котором возведен жилой дом (или за его счет), кроме следующих случаев (п. п. 2, 3 ст. 222 Гражданского кодекса РФ):</w:t>
      </w:r>
    </w:p>
    <w:p w:rsidR="00C76135" w:rsidRPr="00C76135" w:rsidRDefault="0025355E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35"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собственности на него признано в установленном законом порядке;</w:t>
      </w:r>
    </w:p>
    <w:p w:rsidR="00C76135" w:rsidRPr="00C76135" w:rsidRDefault="0025355E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6135"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 жилого дома или приведение его в соответствие с установленными требованиями осуществляются в соответствии с законом органом местного самоуправления.</w:t>
      </w:r>
    </w:p>
    <w:p w:rsidR="00E8008C" w:rsidRDefault="00C76135" w:rsidP="00C7613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случае невыполнения обязанности по сносу незаконно построенного жилого дома или приведению его в соответствие с установленными требованиями земельный участок, на котором возведен такой дом, может быть изъят у собственника</w:t>
      </w:r>
      <w:r w:rsidR="00692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622A" w:rsidRDefault="0069227F" w:rsidP="0018622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строительство жилого дома на земельном участке при отсутствии прав на него предусмотрена а</w:t>
      </w:r>
      <w:r w:rsidR="0025355E">
        <w:rPr>
          <w:rFonts w:ascii="Times New Roman" w:hAnsi="Times New Roman" w:cs="Times New Roman"/>
          <w:sz w:val="28"/>
          <w:szCs w:val="28"/>
        </w:rPr>
        <w:t xml:space="preserve">дминистративная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4F50">
        <w:rPr>
          <w:rFonts w:ascii="Times New Roman" w:hAnsi="Times New Roman" w:cs="Times New Roman"/>
          <w:sz w:val="28"/>
          <w:szCs w:val="28"/>
        </w:rPr>
        <w:t>ст. 7.1 Кодекса об администрати</w:t>
      </w:r>
      <w:r w:rsidR="00767C8B">
        <w:rPr>
          <w:rFonts w:ascii="Times New Roman" w:hAnsi="Times New Roman" w:cs="Times New Roman"/>
          <w:sz w:val="28"/>
          <w:szCs w:val="28"/>
        </w:rPr>
        <w:t>вных правонарушениях РФ, влекущая наложение административного штрафа в размере от 1 до 1,5 процента кадастровой стоимости земельного участка,</w:t>
      </w:r>
      <w:r w:rsidR="002D1690">
        <w:rPr>
          <w:rFonts w:ascii="Times New Roman" w:hAnsi="Times New Roman" w:cs="Times New Roman"/>
          <w:sz w:val="28"/>
          <w:szCs w:val="28"/>
        </w:rPr>
        <w:t xml:space="preserve"> в случае,</w:t>
      </w:r>
      <w:r w:rsidR="00767C8B">
        <w:rPr>
          <w:rFonts w:ascii="Times New Roman" w:hAnsi="Times New Roman" w:cs="Times New Roman"/>
          <w:sz w:val="28"/>
          <w:szCs w:val="28"/>
        </w:rPr>
        <w:t xml:space="preserve"> если она определена, либо </w:t>
      </w:r>
      <w:r w:rsidR="003E7D16">
        <w:rPr>
          <w:rFonts w:ascii="Times New Roman" w:hAnsi="Times New Roman" w:cs="Times New Roman"/>
          <w:sz w:val="28"/>
          <w:szCs w:val="28"/>
        </w:rPr>
        <w:t xml:space="preserve">при ее отсутствии административный штраф в размере от пяти тысяч до </w:t>
      </w:r>
      <w:r w:rsidR="0018622A">
        <w:rPr>
          <w:rFonts w:ascii="Times New Roman" w:hAnsi="Times New Roman" w:cs="Times New Roman"/>
          <w:sz w:val="28"/>
          <w:szCs w:val="28"/>
        </w:rPr>
        <w:t>десяти тысяч руб.</w:t>
      </w:r>
    </w:p>
    <w:p w:rsidR="002D1690" w:rsidRDefault="0069227F" w:rsidP="0018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D1690">
        <w:rPr>
          <w:rFonts w:ascii="Times New Roman" w:hAnsi="Times New Roman" w:cs="Times New Roman"/>
          <w:sz w:val="28"/>
          <w:szCs w:val="28"/>
        </w:rPr>
        <w:t>В случае, если незаконное строительство жилого дома нарушает права и законные интересы других граждан, они вправе:</w:t>
      </w:r>
    </w:p>
    <w:p w:rsidR="002D1690" w:rsidRDefault="002D1690" w:rsidP="00186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в суд с исковым заявлением о сносе самовольной постройки за счет средств лица, возводившего жилой дом, при наличии нарушений иных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собственников смежных земельных участков);</w:t>
      </w:r>
    </w:p>
    <w:p w:rsidR="0025355E" w:rsidRPr="00E8008C" w:rsidRDefault="002D1690" w:rsidP="002D1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обратиться с жалобой в администрацию муниципального образования, прокуратуру. </w:t>
      </w:r>
    </w:p>
    <w:sectPr w:rsidR="0025355E" w:rsidRPr="00E8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8A"/>
    <w:rsid w:val="00073C52"/>
    <w:rsid w:val="000F7FE3"/>
    <w:rsid w:val="0018622A"/>
    <w:rsid w:val="0025355E"/>
    <w:rsid w:val="00261D91"/>
    <w:rsid w:val="002D1690"/>
    <w:rsid w:val="003337CD"/>
    <w:rsid w:val="003E7D16"/>
    <w:rsid w:val="00421C48"/>
    <w:rsid w:val="00501127"/>
    <w:rsid w:val="005B3385"/>
    <w:rsid w:val="005D4F50"/>
    <w:rsid w:val="00611A72"/>
    <w:rsid w:val="00627F01"/>
    <w:rsid w:val="0069227F"/>
    <w:rsid w:val="006D64EB"/>
    <w:rsid w:val="00757999"/>
    <w:rsid w:val="00767C8B"/>
    <w:rsid w:val="00781F7C"/>
    <w:rsid w:val="0080218F"/>
    <w:rsid w:val="00862401"/>
    <w:rsid w:val="00881102"/>
    <w:rsid w:val="008E4FC4"/>
    <w:rsid w:val="00A532A3"/>
    <w:rsid w:val="00A61232"/>
    <w:rsid w:val="00B2177E"/>
    <w:rsid w:val="00B71478"/>
    <w:rsid w:val="00BE148D"/>
    <w:rsid w:val="00BE6814"/>
    <w:rsid w:val="00BF00A2"/>
    <w:rsid w:val="00C76135"/>
    <w:rsid w:val="00CA15D8"/>
    <w:rsid w:val="00CB738A"/>
    <w:rsid w:val="00DC6F6B"/>
    <w:rsid w:val="00E8008C"/>
    <w:rsid w:val="00E86F11"/>
    <w:rsid w:val="00EA620E"/>
    <w:rsid w:val="00EE0C4F"/>
    <w:rsid w:val="00EE76A2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Сергей Алексеевич</dc:creator>
  <cp:lastModifiedBy>Андрей1995 Куклин Андрей</cp:lastModifiedBy>
  <cp:revision>2</cp:revision>
  <dcterms:created xsi:type="dcterms:W3CDTF">2023-10-06T01:09:00Z</dcterms:created>
  <dcterms:modified xsi:type="dcterms:W3CDTF">2023-10-06T01:09:00Z</dcterms:modified>
</cp:coreProperties>
</file>