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AD" w:rsidRPr="00085770" w:rsidRDefault="00FD6EAD" w:rsidP="00B42C2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085770">
        <w:rPr>
          <w:rFonts w:ascii="Times New Roman" w:hAnsi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37A90601" wp14:editId="6A582F19">
            <wp:extent cx="733425" cy="962025"/>
            <wp:effectExtent l="0" t="0" r="9525" b="9525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2D" w:rsidRPr="00085770" w:rsidRDefault="00B42C2D" w:rsidP="00B42C2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085770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B42C2D" w:rsidRPr="00085770" w:rsidRDefault="00B42C2D" w:rsidP="00B42C2D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085770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B42C2D" w:rsidRPr="00085770" w:rsidRDefault="00B42C2D" w:rsidP="00B42C2D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20"/>
        </w:rPr>
      </w:pPr>
      <w:r w:rsidRPr="00085770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B42C2D" w:rsidRPr="00085770" w:rsidRDefault="00B42C2D" w:rsidP="00B42C2D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085770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B42C2D" w:rsidRPr="00085770" w:rsidRDefault="00B42C2D" w:rsidP="00B42C2D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B42C2D" w:rsidRPr="00085770" w:rsidRDefault="00B42C2D" w:rsidP="00B42C2D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085770">
        <w:rPr>
          <w:rFonts w:ascii="Arial" w:hAnsi="Arial" w:cs="Arial"/>
          <w:b/>
          <w:sz w:val="32"/>
        </w:rPr>
        <w:t>АДМИНИСТРАЦИЯ</w:t>
      </w:r>
    </w:p>
    <w:p w:rsidR="00B42C2D" w:rsidRPr="00085770" w:rsidRDefault="00B42C2D" w:rsidP="00B42C2D">
      <w:pPr>
        <w:shd w:val="clear" w:color="auto" w:fill="FFFFFF"/>
        <w:spacing w:after="0" w:line="240" w:lineRule="auto"/>
        <w:jc w:val="center"/>
        <w:rPr>
          <w:b/>
          <w:spacing w:val="-5"/>
          <w:w w:val="136"/>
          <w:sz w:val="32"/>
          <w:szCs w:val="38"/>
        </w:rPr>
      </w:pPr>
    </w:p>
    <w:p w:rsidR="00B42C2D" w:rsidRPr="00085770" w:rsidRDefault="00B42C2D" w:rsidP="00B42C2D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085770">
        <w:rPr>
          <w:rFonts w:ascii="Arial" w:hAnsi="Arial" w:cs="Arial"/>
          <w:b/>
          <w:sz w:val="32"/>
        </w:rPr>
        <w:t>ПОСТАНОВЛЕНИЕ</w:t>
      </w:r>
    </w:p>
    <w:p w:rsidR="00B42C2D" w:rsidRPr="00085770" w:rsidRDefault="00B42C2D" w:rsidP="00B42C2D">
      <w:pPr>
        <w:shd w:val="clear" w:color="auto" w:fill="FFFFFF"/>
        <w:spacing w:after="0" w:line="240" w:lineRule="auto"/>
        <w:rPr>
          <w:b/>
          <w:spacing w:val="-5"/>
          <w:w w:val="136"/>
          <w:sz w:val="32"/>
          <w:szCs w:val="38"/>
        </w:rPr>
      </w:pPr>
    </w:p>
    <w:p w:rsidR="00B42C2D" w:rsidRPr="00085770" w:rsidRDefault="00B42C2D" w:rsidP="00B42C2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85770">
        <w:rPr>
          <w:rFonts w:ascii="Arial" w:hAnsi="Arial" w:cs="Arial"/>
          <w:sz w:val="24"/>
          <w:szCs w:val="24"/>
        </w:rPr>
        <w:t>от "</w:t>
      </w:r>
      <w:r w:rsidR="00572896">
        <w:rPr>
          <w:rFonts w:ascii="Arial" w:hAnsi="Arial" w:cs="Arial"/>
          <w:sz w:val="24"/>
          <w:szCs w:val="24"/>
        </w:rPr>
        <w:t>02</w:t>
      </w:r>
      <w:r w:rsidRPr="00085770">
        <w:rPr>
          <w:rFonts w:ascii="Arial" w:hAnsi="Arial" w:cs="Arial"/>
          <w:sz w:val="24"/>
          <w:szCs w:val="24"/>
        </w:rPr>
        <w:t xml:space="preserve">" </w:t>
      </w:r>
      <w:r w:rsidR="00572896">
        <w:rPr>
          <w:rFonts w:ascii="Arial" w:hAnsi="Arial" w:cs="Arial"/>
          <w:sz w:val="24"/>
          <w:szCs w:val="24"/>
        </w:rPr>
        <w:t>мая</w:t>
      </w:r>
      <w:r w:rsidRPr="00085770">
        <w:rPr>
          <w:rFonts w:ascii="Arial" w:hAnsi="Arial" w:cs="Arial"/>
          <w:sz w:val="24"/>
          <w:szCs w:val="24"/>
        </w:rPr>
        <w:t xml:space="preserve"> 202</w:t>
      </w:r>
      <w:r w:rsidR="00A851E9" w:rsidRPr="00085770">
        <w:rPr>
          <w:rFonts w:ascii="Arial" w:hAnsi="Arial" w:cs="Arial"/>
          <w:sz w:val="24"/>
          <w:szCs w:val="24"/>
        </w:rPr>
        <w:t>3</w:t>
      </w:r>
      <w:r w:rsidR="00572896">
        <w:rPr>
          <w:rFonts w:ascii="Arial" w:hAnsi="Arial" w:cs="Arial"/>
          <w:sz w:val="24"/>
          <w:szCs w:val="24"/>
        </w:rPr>
        <w:t xml:space="preserve"> года</w:t>
      </w:r>
      <w:r w:rsidRPr="00085770">
        <w:rPr>
          <w:rFonts w:ascii="Arial" w:hAnsi="Arial" w:cs="Arial"/>
          <w:sz w:val="24"/>
          <w:szCs w:val="24"/>
        </w:rPr>
        <w:tab/>
      </w:r>
      <w:r w:rsidRPr="00085770">
        <w:rPr>
          <w:rFonts w:ascii="Arial" w:hAnsi="Arial" w:cs="Arial"/>
          <w:sz w:val="24"/>
          <w:szCs w:val="24"/>
        </w:rPr>
        <w:tab/>
      </w:r>
      <w:r w:rsidRPr="00085770">
        <w:rPr>
          <w:rFonts w:ascii="Arial" w:hAnsi="Arial" w:cs="Arial"/>
          <w:sz w:val="24"/>
          <w:szCs w:val="24"/>
        </w:rPr>
        <w:tab/>
      </w:r>
      <w:r w:rsidRPr="00085770">
        <w:rPr>
          <w:rFonts w:ascii="Arial" w:hAnsi="Arial" w:cs="Arial"/>
          <w:sz w:val="24"/>
          <w:szCs w:val="24"/>
        </w:rPr>
        <w:tab/>
      </w:r>
      <w:r w:rsidRPr="00085770">
        <w:rPr>
          <w:rFonts w:ascii="Arial" w:hAnsi="Arial" w:cs="Arial"/>
          <w:sz w:val="24"/>
          <w:szCs w:val="24"/>
        </w:rPr>
        <w:tab/>
        <w:t xml:space="preserve">                       </w:t>
      </w:r>
      <w:r w:rsidR="00572896">
        <w:rPr>
          <w:rFonts w:ascii="Arial" w:hAnsi="Arial" w:cs="Arial"/>
          <w:sz w:val="24"/>
          <w:szCs w:val="24"/>
        </w:rPr>
        <w:t xml:space="preserve">                  </w:t>
      </w:r>
      <w:r w:rsidRPr="00085770">
        <w:rPr>
          <w:rFonts w:ascii="Arial" w:hAnsi="Arial" w:cs="Arial"/>
          <w:sz w:val="24"/>
          <w:szCs w:val="24"/>
        </w:rPr>
        <w:t xml:space="preserve">    </w:t>
      </w:r>
      <w:r w:rsidR="00A851E9" w:rsidRPr="00085770">
        <w:rPr>
          <w:rFonts w:ascii="Arial" w:hAnsi="Arial" w:cs="Arial"/>
          <w:sz w:val="24"/>
          <w:szCs w:val="24"/>
        </w:rPr>
        <w:t>№</w:t>
      </w:r>
      <w:r w:rsidR="00572896">
        <w:rPr>
          <w:rFonts w:ascii="Arial" w:hAnsi="Arial" w:cs="Arial"/>
          <w:sz w:val="24"/>
          <w:szCs w:val="24"/>
        </w:rPr>
        <w:t>65-п</w:t>
      </w:r>
    </w:p>
    <w:p w:rsidR="003934E8" w:rsidRPr="00085770" w:rsidRDefault="003934E8" w:rsidP="003934E8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6F2C20" w:rsidRPr="00085770" w:rsidRDefault="006F2C20" w:rsidP="006F2C2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085770">
        <w:rPr>
          <w:rFonts w:ascii="Arial" w:hAnsi="Arial" w:cs="Arial"/>
          <w:b/>
          <w:kern w:val="2"/>
          <w:sz w:val="32"/>
          <w:szCs w:val="32"/>
        </w:rPr>
        <w:t xml:space="preserve">ОБ УТВЕРЖДЕНИИ </w:t>
      </w:r>
      <w:r w:rsidRPr="000857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ПОЛОЖЕНИЯ О ПРЕДСТАВЛЕНИИ ГРАЖДАНАМИ, ПРЕТЕНДУЮЩИМИ НА ЗАМЕЩЕНИЕ ДОЛЖНОСТЕЙ МУНИЦИПАЛЬНОЙ СЛУЖБЫ, И МУНИЦИПАЛЬНЫМИ СЛУЖАЩИМИ </w:t>
      </w:r>
      <w:r w:rsidR="007328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АДМИНИСТРАЦИИ </w:t>
      </w:r>
      <w:r w:rsidRPr="000857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ОЕКСКОГО МУНИЦИПАЛЬНОГО ОБРАЗОВАНИЯ СВЕДЕНИЙ О ДОХОДАХ, РАСХОДАХ, ОБ ИМУЩЕСТВЕ И ОБЯЗАТЕЛЬСТВАХ ИМУЩЕСТВЕННОГО ХАРАКТЕРА</w:t>
      </w:r>
    </w:p>
    <w:p w:rsidR="00871926" w:rsidRPr="00085770" w:rsidRDefault="00871926" w:rsidP="00871926">
      <w:pPr>
        <w:shd w:val="clear" w:color="auto" w:fill="FFFFFF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6F2C20" w:rsidRPr="00085770" w:rsidRDefault="006F2C20" w:rsidP="006F2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85770">
        <w:rPr>
          <w:rFonts w:ascii="Arial" w:hAnsi="Arial" w:cs="Arial"/>
          <w:kern w:val="2"/>
          <w:sz w:val="24"/>
          <w:szCs w:val="24"/>
        </w:rPr>
        <w:t xml:space="preserve">В соответствии </w:t>
      </w:r>
      <w:r w:rsidRPr="00085770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Федеральными законами от 25.12.2008 № 273-ФЗ «О противодействии коррупции», от 02.03.2007 г. № 25-ФЗ «О муниципальной службе в Российской Федерации», п. 3 Указа Президента РФ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руководствуясь </w:t>
      </w:r>
      <w:r w:rsidRPr="00085770">
        <w:rPr>
          <w:rFonts w:ascii="Arial" w:hAnsi="Arial" w:cs="Arial"/>
          <w:bCs/>
          <w:kern w:val="2"/>
          <w:sz w:val="24"/>
          <w:szCs w:val="24"/>
        </w:rPr>
        <w:t xml:space="preserve">Уставом </w:t>
      </w:r>
      <w:r w:rsidRPr="00085770">
        <w:rPr>
          <w:rFonts w:ascii="Arial" w:hAnsi="Arial" w:cs="Arial"/>
          <w:kern w:val="2"/>
          <w:sz w:val="24"/>
          <w:szCs w:val="24"/>
        </w:rPr>
        <w:t>Оекского муниципального образования</w:t>
      </w:r>
      <w:r w:rsidRPr="00085770">
        <w:rPr>
          <w:rFonts w:ascii="Arial" w:hAnsi="Arial" w:cs="Arial"/>
          <w:bCs/>
          <w:kern w:val="2"/>
          <w:sz w:val="24"/>
          <w:szCs w:val="24"/>
        </w:rPr>
        <w:t xml:space="preserve">, администрация </w:t>
      </w:r>
      <w:r w:rsidRPr="00085770">
        <w:rPr>
          <w:rFonts w:ascii="Arial" w:hAnsi="Arial" w:cs="Arial"/>
          <w:kern w:val="2"/>
          <w:sz w:val="24"/>
          <w:szCs w:val="24"/>
        </w:rPr>
        <w:t xml:space="preserve">Оекского муниципального образования </w:t>
      </w:r>
    </w:p>
    <w:p w:rsidR="006F2C20" w:rsidRPr="00085770" w:rsidRDefault="006F2C20" w:rsidP="006F2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</w:p>
    <w:p w:rsidR="006F2C20" w:rsidRPr="00085770" w:rsidRDefault="006F2C20" w:rsidP="006F2C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085770">
        <w:rPr>
          <w:rFonts w:ascii="Arial" w:hAnsi="Arial" w:cs="Arial"/>
          <w:b/>
          <w:bCs/>
          <w:kern w:val="2"/>
          <w:sz w:val="30"/>
          <w:szCs w:val="30"/>
        </w:rPr>
        <w:t>ПОСТАНОВЛЯЕТ:</w:t>
      </w:r>
    </w:p>
    <w:p w:rsidR="006F2C20" w:rsidRPr="00085770" w:rsidRDefault="006F2C20" w:rsidP="006F2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2C20" w:rsidRPr="00085770" w:rsidRDefault="006F2C20" w:rsidP="006F2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85770">
        <w:rPr>
          <w:rFonts w:ascii="Arial" w:hAnsi="Arial" w:cs="Arial"/>
          <w:bCs/>
          <w:kern w:val="2"/>
          <w:sz w:val="24"/>
          <w:szCs w:val="24"/>
        </w:rPr>
        <w:t xml:space="preserve">1. Утвердить </w:t>
      </w:r>
      <w:r w:rsidRPr="00085770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представлении гражданами, претендующими на замещение должностей муниципальной службы, и муниципальными служащими </w:t>
      </w:r>
      <w:r w:rsidR="0073287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085770">
        <w:rPr>
          <w:rFonts w:ascii="Arial" w:eastAsia="Times New Roman" w:hAnsi="Arial" w:cs="Arial"/>
          <w:sz w:val="24"/>
          <w:szCs w:val="24"/>
          <w:lang w:eastAsia="ru-RU"/>
        </w:rPr>
        <w:t>Оекского муниципального образования сведений о доходах, об имуществе и обязательствах имущественного характера (прилагается).</w:t>
      </w:r>
    </w:p>
    <w:p w:rsidR="00B42C2D" w:rsidRPr="00085770" w:rsidRDefault="00B42C2D" w:rsidP="00B4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85770">
        <w:rPr>
          <w:rFonts w:ascii="Arial" w:hAnsi="Arial" w:cs="Arial"/>
          <w:bCs/>
          <w:kern w:val="2"/>
          <w:sz w:val="24"/>
          <w:szCs w:val="24"/>
        </w:rPr>
        <w:t>2. Ознакомить с настоящим постановлением и утвержденным положением муниципальных служащих Оекского муниципального образования.</w:t>
      </w:r>
    </w:p>
    <w:p w:rsidR="00641A92" w:rsidRPr="00085770" w:rsidRDefault="00641A92" w:rsidP="00B4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hAnsi="Arial" w:cs="Arial"/>
          <w:bCs/>
          <w:kern w:val="2"/>
          <w:sz w:val="24"/>
          <w:szCs w:val="24"/>
        </w:rPr>
        <w:t>3. Признать утратившим силу постановление администрации Оекского муниципального образования от 26 декабря 2022 года №21</w:t>
      </w:r>
      <w:r w:rsidR="006F2C20" w:rsidRPr="00085770">
        <w:rPr>
          <w:rFonts w:ascii="Arial" w:hAnsi="Arial" w:cs="Arial"/>
          <w:bCs/>
          <w:kern w:val="2"/>
          <w:sz w:val="24"/>
          <w:szCs w:val="24"/>
        </w:rPr>
        <w:t>1</w:t>
      </w:r>
      <w:r w:rsidRPr="00085770">
        <w:rPr>
          <w:rFonts w:ascii="Arial" w:hAnsi="Arial" w:cs="Arial"/>
          <w:bCs/>
          <w:kern w:val="2"/>
          <w:sz w:val="24"/>
          <w:szCs w:val="24"/>
        </w:rPr>
        <w:t>-п «Об утверждении П</w:t>
      </w:r>
      <w:r w:rsidRPr="00085770">
        <w:rPr>
          <w:rFonts w:ascii="Arial" w:eastAsia="Times New Roman" w:hAnsi="Arial" w:cs="Arial"/>
          <w:sz w:val="24"/>
          <w:szCs w:val="24"/>
          <w:lang w:eastAsia="ru-RU"/>
        </w:rPr>
        <w:t xml:space="preserve">оложения </w:t>
      </w:r>
      <w:r w:rsidR="006F2C20" w:rsidRPr="00085770">
        <w:rPr>
          <w:rFonts w:ascii="Arial" w:eastAsia="Times New Roman" w:hAnsi="Arial" w:cs="Arial"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Оекского муниципального </w:t>
      </w:r>
      <w:r w:rsidR="006F2C20" w:rsidRPr="000857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 сведений о доходах, об имуществе и обязательствах имущественного характера</w:t>
      </w:r>
      <w:r w:rsidRPr="0008577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41A92" w:rsidRPr="00085770" w:rsidRDefault="00641A92" w:rsidP="00B4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4. Общему отделу администрации внести в оригинал постановления, указанному в пункте 3, информацию о признании утратившим силу.</w:t>
      </w:r>
    </w:p>
    <w:p w:rsidR="00B42C2D" w:rsidRPr="00085770" w:rsidRDefault="00641A92" w:rsidP="00B42C2D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085770">
        <w:rPr>
          <w:rFonts w:ascii="Arial" w:hAnsi="Arial" w:cs="Arial"/>
          <w:sz w:val="24"/>
          <w:szCs w:val="24"/>
        </w:rPr>
        <w:t>5</w:t>
      </w:r>
      <w:r w:rsidR="00B42C2D" w:rsidRPr="00085770">
        <w:rPr>
          <w:rFonts w:ascii="Arial" w:hAnsi="Arial" w:cs="Arial"/>
          <w:sz w:val="24"/>
          <w:szCs w:val="24"/>
        </w:rPr>
        <w:t>. Опубликовать настоящее постановление в информационном бюллетене «Вестник Оекского муниципального образования (официальная информация)» и на официальном сайте администрации Оекского муниципального образования (</w:t>
      </w:r>
      <w:hyperlink r:id="rId8" w:tgtFrame="_blank" w:history="1">
        <w:r w:rsidR="00B42C2D" w:rsidRPr="00085770">
          <w:rPr>
            <w:rStyle w:val="aa"/>
            <w:rFonts w:ascii="Arial" w:hAnsi="Arial" w:cs="Arial"/>
            <w:color w:val="auto"/>
            <w:sz w:val="24"/>
            <w:szCs w:val="24"/>
          </w:rPr>
          <w:t>https://oek-adm.ru</w:t>
        </w:r>
      </w:hyperlink>
      <w:r w:rsidR="00B42C2D" w:rsidRPr="00085770">
        <w:rPr>
          <w:rFonts w:ascii="Arial" w:hAnsi="Arial" w:cs="Arial"/>
          <w:sz w:val="24"/>
          <w:szCs w:val="24"/>
        </w:rPr>
        <w:t>).</w:t>
      </w:r>
    </w:p>
    <w:p w:rsidR="00B42C2D" w:rsidRPr="00085770" w:rsidRDefault="00641A92" w:rsidP="00B4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85770">
        <w:rPr>
          <w:rFonts w:ascii="Arial" w:hAnsi="Arial" w:cs="Arial"/>
          <w:bCs/>
          <w:kern w:val="2"/>
          <w:sz w:val="24"/>
          <w:szCs w:val="24"/>
        </w:rPr>
        <w:t>6</w:t>
      </w:r>
      <w:r w:rsidR="00B42C2D" w:rsidRPr="00085770">
        <w:rPr>
          <w:rFonts w:ascii="Arial" w:hAnsi="Arial" w:cs="Arial"/>
          <w:bCs/>
          <w:kern w:val="2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Пихето-Новосельцеву Н.П.   </w:t>
      </w:r>
    </w:p>
    <w:p w:rsidR="00B42C2D" w:rsidRPr="00085770" w:rsidRDefault="00641A92" w:rsidP="00B4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85770">
        <w:rPr>
          <w:rFonts w:ascii="Arial" w:hAnsi="Arial" w:cs="Arial"/>
          <w:bCs/>
          <w:kern w:val="2"/>
          <w:sz w:val="24"/>
          <w:szCs w:val="24"/>
        </w:rPr>
        <w:t>7</w:t>
      </w:r>
      <w:r w:rsidR="00B42C2D" w:rsidRPr="00085770">
        <w:rPr>
          <w:rFonts w:ascii="Arial" w:hAnsi="Arial" w:cs="Arial"/>
          <w:bCs/>
          <w:kern w:val="2"/>
          <w:sz w:val="24"/>
          <w:szCs w:val="24"/>
        </w:rPr>
        <w:t xml:space="preserve">. Настоящее постановление </w:t>
      </w:r>
      <w:r w:rsidR="00B42C2D" w:rsidRPr="00085770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BE5332" w:rsidRPr="00085770" w:rsidRDefault="00BE5332" w:rsidP="00B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BE5332" w:rsidRPr="00085770" w:rsidRDefault="00BE5332" w:rsidP="00B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641A92" w:rsidRPr="00085770" w:rsidRDefault="00641A92" w:rsidP="00B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8779A" w:rsidRPr="00085770" w:rsidRDefault="0028779A" w:rsidP="00287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85770">
        <w:rPr>
          <w:rFonts w:ascii="Arial" w:hAnsi="Arial" w:cs="Arial"/>
          <w:bCs/>
          <w:kern w:val="2"/>
          <w:sz w:val="24"/>
          <w:szCs w:val="24"/>
        </w:rPr>
        <w:t>Глава администрации Оекского</w:t>
      </w:r>
    </w:p>
    <w:p w:rsidR="00BE5332" w:rsidRPr="00085770" w:rsidRDefault="0028779A" w:rsidP="0028779A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</w:rPr>
        <w:sectPr w:rsidR="00BE5332" w:rsidRPr="00085770" w:rsidSect="003A3A75"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  <w:r w:rsidRPr="00085770">
        <w:rPr>
          <w:rFonts w:ascii="Arial" w:hAnsi="Arial" w:cs="Arial"/>
          <w:bCs/>
          <w:kern w:val="2"/>
          <w:sz w:val="24"/>
          <w:szCs w:val="24"/>
        </w:rPr>
        <w:t>муниципального образования                                                                       О.А. Парфенов</w:t>
      </w:r>
    </w:p>
    <w:p w:rsidR="0028779A" w:rsidRPr="00085770" w:rsidRDefault="0028779A" w:rsidP="0028779A">
      <w:pPr>
        <w:autoSpaceDE w:val="0"/>
        <w:autoSpaceDN w:val="0"/>
        <w:spacing w:after="0" w:line="240" w:lineRule="auto"/>
        <w:ind w:left="5103" w:hanging="283"/>
        <w:jc w:val="both"/>
        <w:rPr>
          <w:rFonts w:ascii="Courier New" w:eastAsia="Times New Roman" w:hAnsi="Courier New" w:cs="Courier New"/>
          <w:kern w:val="2"/>
        </w:rPr>
      </w:pPr>
      <w:r w:rsidRPr="00085770">
        <w:rPr>
          <w:rFonts w:ascii="Courier New" w:eastAsia="Times New Roman" w:hAnsi="Courier New" w:cs="Courier New"/>
          <w:kern w:val="2"/>
        </w:rPr>
        <w:lastRenderedPageBreak/>
        <w:t>УТВЕРЖДЕНО</w:t>
      </w:r>
    </w:p>
    <w:p w:rsidR="0028779A" w:rsidRPr="00085770" w:rsidRDefault="0028779A" w:rsidP="0028779A">
      <w:pPr>
        <w:autoSpaceDE w:val="0"/>
        <w:autoSpaceDN w:val="0"/>
        <w:spacing w:after="0" w:line="240" w:lineRule="auto"/>
        <w:ind w:left="4820"/>
        <w:jc w:val="both"/>
        <w:rPr>
          <w:rFonts w:ascii="Courier New" w:hAnsi="Courier New" w:cs="Courier New"/>
          <w:bCs/>
          <w:kern w:val="2"/>
        </w:rPr>
      </w:pPr>
      <w:r w:rsidRPr="00085770">
        <w:rPr>
          <w:rFonts w:ascii="Courier New" w:eastAsia="Times New Roman" w:hAnsi="Courier New" w:cs="Courier New"/>
          <w:kern w:val="2"/>
        </w:rPr>
        <w:t xml:space="preserve">постановлением </w:t>
      </w:r>
      <w:r w:rsidRPr="00085770">
        <w:rPr>
          <w:rFonts w:ascii="Courier New" w:hAnsi="Courier New" w:cs="Courier New"/>
          <w:bCs/>
          <w:kern w:val="2"/>
        </w:rPr>
        <w:t xml:space="preserve">администрации </w:t>
      </w:r>
    </w:p>
    <w:p w:rsidR="0028779A" w:rsidRPr="00085770" w:rsidRDefault="0028779A" w:rsidP="0028779A">
      <w:pPr>
        <w:autoSpaceDE w:val="0"/>
        <w:autoSpaceDN w:val="0"/>
        <w:spacing w:after="0" w:line="240" w:lineRule="auto"/>
        <w:ind w:left="4820"/>
        <w:jc w:val="both"/>
        <w:rPr>
          <w:rFonts w:ascii="Courier New" w:hAnsi="Courier New" w:cs="Courier New"/>
          <w:bCs/>
          <w:kern w:val="2"/>
        </w:rPr>
      </w:pPr>
      <w:r w:rsidRPr="00085770">
        <w:rPr>
          <w:rFonts w:ascii="Courier New" w:hAnsi="Courier New" w:cs="Courier New"/>
          <w:bCs/>
          <w:kern w:val="2"/>
        </w:rPr>
        <w:t xml:space="preserve">Оекского муниципального образования </w:t>
      </w:r>
    </w:p>
    <w:p w:rsidR="0028779A" w:rsidRPr="00085770" w:rsidRDefault="0028779A" w:rsidP="0028779A">
      <w:pPr>
        <w:autoSpaceDE w:val="0"/>
        <w:autoSpaceDN w:val="0"/>
        <w:spacing w:after="0" w:line="240" w:lineRule="auto"/>
        <w:ind w:left="4820"/>
        <w:jc w:val="both"/>
        <w:rPr>
          <w:rFonts w:ascii="Courier New" w:eastAsia="Times New Roman" w:hAnsi="Courier New" w:cs="Courier New"/>
          <w:kern w:val="2"/>
        </w:rPr>
      </w:pPr>
      <w:r w:rsidRPr="00085770">
        <w:rPr>
          <w:rFonts w:ascii="Courier New" w:eastAsia="Times New Roman" w:hAnsi="Courier New" w:cs="Courier New"/>
          <w:kern w:val="2"/>
        </w:rPr>
        <w:t xml:space="preserve">от </w:t>
      </w:r>
      <w:r w:rsidR="00085770">
        <w:rPr>
          <w:rFonts w:ascii="Courier New" w:eastAsia="Times New Roman" w:hAnsi="Courier New" w:cs="Courier New"/>
          <w:kern w:val="2"/>
        </w:rPr>
        <w:t>«</w:t>
      </w:r>
      <w:r w:rsidR="00572896">
        <w:rPr>
          <w:rFonts w:ascii="Courier New" w:eastAsia="Times New Roman" w:hAnsi="Courier New" w:cs="Courier New"/>
          <w:kern w:val="2"/>
        </w:rPr>
        <w:t>02</w:t>
      </w:r>
      <w:r w:rsidR="00085770">
        <w:rPr>
          <w:rFonts w:ascii="Courier New" w:eastAsia="Times New Roman" w:hAnsi="Courier New" w:cs="Courier New"/>
          <w:kern w:val="2"/>
        </w:rPr>
        <w:t xml:space="preserve">» </w:t>
      </w:r>
      <w:r w:rsidR="00572896">
        <w:rPr>
          <w:rFonts w:ascii="Courier New" w:eastAsia="Times New Roman" w:hAnsi="Courier New" w:cs="Courier New"/>
          <w:kern w:val="2"/>
        </w:rPr>
        <w:t>мая</w:t>
      </w:r>
      <w:r w:rsidRPr="00085770">
        <w:rPr>
          <w:rFonts w:ascii="Courier New" w:eastAsia="Times New Roman" w:hAnsi="Courier New" w:cs="Courier New"/>
          <w:kern w:val="2"/>
        </w:rPr>
        <w:t xml:space="preserve"> 202</w:t>
      </w:r>
      <w:r w:rsidR="00085770">
        <w:rPr>
          <w:rFonts w:ascii="Courier New" w:eastAsia="Times New Roman" w:hAnsi="Courier New" w:cs="Courier New"/>
          <w:kern w:val="2"/>
        </w:rPr>
        <w:t>3</w:t>
      </w:r>
      <w:r w:rsidRPr="00085770">
        <w:rPr>
          <w:rFonts w:ascii="Courier New" w:eastAsia="Times New Roman" w:hAnsi="Courier New" w:cs="Courier New"/>
          <w:kern w:val="2"/>
        </w:rPr>
        <w:t xml:space="preserve"> года №</w:t>
      </w:r>
      <w:r w:rsidR="00572896">
        <w:rPr>
          <w:rFonts w:ascii="Courier New" w:eastAsia="Times New Roman" w:hAnsi="Courier New" w:cs="Courier New"/>
          <w:kern w:val="2"/>
        </w:rPr>
        <w:t>65-п</w:t>
      </w:r>
      <w:bookmarkStart w:id="0" w:name="_GoBack"/>
      <w:bookmarkEnd w:id="0"/>
    </w:p>
    <w:p w:rsidR="00B753D5" w:rsidRPr="00085770" w:rsidRDefault="00B753D5" w:rsidP="00E84C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770" w:rsidRPr="00085770" w:rsidRDefault="00085770" w:rsidP="00085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085770" w:rsidRPr="00085770" w:rsidRDefault="00085770" w:rsidP="0008577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</w:t>
      </w:r>
      <w:r w:rsidR="007328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АДМИНИСТРАЦИИ ОЕКСКОГО МУНИЦИПАЛЬНОГО ОБРАЗОВАНИЯ </w:t>
      </w:r>
      <w:r w:rsidRPr="000857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 xml:space="preserve">1. Положением о представлении гражданами, претендующими на замещение должностей муниципальной службы и муниципальными служащими администрации Оекского муниципального образования </w:t>
      </w:r>
      <w:r w:rsidR="0073287C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муниципальный служащий) </w:t>
      </w:r>
      <w:r w:rsidRPr="00085770">
        <w:rPr>
          <w:rFonts w:ascii="Arial" w:eastAsia="Times New Roman" w:hAnsi="Arial" w:cs="Arial"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 (далее –  Положение) определяется порядок представления гражданами, претендующими на замещение должностей муниципальной службы (далее – должности муниципальной службы),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 и порядок представления муниципальными служащими администрации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2.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соответствии с федеральными законами возлагается на: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- гражданина, претендующего на замещение должности муниципальной службы (далее – гражданин) в администрации Оекского муниципального образования, предусмотренной перечнем должностей муниципальной службы.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- муниципального служащего, замещавшего по состоянию на 31 декабря отчётного года должность муниципальной службы в администрации Оекского муниципального образования, включённую в перечень должностей муниципальной службы, осуществление полномочий по которым влечёт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— перечень).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3. Гражданин при поступлении на муниципальную службу в администрацию представляет по утверждённой Президентом Российской Федерации форме справки, заполненной с использованием специального программного обеспечения «Справки БК», размещённого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- телекоммуникационной сети «Интернет»: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 xml:space="preserve">3.1.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</w:t>
      </w:r>
      <w:r w:rsidRPr="000857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отчётную дату).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3.2.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отчётную дату).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4. Муниципальный служащий представляет ежегодно, не позднее 30 апреля года, следующего за отчётным, по утверждённой Президентом Российской Федерации форме справки, заполненной с использованием специального программного обеспечения «Справки БК», размещённого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- телекоммуникационной сети «Интернет»: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4.1. Сведения о своих доходах, полученных за отчётный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4.2. Сведения о доходах своих супруги (супруга) и несовершеннолетних детей, полученных за отчётный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отчётного периода.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4.3.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отчётный период), если общая сумма таких сделок превышает общий доход данного лица и его супруги (супруга) за три последних года, предшествующих отчётному периоду, и об источниках получения средств, за счёт которых совершены эти сделки.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5. Кандидат на должность, предусмотренную перечнем, при назначении на должность муниципальной службы, предусмотренную перечнем, представляет сведения о доходах, об имуществе и обязательствах имущественного характера в соответствии с пунктом 3 настоящего Положения.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6. Сведения о доходах, расходах, об имуществе и обязательствах имущественного характера представляются в общий отдел администрации Оекского муниципального образования.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 xml:space="preserve">7. Использование сведений о доходах, об имуществе и обязательствах имущественного характера, представляемых гражданином, претендующим на замещение должностей муниципальной службы, сведений о доходах, расходах, об имуществе и обязательствах имущественного характера, представляемых муниципальным служащим, для установления либо определения его платёжеспособности и платёжеспособности его супруги (супруга) и </w:t>
      </w:r>
      <w:r w:rsidRPr="000857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 не допускается.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8. В случае если гражданин, кандидат на должность, предусмотренную перечнем, обнаружили, что в представленных ими в общий отдел администрации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уточнённые сведения в порядке, установленном настоящим Положением.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В случае если муниципальный служащий обнаружил, что в представленных им в общий отдел администрации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уточнённые сведения в порядке, установленном настоящим Положением.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может представить уточнённые сведения в течение одного месяца после окончания срока, указанного в пункте 4 настоящего Положения. Гражданин, претендующий на замещение должности муниципальной службы, может представить уточнённые сведения в течение одного месяца со дня представления сведений в соответствии с пунктом 3 настоящего Положения. Кандидат на должность, предусмотренную перечнем, может представить уточнённые сведения в течение одного месяца со дня представления сведений в соответствии с пунктом 5 настоящего Положения.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9. 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10. В случае непредставления или представления заведомо ложных сведений о доходах, об имуществе и обязательствах имущественного характера гражданин, кандидат на должность, предусмотренную перечнем, не могут быть назначены на должность муниципальной службы.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непредставления или представления заведомо </w:t>
      </w:r>
      <w:r w:rsidR="006D7CF2">
        <w:rPr>
          <w:rFonts w:ascii="Arial" w:eastAsia="Times New Roman" w:hAnsi="Arial" w:cs="Arial"/>
          <w:sz w:val="24"/>
          <w:szCs w:val="24"/>
          <w:lang w:eastAsia="ru-RU"/>
        </w:rPr>
        <w:t>недостоверных или неполных</w:t>
      </w:r>
      <w:r w:rsidRPr="00085770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 муниципальный служащий </w:t>
      </w:r>
      <w:r w:rsidR="006D7CF2">
        <w:rPr>
          <w:rFonts w:ascii="Arial" w:eastAsia="Times New Roman" w:hAnsi="Arial" w:cs="Arial"/>
          <w:sz w:val="24"/>
          <w:szCs w:val="24"/>
          <w:lang w:eastAsia="ru-RU"/>
        </w:rPr>
        <w:t>не может находиться на</w:t>
      </w:r>
      <w:r w:rsidRPr="0008577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служб</w:t>
      </w:r>
      <w:r w:rsidR="006D7CF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857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7CF2">
        <w:rPr>
          <w:rFonts w:ascii="Arial" w:eastAsia="Times New Roman" w:hAnsi="Arial" w:cs="Arial"/>
          <w:sz w:val="24"/>
          <w:szCs w:val="24"/>
          <w:lang w:eastAsia="ru-RU"/>
        </w:rPr>
        <w:t>и подлежит увольнению с муниципальной службы в соответствии с федеральными законами</w:t>
      </w:r>
      <w:r w:rsidRPr="000857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11.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или кандидатом на должность, предусмотренную перечнем, сведений о доходах, расходах, об имуществе и обязательствах имущественного характера, представленных в соответствии с настоящим Положением муниципальным служащим, осуществляется в соответствии с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12. Сведения о доходах, об имуществе и обязательствах имущественного характера, представляемые гражданином или кандидатом на должность, предусмотренную перечнем, сведения о доходах, расходах, об имуществе и обязательствах имущественного характера, представляемые муниципальными служащими, относятся к информации ограниченного доступа.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Сведения о доходах, об имуществе и обязательствах имущественного характера, представляемые в соответствии с настоящим Положением гражданином, в случае непоступления данного гражданина на муниципальную службу в дальнейшем не могут быть использованы и подлежат уничтожению.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об имуществе и обязательствах имущественного характера, представляемые в соответствии с настоящим Положением гражданами, сведения о доходах, расходах, об имуществе и обязательствах имущественного характера, представляемые в соответствии с настоящим Положением муниципальными служащими, отнесённые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13. Муниципальные служащие администрации,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 перечнем, а также сведения о доходах, расходах, об имуществе и обязательствах имущественного характера,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могут храниться в электронном виде.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В случае если гражданин или кандидат на должность, предусмотренную перечнем, представившие в общий отдел администрации Оекского муниципального образования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назначены на должность муниципальной службы, такие справки возвращаются указанным лицам по их письменному заявлению вместе с другими документами.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15. 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размещаются на официальном сайте администрации в соответствии с Порядком размещения сведений о доходах, расходах, об имуществе и обязательствах имущественного характера лиц, замещающих муниципальные должности, лиц, замещающих должности муниципальной службы в администрации Оекского муниципального  образования, и членов их семей на официальном сайте органов местного самоуправления и представления этих сведений средствам массовой информации для опубликования, утверждённого в администрации.</w:t>
      </w:r>
    </w:p>
    <w:p w:rsidR="00085770" w:rsidRPr="00085770" w:rsidRDefault="00085770" w:rsidP="000857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77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126CE" w:rsidRPr="00085770" w:rsidRDefault="008126CE" w:rsidP="00085770">
      <w:pPr>
        <w:spacing w:after="0" w:line="240" w:lineRule="auto"/>
        <w:jc w:val="center"/>
      </w:pPr>
    </w:p>
    <w:sectPr w:rsidR="008126CE" w:rsidRPr="00085770" w:rsidSect="00B753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E9" w:rsidRDefault="00DA12E9" w:rsidP="00BE5332">
      <w:pPr>
        <w:spacing w:after="0" w:line="240" w:lineRule="auto"/>
      </w:pPr>
      <w:r>
        <w:separator/>
      </w:r>
    </w:p>
  </w:endnote>
  <w:endnote w:type="continuationSeparator" w:id="0">
    <w:p w:rsidR="00DA12E9" w:rsidRDefault="00DA12E9" w:rsidP="00BE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E9" w:rsidRDefault="00DA12E9" w:rsidP="00BE5332">
      <w:pPr>
        <w:spacing w:after="0" w:line="240" w:lineRule="auto"/>
      </w:pPr>
      <w:r>
        <w:separator/>
      </w:r>
    </w:p>
  </w:footnote>
  <w:footnote w:type="continuationSeparator" w:id="0">
    <w:p w:rsidR="00DA12E9" w:rsidRDefault="00DA12E9" w:rsidP="00BE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2138"/>
    <w:multiLevelType w:val="hybridMultilevel"/>
    <w:tmpl w:val="C28E6268"/>
    <w:lvl w:ilvl="0" w:tplc="C59683DE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C067D"/>
    <w:multiLevelType w:val="hybridMultilevel"/>
    <w:tmpl w:val="EF621916"/>
    <w:lvl w:ilvl="0" w:tplc="E95E70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4845A6"/>
    <w:multiLevelType w:val="hybridMultilevel"/>
    <w:tmpl w:val="52261504"/>
    <w:lvl w:ilvl="0" w:tplc="B400E6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39"/>
    <w:rsid w:val="0001400E"/>
    <w:rsid w:val="00085770"/>
    <w:rsid w:val="00116EF8"/>
    <w:rsid w:val="001F078D"/>
    <w:rsid w:val="00231472"/>
    <w:rsid w:val="0028779A"/>
    <w:rsid w:val="003934E8"/>
    <w:rsid w:val="003975F7"/>
    <w:rsid w:val="003A3A75"/>
    <w:rsid w:val="003C4F34"/>
    <w:rsid w:val="003E00E9"/>
    <w:rsid w:val="004151AE"/>
    <w:rsid w:val="0048630A"/>
    <w:rsid w:val="00544E3D"/>
    <w:rsid w:val="00572896"/>
    <w:rsid w:val="005F2094"/>
    <w:rsid w:val="00641A92"/>
    <w:rsid w:val="006D7CF2"/>
    <w:rsid w:val="006F2C20"/>
    <w:rsid w:val="007046D5"/>
    <w:rsid w:val="0073287C"/>
    <w:rsid w:val="008126CE"/>
    <w:rsid w:val="00871926"/>
    <w:rsid w:val="00911BEC"/>
    <w:rsid w:val="00A851E9"/>
    <w:rsid w:val="00AC353F"/>
    <w:rsid w:val="00AD0FD6"/>
    <w:rsid w:val="00B0243D"/>
    <w:rsid w:val="00B03EA5"/>
    <w:rsid w:val="00B42C2D"/>
    <w:rsid w:val="00B753D5"/>
    <w:rsid w:val="00BE5332"/>
    <w:rsid w:val="00C41FC5"/>
    <w:rsid w:val="00CE0BC0"/>
    <w:rsid w:val="00CE3B58"/>
    <w:rsid w:val="00CF4B9C"/>
    <w:rsid w:val="00D47B22"/>
    <w:rsid w:val="00D50401"/>
    <w:rsid w:val="00DA12E9"/>
    <w:rsid w:val="00DA4DB8"/>
    <w:rsid w:val="00DE50F1"/>
    <w:rsid w:val="00E475F8"/>
    <w:rsid w:val="00E84C39"/>
    <w:rsid w:val="00EC6DF4"/>
    <w:rsid w:val="00F67644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7B47"/>
  <w15:chartTrackingRefBased/>
  <w15:docId w15:val="{97576DBF-C94B-4FBE-A742-8C92297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533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5332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E53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3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33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E5332"/>
    <w:pPr>
      <w:ind w:left="720"/>
      <w:contextualSpacing/>
    </w:pPr>
  </w:style>
  <w:style w:type="paragraph" w:styleId="a9">
    <w:name w:val="No Spacing"/>
    <w:uiPriority w:val="1"/>
    <w:qFormat/>
    <w:rsid w:val="00B42C2D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semiHidden/>
    <w:unhideWhenUsed/>
    <w:rsid w:val="00B42C2D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C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Пузанков Александр Романович</dc:creator>
  <cp:keywords/>
  <dc:description/>
  <cp:lastModifiedBy>Надежда Петровна</cp:lastModifiedBy>
  <cp:revision>14</cp:revision>
  <dcterms:created xsi:type="dcterms:W3CDTF">2023-03-21T05:44:00Z</dcterms:created>
  <dcterms:modified xsi:type="dcterms:W3CDTF">2023-05-02T06:06:00Z</dcterms:modified>
</cp:coreProperties>
</file>