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EF661" w14:textId="77777777" w:rsidR="00F76EBA" w:rsidRPr="009C001C" w:rsidRDefault="0045097D" w:rsidP="00F76EB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C001C">
        <w:rPr>
          <w:rFonts w:ascii="Arial" w:hAnsi="Arial" w:cs="Arial"/>
          <w:b/>
          <w:sz w:val="28"/>
          <w:szCs w:val="28"/>
        </w:rPr>
        <w:t>Сведения о порядке досудебного обжалования решений контрольного (надзорного) органа, действия (бездействия) его должностных лиц</w:t>
      </w:r>
    </w:p>
    <w:p w14:paraId="185EBBFC" w14:textId="77777777" w:rsidR="005646DD" w:rsidRDefault="005646DD" w:rsidP="00F76E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1D23F13" w14:textId="1895912D" w:rsidR="009C001C" w:rsidRPr="009C001C" w:rsidRDefault="009C001C" w:rsidP="009C001C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C001C">
        <w:rPr>
          <w:rFonts w:ascii="Arial" w:eastAsia="Times New Roman" w:hAnsi="Arial" w:cs="Arial"/>
          <w:sz w:val="24"/>
          <w:szCs w:val="24"/>
          <w:lang w:eastAsia="zh-CN"/>
        </w:rPr>
        <w:t>Решения администрации, действия (бездействие) должностных лиц могут быть обжалованы в порядке, установленном главой 9 Федерального закона № 248-ФЗ.</w:t>
      </w:r>
    </w:p>
    <w:p w14:paraId="09CA8F00" w14:textId="21B4F4C4" w:rsidR="009C001C" w:rsidRPr="009C001C" w:rsidRDefault="009C001C" w:rsidP="009C001C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C001C">
        <w:rPr>
          <w:rFonts w:ascii="Arial" w:eastAsia="Times New Roman" w:hAnsi="Arial" w:cs="Arial"/>
          <w:sz w:val="24"/>
          <w:szCs w:val="24"/>
          <w:lang w:eastAsia="zh-CN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 на автомобильном транспорте, имеют право на досудебное обжалование:</w:t>
      </w:r>
    </w:p>
    <w:p w14:paraId="3ADCB756" w14:textId="77777777" w:rsidR="009C001C" w:rsidRPr="009C001C" w:rsidRDefault="009C001C" w:rsidP="009C001C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C001C">
        <w:rPr>
          <w:rFonts w:ascii="Arial" w:eastAsia="Times New Roman" w:hAnsi="Arial" w:cs="Arial"/>
          <w:sz w:val="24"/>
          <w:szCs w:val="24"/>
          <w:lang w:eastAsia="zh-CN"/>
        </w:rPr>
        <w:t>1) решений о проведении контрольных мероприятий;</w:t>
      </w:r>
    </w:p>
    <w:p w14:paraId="40722AE5" w14:textId="77777777" w:rsidR="009C001C" w:rsidRPr="009C001C" w:rsidRDefault="009C001C" w:rsidP="009C001C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C001C">
        <w:rPr>
          <w:rFonts w:ascii="Arial" w:eastAsia="Times New Roman" w:hAnsi="Arial" w:cs="Arial"/>
          <w:sz w:val="24"/>
          <w:szCs w:val="24"/>
          <w:lang w:eastAsia="zh-CN"/>
        </w:rPr>
        <w:t>2) актов контрольных мероприятий, предписаний об устранении выявленных нарушений;</w:t>
      </w:r>
    </w:p>
    <w:p w14:paraId="76E4660F" w14:textId="77777777" w:rsidR="009C001C" w:rsidRPr="009C001C" w:rsidRDefault="009C001C" w:rsidP="009C001C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C001C">
        <w:rPr>
          <w:rFonts w:ascii="Arial" w:eastAsia="Times New Roman" w:hAnsi="Arial" w:cs="Arial"/>
          <w:sz w:val="24"/>
          <w:szCs w:val="24"/>
          <w:lang w:eastAsia="zh-CN"/>
        </w:rPr>
        <w:t>3) действий (бездействия) должностных лиц, уполномоченных осуществлять муниципальный контроль на автомобильном транспорте, в рамках контрольных мероприятий.</w:t>
      </w:r>
    </w:p>
    <w:p w14:paraId="332C499B" w14:textId="151750DB" w:rsidR="009C001C" w:rsidRPr="009C001C" w:rsidRDefault="009C001C" w:rsidP="009C001C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C001C">
        <w:rPr>
          <w:rFonts w:ascii="Arial" w:eastAsia="Times New Roman" w:hAnsi="Arial" w:cs="Arial"/>
          <w:sz w:val="24"/>
          <w:szCs w:val="24"/>
          <w:lang w:eastAsia="zh-CN"/>
        </w:rPr>
        <w:t xml:space="preserve"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</w:t>
      </w:r>
      <w:r w:rsidRPr="009C001C">
        <w:rPr>
          <w:rFonts w:ascii="Arial" w:eastAsia="Times New Roman" w:hAnsi="Arial" w:cs="Arial"/>
          <w:sz w:val="24"/>
          <w:szCs w:val="24"/>
          <w:shd w:val="clear" w:color="auto" w:fill="FFFFFF"/>
          <w:lang w:eastAsia="zh-CN"/>
        </w:rPr>
        <w:t>и (или) регионального портала государственных и муниципальных услуг</w:t>
      </w:r>
      <w:r w:rsidRPr="009C001C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14:paraId="45109866" w14:textId="77777777" w:rsidR="009C001C" w:rsidRPr="009C001C" w:rsidRDefault="009C001C" w:rsidP="009C001C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C001C">
        <w:rPr>
          <w:rFonts w:ascii="Arial" w:eastAsia="Times New Roman" w:hAnsi="Arial" w:cs="Arial"/>
          <w:sz w:val="24"/>
          <w:szCs w:val="24"/>
          <w:lang w:eastAsia="zh-CN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(заместителя Главы) с предварительным информированием Главы (заместителя Главы) о наличии в</w:t>
      </w:r>
      <w:r w:rsidRPr="009C001C">
        <w:rPr>
          <w:rFonts w:ascii="Arial" w:eastAsia="Times New Roman" w:hAnsi="Arial" w:cs="Arial"/>
          <w:i/>
          <w:iCs/>
          <w:sz w:val="24"/>
          <w:szCs w:val="24"/>
          <w:lang w:eastAsia="zh-CN"/>
        </w:rPr>
        <w:t xml:space="preserve"> </w:t>
      </w:r>
      <w:r w:rsidRPr="009C001C">
        <w:rPr>
          <w:rFonts w:ascii="Arial" w:eastAsia="Times New Roman" w:hAnsi="Arial" w:cs="Arial"/>
          <w:sz w:val="24"/>
          <w:szCs w:val="24"/>
          <w:lang w:eastAsia="zh-CN"/>
        </w:rPr>
        <w:t>жалобе (документах) сведений, составляющих государственную или иную охраняемую законом тайну.</w:t>
      </w:r>
    </w:p>
    <w:p w14:paraId="28B359C6" w14:textId="65606CEE" w:rsidR="009C001C" w:rsidRPr="009C001C" w:rsidRDefault="009C001C" w:rsidP="009C001C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C001C">
        <w:rPr>
          <w:rFonts w:ascii="Arial" w:eastAsia="Times New Roman" w:hAnsi="Arial" w:cs="Arial"/>
          <w:sz w:val="24"/>
          <w:szCs w:val="24"/>
          <w:lang w:eastAsia="zh-CN"/>
        </w:rPr>
        <w:t>Жалоба на решение администрации, действия (бездействие) его должностных лиц рассматривается Главой (заместителем Главы).</w:t>
      </w:r>
    </w:p>
    <w:p w14:paraId="0387B6CF" w14:textId="67F5C7AD" w:rsidR="009C001C" w:rsidRPr="009C001C" w:rsidRDefault="009C001C" w:rsidP="009C001C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C001C">
        <w:rPr>
          <w:rFonts w:ascii="Arial" w:eastAsia="Times New Roman" w:hAnsi="Arial" w:cs="Arial"/>
          <w:sz w:val="24"/>
          <w:szCs w:val="24"/>
          <w:lang w:eastAsia="zh-CN"/>
        </w:rPr>
        <w:t>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087CC752" w14:textId="77777777" w:rsidR="009C001C" w:rsidRPr="009C001C" w:rsidRDefault="009C001C" w:rsidP="009C001C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C001C">
        <w:rPr>
          <w:rFonts w:ascii="Arial" w:eastAsia="Times New Roman" w:hAnsi="Arial" w:cs="Arial"/>
          <w:sz w:val="24"/>
          <w:szCs w:val="24"/>
          <w:lang w:eastAsia="zh-CN"/>
        </w:rPr>
        <w:t>Жалоба на предписание администрации может быть подана в течение десяти рабочих дней с момента получения контролируемым лицом предписания.</w:t>
      </w:r>
    </w:p>
    <w:p w14:paraId="35F73708" w14:textId="77777777" w:rsidR="009C001C" w:rsidRPr="009C001C" w:rsidRDefault="009C001C" w:rsidP="009C001C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C001C">
        <w:rPr>
          <w:rFonts w:ascii="Arial" w:eastAsia="Times New Roman" w:hAnsi="Arial" w:cs="Arial"/>
          <w:sz w:val="24"/>
          <w:szCs w:val="24"/>
          <w:lang w:eastAsia="zh-CN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6807081E" w14:textId="77777777" w:rsidR="009C001C" w:rsidRPr="009C001C" w:rsidRDefault="009C001C" w:rsidP="009C001C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C001C">
        <w:rPr>
          <w:rFonts w:ascii="Arial" w:eastAsia="Times New Roman" w:hAnsi="Arial" w:cs="Arial"/>
          <w:sz w:val="24"/>
          <w:szCs w:val="24"/>
          <w:lang w:eastAsia="zh-CN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70CF5B69" w14:textId="170CF992" w:rsidR="009C001C" w:rsidRPr="009C001C" w:rsidRDefault="009C001C" w:rsidP="009C001C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C001C">
        <w:rPr>
          <w:rFonts w:ascii="Arial" w:eastAsia="Times New Roman" w:hAnsi="Arial" w:cs="Arial"/>
          <w:sz w:val="24"/>
          <w:szCs w:val="24"/>
          <w:lang w:eastAsia="zh-CN"/>
        </w:rPr>
        <w:t xml:space="preserve">Жалоба на решение администрации, действия (бездействие) его должностных лиц подлежит рассмотрению в течение двадцати рабочих дней со дня ее регистрации. </w:t>
      </w:r>
    </w:p>
    <w:p w14:paraId="5DF2B64A" w14:textId="77777777" w:rsidR="009C001C" w:rsidRPr="009C001C" w:rsidRDefault="009C001C" w:rsidP="009C001C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9C001C">
        <w:rPr>
          <w:rFonts w:ascii="Arial" w:eastAsia="Times New Roman" w:hAnsi="Arial" w:cs="Arial"/>
          <w:sz w:val="24"/>
          <w:szCs w:val="24"/>
          <w:lang w:eastAsia="zh-CN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не более чем на двадцати рабочих дней.</w:t>
      </w:r>
    </w:p>
    <w:sectPr w:rsidR="009C001C" w:rsidRPr="009C0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EBA"/>
    <w:rsid w:val="00127C46"/>
    <w:rsid w:val="003D5AEB"/>
    <w:rsid w:val="0045097D"/>
    <w:rsid w:val="005646DD"/>
    <w:rsid w:val="005908BC"/>
    <w:rsid w:val="006C4232"/>
    <w:rsid w:val="008F4C0B"/>
    <w:rsid w:val="009C001C"/>
    <w:rsid w:val="00AD32E6"/>
    <w:rsid w:val="00C81403"/>
    <w:rsid w:val="00EB00B7"/>
    <w:rsid w:val="00F7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609C"/>
  <w15:docId w15:val="{7A3DD78C-F1CC-4A41-9F29-B6ADEE57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6EB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F76E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dcterms:created xsi:type="dcterms:W3CDTF">2023-10-20T06:02:00Z</dcterms:created>
  <dcterms:modified xsi:type="dcterms:W3CDTF">2023-10-20T06:02:00Z</dcterms:modified>
</cp:coreProperties>
</file>