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6A" w:rsidRDefault="00FE376A" w:rsidP="00FE376A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17220" cy="716280"/>
            <wp:effectExtent l="0" t="0" r="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6A" w:rsidRDefault="00FE376A" w:rsidP="00FE376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FE376A" w:rsidRDefault="00FE376A" w:rsidP="00FE376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FE376A" w:rsidRDefault="00FE376A" w:rsidP="00FE376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FE376A" w:rsidRDefault="00FE376A" w:rsidP="00FE376A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FE376A" w:rsidRDefault="00FE376A" w:rsidP="00FE376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FE376A" w:rsidRDefault="00FE376A" w:rsidP="00FE376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FE376A" w:rsidRDefault="00FE376A" w:rsidP="00FE376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FE376A" w:rsidRDefault="00FE376A" w:rsidP="00FE376A">
      <w:pPr>
        <w:shd w:val="clear" w:color="auto" w:fill="FFFFFF"/>
        <w:rPr>
          <w:color w:val="2C2C2C"/>
        </w:rPr>
      </w:pPr>
      <w:r>
        <w:rPr>
          <w:color w:val="2C2C2C"/>
        </w:rPr>
        <w:t>от «18» мая 2011 г.                                                                №128-п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О работе администрации с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социально-незащищенными семьями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Заслушав информацию специалиста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Черных Г.А.  «О работе администрации с социально-незащищенными семьями</w:t>
      </w:r>
      <w:r>
        <w:rPr>
          <w:rStyle w:val="a3"/>
          <w:color w:val="2C2C2C"/>
        </w:rPr>
        <w:t>»,</w:t>
      </w:r>
      <w:r>
        <w:rPr>
          <w:color w:val="2C2C2C"/>
        </w:rPr>
        <w:t xml:space="preserve"> Совет руководителей отмечает, что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гражданам/: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Постоянно стоит на контроле вопрос по выявлению социально-опасных семей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 Ежегодно с 01.09. по 30.09. проводится акция «Всеобуч» с целью вернуть за парту детей. Дважды в год </w:t>
      </w:r>
      <w:proofErr w:type="gramStart"/>
      <w:r>
        <w:rPr>
          <w:color w:val="2C2C2C"/>
        </w:rPr>
        <w:t>проводится  акция</w:t>
      </w:r>
      <w:proofErr w:type="gramEnd"/>
      <w:r>
        <w:rPr>
          <w:color w:val="2C2C2C"/>
        </w:rPr>
        <w:t>  «</w:t>
      </w:r>
      <w:proofErr w:type="spellStart"/>
      <w:r>
        <w:rPr>
          <w:color w:val="2C2C2C"/>
        </w:rPr>
        <w:t>Безнадзорник</w:t>
      </w:r>
      <w:proofErr w:type="spellEnd"/>
      <w:r>
        <w:rPr>
          <w:color w:val="2C2C2C"/>
        </w:rPr>
        <w:t xml:space="preserve">» с целью выявления детей, занимающихся бродяжничеством. Акции </w:t>
      </w:r>
      <w:proofErr w:type="gramStart"/>
      <w:r>
        <w:rPr>
          <w:color w:val="2C2C2C"/>
        </w:rPr>
        <w:t>проводятся  заинтересованными</w:t>
      </w:r>
      <w:proofErr w:type="gramEnd"/>
      <w:r>
        <w:rPr>
          <w:color w:val="2C2C2C"/>
        </w:rPr>
        <w:t xml:space="preserve"> органами и учреждениями: администрация, милиция, представители органов образования и здравоохранения  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Всего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проживает семей, находящихся в социально-опасном положении - 9, в них детей </w:t>
      </w:r>
      <w:proofErr w:type="gramStart"/>
      <w:r>
        <w:rPr>
          <w:color w:val="2C2C2C"/>
        </w:rPr>
        <w:t>25.Работу</w:t>
      </w:r>
      <w:proofErr w:type="gramEnd"/>
      <w:r>
        <w:rPr>
          <w:color w:val="2C2C2C"/>
        </w:rPr>
        <w:t xml:space="preserve"> с этими семьями и по их выявлению проводят все члены постоянной комиссии по работе с трудными детьми и неблагополучными семьями, женсовет . Администрация ежеквартально отправляет отчет с изменением базы данных в Управление министерства по социальному развитию, опеки и попечительства Иркутской области по </w:t>
      </w:r>
      <w:proofErr w:type="gramStart"/>
      <w:r>
        <w:rPr>
          <w:color w:val="2C2C2C"/>
        </w:rPr>
        <w:t>Иркутскому  району</w:t>
      </w:r>
      <w:proofErr w:type="gramEnd"/>
      <w:r>
        <w:rPr>
          <w:color w:val="2C2C2C"/>
        </w:rPr>
        <w:t xml:space="preserve"> ,где их ставят на учёт и  по возможности с выездом  на место    оказывают материальную, а также специальную медицинскую и психологическую помощь. Администрация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</w:t>
      </w:r>
      <w:r>
        <w:rPr>
          <w:color w:val="2C2C2C"/>
        </w:rPr>
        <w:lastRenderedPageBreak/>
        <w:t xml:space="preserve">образования в свою очередь помогает </w:t>
      </w:r>
      <w:proofErr w:type="gramStart"/>
      <w:r>
        <w:rPr>
          <w:color w:val="2C2C2C"/>
        </w:rPr>
        <w:t>многодетным ,</w:t>
      </w:r>
      <w:proofErr w:type="gramEnd"/>
      <w:r>
        <w:rPr>
          <w:color w:val="2C2C2C"/>
        </w:rPr>
        <w:t xml:space="preserve"> малоимущим и социально-неблагополучным семьям  в организации досуга и летнего отдыха их детей ,проведения праздников /Новый год, День защиты детей /. Женский совет </w:t>
      </w:r>
      <w:proofErr w:type="gramStart"/>
      <w:r>
        <w:rPr>
          <w:color w:val="2C2C2C"/>
        </w:rPr>
        <w:t>оказывает  помощь</w:t>
      </w:r>
      <w:proofErr w:type="gramEnd"/>
      <w:r>
        <w:rPr>
          <w:color w:val="2C2C2C"/>
        </w:rPr>
        <w:t xml:space="preserve"> в приобретении одежды для  детей из малообеспеченных семей при сборе их в школу.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На очереди по улучшению жилищных условий стоит сирот-44, из них только 18 человек имеют учётные дела. Администрация постоянно проводит </w:t>
      </w:r>
      <w:proofErr w:type="gramStart"/>
      <w:r>
        <w:rPr>
          <w:color w:val="2C2C2C"/>
        </w:rPr>
        <w:t>разъяснительную  работу</w:t>
      </w:r>
      <w:proofErr w:type="gramEnd"/>
      <w:r>
        <w:rPr>
          <w:color w:val="2C2C2C"/>
        </w:rPr>
        <w:t xml:space="preserve"> с родственниками несовершеннолетних сирот  о необходимости  сбора документации, входящей в состав учётного дела, без которого при выделении средств на приобретение жилья для сирот, они не смогут воспользоваться льготой.</w:t>
      </w:r>
    </w:p>
    <w:p w:rsidR="00FE376A" w:rsidRDefault="00FE376A" w:rsidP="00FE376A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В настоящее время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муниципального  образования</w:t>
      </w:r>
      <w:proofErr w:type="gramEnd"/>
      <w:r>
        <w:rPr>
          <w:color w:val="2C2C2C"/>
        </w:rPr>
        <w:t xml:space="preserve"> одиноких престарелых граждан обслуживают 2 социальных работника.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Решаются такие вопросы как: организация шефства школьников над ветеранами ВОВ, оформление одиноких престарелых в дома-интернаты.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В соответствии с действующим законодательством, руководствуясь ст.7, п.2 ст.48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1. Информацию специалиста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Черных </w:t>
      </w:r>
      <w:proofErr w:type="gramStart"/>
      <w:r>
        <w:rPr>
          <w:color w:val="2C2C2C"/>
        </w:rPr>
        <w:t>Г.В.«</w:t>
      </w:r>
      <w:proofErr w:type="gramEnd"/>
      <w:r>
        <w:rPr>
          <w:color w:val="2C2C2C"/>
        </w:rPr>
        <w:t>О работе администрации с социально-незащищенными семьями</w:t>
      </w:r>
      <w:r>
        <w:rPr>
          <w:rStyle w:val="a3"/>
          <w:color w:val="2C2C2C"/>
        </w:rPr>
        <w:t>»</w:t>
      </w:r>
      <w:r>
        <w:rPr>
          <w:color w:val="2C2C2C"/>
        </w:rPr>
        <w:t> принять к сведению;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 </w:t>
      </w:r>
      <w:proofErr w:type="gramStart"/>
      <w:r>
        <w:rPr>
          <w:color w:val="2C2C2C"/>
        </w:rPr>
        <w:t>Заместителю  главы</w:t>
      </w:r>
      <w:proofErr w:type="gramEnd"/>
      <w:r>
        <w:rPr>
          <w:color w:val="2C2C2C"/>
        </w:rPr>
        <w:t xml:space="preserve">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Л.Г.,   совместно с общественными организациями: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2.1. Совершенствуя формы и методы, продолжить работу по оказанию </w:t>
      </w:r>
      <w:proofErr w:type="gramStart"/>
      <w:r>
        <w:rPr>
          <w:color w:val="2C2C2C"/>
        </w:rPr>
        <w:t>помощи  с</w:t>
      </w:r>
      <w:proofErr w:type="gramEnd"/>
      <w:r>
        <w:rPr>
          <w:color w:val="2C2C2C"/>
        </w:rPr>
        <w:t xml:space="preserve"> социально-незащищенным семьям;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2.2. Составить списки детей из многодетных, малообеспеченных семей, нуждающихся в </w:t>
      </w:r>
      <w:proofErr w:type="gramStart"/>
      <w:r>
        <w:rPr>
          <w:color w:val="2C2C2C"/>
        </w:rPr>
        <w:t>выделении  новогодних</w:t>
      </w:r>
      <w:proofErr w:type="gramEnd"/>
      <w:r>
        <w:rPr>
          <w:color w:val="2C2C2C"/>
        </w:rPr>
        <w:t xml:space="preserve"> подарков в срок до 01.12.2011 года ;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3.Специалисту администрации Черных Г.В. активизировать работу по сбору документации, входящей в состав учётных </w:t>
      </w:r>
      <w:proofErr w:type="gramStart"/>
      <w:r>
        <w:rPr>
          <w:color w:val="2C2C2C"/>
        </w:rPr>
        <w:t>дел  детей</w:t>
      </w:r>
      <w:proofErr w:type="gramEnd"/>
      <w:r>
        <w:rPr>
          <w:color w:val="2C2C2C"/>
        </w:rPr>
        <w:t xml:space="preserve"> сирот, нуждающихся  в постановке на учет по улучшению жилищных условий.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4. Контроль за выполнением </w:t>
      </w:r>
      <w:proofErr w:type="gramStart"/>
      <w:r>
        <w:rPr>
          <w:color w:val="2C2C2C"/>
        </w:rPr>
        <w:t>настоящего  постановления</w:t>
      </w:r>
      <w:proofErr w:type="gramEnd"/>
      <w:r>
        <w:rPr>
          <w:color w:val="2C2C2C"/>
        </w:rPr>
        <w:t>  оставляю за собой.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Справка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о работе администрации с социально-незащищенными семьями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lastRenderedPageBreak/>
        <w:t xml:space="preserve">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Всего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проживает </w:t>
      </w:r>
      <w:proofErr w:type="gramStart"/>
      <w:r>
        <w:rPr>
          <w:color w:val="2C2C2C"/>
        </w:rPr>
        <w:t>многодетных  семей</w:t>
      </w:r>
      <w:proofErr w:type="gramEnd"/>
      <w:r>
        <w:rPr>
          <w:color w:val="2C2C2C"/>
        </w:rPr>
        <w:t xml:space="preserve"> - 80, в них детей – 285;  неполных  многодетных семей – 21, в них детей - 75; семей, находящихся в социально-опасном положении – 13, в них детей - 40; одиноких престарелых граждан /дети проживают в </w:t>
      </w:r>
      <w:proofErr w:type="spellStart"/>
      <w:r>
        <w:rPr>
          <w:color w:val="2C2C2C"/>
        </w:rPr>
        <w:t>г.Иркутск</w:t>
      </w:r>
      <w:proofErr w:type="spellEnd"/>
      <w:r>
        <w:rPr>
          <w:color w:val="2C2C2C"/>
        </w:rPr>
        <w:t>/- 181.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 Проводится большая работа по выявлению социально-опасных семей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 Ежегодно с 01.09. по 30.09. проводится акция «Всеобуч» с целью вернуть за парту детей. Проводилась </w:t>
      </w:r>
      <w:proofErr w:type="gramStart"/>
      <w:r>
        <w:rPr>
          <w:color w:val="2C2C2C"/>
        </w:rPr>
        <w:t>акция  «</w:t>
      </w:r>
      <w:proofErr w:type="spellStart"/>
      <w:proofErr w:type="gramEnd"/>
      <w:r>
        <w:rPr>
          <w:color w:val="2C2C2C"/>
        </w:rPr>
        <w:t>Безнадзорник</w:t>
      </w:r>
      <w:proofErr w:type="spellEnd"/>
      <w:r>
        <w:rPr>
          <w:color w:val="2C2C2C"/>
        </w:rPr>
        <w:t xml:space="preserve">» с целью выявления детей занимающихся бродяжничеством. Акции </w:t>
      </w:r>
      <w:proofErr w:type="gramStart"/>
      <w:r>
        <w:rPr>
          <w:color w:val="2C2C2C"/>
        </w:rPr>
        <w:t>проводятся  заинтересованными</w:t>
      </w:r>
      <w:proofErr w:type="gramEnd"/>
      <w:r>
        <w:rPr>
          <w:color w:val="2C2C2C"/>
        </w:rPr>
        <w:t xml:space="preserve"> органами и учреждениями: администрация, милиция, представители органов образования и здравоохранения. Работу с этими семьями и по их выявлению проводят все члены постоянной комиссии. Администрация ежеквартально отправляет отчет с изменением базы </w:t>
      </w:r>
      <w:proofErr w:type="gramStart"/>
      <w:r>
        <w:rPr>
          <w:color w:val="2C2C2C"/>
        </w:rPr>
        <w:t>данных  в</w:t>
      </w:r>
      <w:proofErr w:type="gramEnd"/>
      <w:r>
        <w:rPr>
          <w:color w:val="2C2C2C"/>
        </w:rPr>
        <w:t xml:space="preserve"> Управление Министерства по социальному развитию, опеке и попечительства Иркутской области по  Иркутскому району</w:t>
      </w:r>
      <w:r>
        <w:rPr>
          <w:rStyle w:val="a3"/>
          <w:color w:val="2C2C2C"/>
        </w:rPr>
        <w:t>.</w:t>
      </w:r>
    </w:p>
    <w:p w:rsidR="00FE376A" w:rsidRDefault="00FE376A" w:rsidP="00FE3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Ведётся работа по формированию учётных дел детей сирот, нуждающихся в улучшении жилищных условий.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Составлены списки одиноких престарелых, нуждающихся в социальном работнике и переданы </w:t>
      </w:r>
      <w:proofErr w:type="gramStart"/>
      <w:r>
        <w:rPr>
          <w:color w:val="2C2C2C"/>
        </w:rPr>
        <w:t>в  Управление</w:t>
      </w:r>
      <w:proofErr w:type="gramEnd"/>
      <w:r>
        <w:rPr>
          <w:color w:val="2C2C2C"/>
        </w:rPr>
        <w:t xml:space="preserve"> Министерства социального развития, опеке и попечительства Иркутской области по Иркутскому району.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Оформляются документы, согласно </w:t>
      </w:r>
      <w:proofErr w:type="gramStart"/>
      <w:r>
        <w:rPr>
          <w:color w:val="2C2C2C"/>
        </w:rPr>
        <w:t>которым  по</w:t>
      </w:r>
      <w:proofErr w:type="gramEnd"/>
      <w:r>
        <w:rPr>
          <w:color w:val="2C2C2C"/>
        </w:rPr>
        <w:t xml:space="preserve"> линии Главного управления социальной защиты населения, оказывается помощь в виде продуктов семьям с детьми, оказавшимся в трудной жизненной ситуации. Выезжает машина – срочная мобильная помощь, которая совместно с представителями администрации, представителями УМПСР О и П Иркутской </w:t>
      </w:r>
      <w:proofErr w:type="gramStart"/>
      <w:r>
        <w:rPr>
          <w:color w:val="2C2C2C"/>
        </w:rPr>
        <w:t>области  по</w:t>
      </w:r>
      <w:proofErr w:type="gramEnd"/>
      <w:r>
        <w:rPr>
          <w:color w:val="2C2C2C"/>
        </w:rPr>
        <w:t xml:space="preserve"> Иркутскому району проводят следующую работу: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выявляются незащищенные семьи;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проводятся консультации по всем интересующим вопросам, касающимся социальной поддержки населения;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ведет прием психолог, парикмахер;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предполагается также прием медицинских работников.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По ходатайству администрации, оформлено документов на получение паспортов без взимания штрафов гражданам из социально-опасных семей /штраф от 1500 до 2000 тысяч рублей/ - 9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Ежегодно к новогодним праздникам составляются списки многодетных малообеспеченных семей на новогодние подарки. Ведется разъяснительная </w:t>
      </w:r>
      <w:r>
        <w:rPr>
          <w:color w:val="2C2C2C"/>
        </w:rPr>
        <w:lastRenderedPageBreak/>
        <w:t xml:space="preserve">работа среди населения, нуждающегося в оказании социальной поддержки, вся информация публикуется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образования», а также на досках объявлений по населенным пунктам.</w:t>
      </w:r>
    </w:p>
    <w:p w:rsidR="00FE376A" w:rsidRDefault="00FE376A" w:rsidP="00FE376A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FE376A" w:rsidRDefault="00FE376A" w:rsidP="00FE376A">
      <w:pPr>
        <w:shd w:val="clear" w:color="auto" w:fill="FFFFFF"/>
        <w:jc w:val="right"/>
        <w:rPr>
          <w:color w:val="2C2C2C"/>
        </w:rPr>
      </w:pPr>
      <w:proofErr w:type="gramStart"/>
      <w:r>
        <w:rPr>
          <w:rStyle w:val="a6"/>
          <w:color w:val="2C2C2C"/>
        </w:rPr>
        <w:t>Специалист  </w:t>
      </w:r>
      <w:proofErr w:type="spellStart"/>
      <w:r>
        <w:rPr>
          <w:rStyle w:val="a6"/>
          <w:color w:val="2C2C2C"/>
        </w:rPr>
        <w:t>Г.В.Черных</w:t>
      </w:r>
      <w:proofErr w:type="spellEnd"/>
      <w:proofErr w:type="gramEnd"/>
    </w:p>
    <w:p w:rsidR="003E0016" w:rsidRPr="000C3BAE" w:rsidRDefault="003E0016" w:rsidP="000C3BAE">
      <w:bookmarkStart w:id="0" w:name="_GoBack"/>
      <w:bookmarkEnd w:id="0"/>
    </w:p>
    <w:sectPr w:rsidR="003E0016" w:rsidRPr="000C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2022-10-18T03:49:00Z</dcterms:created>
  <dcterms:modified xsi:type="dcterms:W3CDTF">2022-10-18T06:38:00Z</dcterms:modified>
</cp:coreProperties>
</file>