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446" w:rsidRPr="00601446" w:rsidRDefault="00601446" w:rsidP="0060144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480060" cy="586740"/>
            <wp:effectExtent l="0" t="0" r="0" b="3810"/>
            <wp:docPr id="1" name="Рисунок 1" descr="http://oek.su/uploads/posts/2012-03/1331599288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ek.su/uploads/posts/2012-03/1331599288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«10» февраля 2012 г. №31-п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порядке формирования и ведения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Реестра муниципальных услуг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соответствии с пунктом 7 статьи 11 Федерального закона от 27.07.2010 г. №210-ФЗ «Об организации предоставления государственных и муниципальных услуг», руководствуясь постановлением Правительства Иркутской области от 05.10.2011 г. № 296-пп «О Порядке формирования и ведения Реестра государственных услуг Иркутской области», статьей 48 Устава </w:t>
      </w:r>
      <w:proofErr w:type="spellStart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Утвердить прилагаемый Порядок формирования и ведения Реестра муниципальных услуг </w:t>
      </w:r>
      <w:proofErr w:type="spellStart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Признать утратившим силу постановление администрации </w:t>
      </w:r>
      <w:proofErr w:type="spellStart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19.08.2011 г. № 218-п «О порядке формирования и ведения реестра муниципальных услуг </w:t>
      </w:r>
      <w:proofErr w:type="spellStart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образования».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Руководителю аппарата администрации Н.П. </w:t>
      </w:r>
      <w:proofErr w:type="spellStart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Пихето</w:t>
      </w:r>
      <w:proofErr w:type="spellEnd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-Новосельцевой внести в оригинал постановления администрации </w:t>
      </w:r>
      <w:proofErr w:type="spellStart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19.08.2011 г. № 218-п «О порядке формирования и ведения реестра муниципальных услуг </w:t>
      </w:r>
      <w:proofErr w:type="spellStart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информацию о признании утратившим силу.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Определить руководителя аппарата администрации ответственным за формирование и ведение реестра муниципальных услуг </w:t>
      </w:r>
      <w:proofErr w:type="spellStart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(далее – </w:t>
      </w:r>
      <w:proofErr w:type="spellStart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МО).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5. Опубликовать настоящее постановление в информационном бюллетене «Вестник </w:t>
      </w:r>
      <w:proofErr w:type="spellStart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образования».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6. Контроль за исполнением настоящего постановления возложить на заместителя главы администрации Л.Г. </w:t>
      </w:r>
      <w:proofErr w:type="spellStart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Тигунцеву</w:t>
      </w:r>
      <w:proofErr w:type="spellEnd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60144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60144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П.Н. Новосельцев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Приложение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постановлением администрации </w:t>
      </w:r>
      <w:proofErr w:type="spellStart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от «10» февраля 2012 г. № 31-п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Порядок формирования и ведения Реестра муниципальных услуг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60144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60144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Настоящий порядок устанавливает механизм формирования и ведения Реестра муниципальных услуг </w:t>
      </w:r>
      <w:proofErr w:type="spellStart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(далее – </w:t>
      </w:r>
      <w:proofErr w:type="spellStart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МО).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Реестр муниципальных услуг </w:t>
      </w:r>
      <w:proofErr w:type="spellStart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 содержит сведения: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1) о муниципальных услугах, предоставляемых администрацией </w:t>
      </w:r>
      <w:proofErr w:type="spellStart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МО;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2) об услугах, которые являются необходимыми и обязательными для предоставления администрацией </w:t>
      </w:r>
      <w:proofErr w:type="spellStart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 муниципальных услуг и включены в перечень, утвержденный в соответствии с пунктом 3 части 1 статьи 9 Федерального закона от 27 июля 2010 года №210-ФЗ «Об организации предоставления государственных и муниципальных услуг» (далее – Федеральный закон № 210-ФЗ);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3) об услугах, указанных в части 3 статьи 1 Федерального закона № 210-ФЗ, предоставляемых муниципальными учреждениями </w:t>
      </w:r>
      <w:proofErr w:type="spellStart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 и другими организациями, в которых размещается муниципальное задание (заказ), и предоставляемых в электронной форме.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Реестр муниципальных услуг </w:t>
      </w:r>
      <w:proofErr w:type="spellStart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 формирует и ведет руководитель аппарата администрации по форме согласно </w:t>
      </w:r>
      <w:proofErr w:type="gramStart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приложению</w:t>
      </w:r>
      <w:proofErr w:type="gramEnd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к настоящему Порядку.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Реестровый номер услуги, вносимой в Реестр муниципальных услуг </w:t>
      </w:r>
      <w:proofErr w:type="spellStart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МО, состоит из 3 знаков, расположенных в следующей последовательности: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ABB,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где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 (1-й знак) – номер раздела – 1, 2, 3.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B и B (2-й и 3-й знаки) – порядковый номер услуги в разделе – 01, 02, 03 и т.д.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Формирование и ведение Реестра муниципальных услуг </w:t>
      </w:r>
      <w:proofErr w:type="spellStart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 включает: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1) включение услуг в Реестр муниципальных услуг </w:t>
      </w:r>
      <w:proofErr w:type="spellStart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МО;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2) внесение изменений в сведения об услуге в Реестре муниципальных услуг </w:t>
      </w:r>
      <w:proofErr w:type="spellStart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МО;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3) исключение услуги из Реестра муниципальных услуг </w:t>
      </w:r>
      <w:proofErr w:type="spellStart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МО.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Формирование и ведение Реестра муниципальных услуг </w:t>
      </w:r>
      <w:proofErr w:type="spellStart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 осуществляется в бумажном и электронном виде.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5. Реестр муниципальных услуг </w:t>
      </w:r>
      <w:proofErr w:type="spellStart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 утверждается постановлением администрации </w:t>
      </w:r>
      <w:proofErr w:type="spellStart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МО. Внесение изменений в Реестр муниципальных услуг </w:t>
      </w:r>
      <w:proofErr w:type="spellStart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 осуществляется путем внесения изменений в постановление администрации об утверждении Реестра муниципальных услуг </w:t>
      </w:r>
      <w:proofErr w:type="spellStart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МО.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6. Для включения (исключения) услуги, внесения изменений в сведения об услуге в Реестре муниципальных услуг </w:t>
      </w:r>
      <w:proofErr w:type="spellStart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 структурное подразделение администрации </w:t>
      </w:r>
      <w:proofErr w:type="spellStart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МО, ответственное за предоставление услуги, направляет руководителю аппарата администрации </w:t>
      </w:r>
      <w:proofErr w:type="spellStart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 обращение с приложением изменений в сведения об услуге, об услуге, подлежащей включению и (или) исключению из Реестра муниципальных услуг </w:t>
      </w:r>
      <w:proofErr w:type="spellStart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 по форме согласно </w:t>
      </w:r>
      <w:proofErr w:type="gramStart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приложению</w:t>
      </w:r>
      <w:proofErr w:type="gramEnd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к настоящему Порядку.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7. Руководитель аппарата администрации </w:t>
      </w:r>
      <w:proofErr w:type="spellStart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 в течение 10 рабочих дней с момента получения документов, указанных в пункте 6 настоящего Порядка, осуществляет подготовку проекта постановления администрации </w:t>
      </w:r>
      <w:proofErr w:type="spellStart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 о внесении соответствующих изменений в Реестр муниципальных услуг </w:t>
      </w:r>
      <w:proofErr w:type="spellStart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МО.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случае если представленные документы не соответствуют содержанию формы, являющейся приложением к настоящему Порядку, руководитель аппарата администрации в течение 3 рабочих дней с момента получения документов информирует структурное подразделение администрации </w:t>
      </w:r>
      <w:proofErr w:type="spellStart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 в письменном виде об отказе внести изменения в Реестр муниципальных услуг </w:t>
      </w:r>
      <w:proofErr w:type="spellStart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МО.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 xml:space="preserve">8. Содержащиеся в Реестре муниципальных услуг </w:t>
      </w:r>
      <w:proofErr w:type="spellStart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 сведения являются открытыми и общедоступными.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9. Электронная версия Реестра муниципальных услуг </w:t>
      </w:r>
      <w:proofErr w:type="spellStart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 в действующей редакции размещается в сети Интернет на официальном сайте администрации </w:t>
      </w:r>
      <w:proofErr w:type="spellStart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 в течение 5 рабочих дней с момента его утверждения (внесения в него изменений).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10. Сведения об услугах, включенных в Реестр муниципальных услуг </w:t>
      </w:r>
      <w:proofErr w:type="spellStart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МО, в электронной форме размещаются в Реестре государственных услуг (функций) Иркутской области с их последующей передачей в Сводный реестр государственных и муниципальных услуг, а также на Портале государственных услуг Иркутской области.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Состав сведений об услугах, подлежащих размещению в Реестре государственных услуг (функций) Иркутской области, Сводном реестре государственных и муниципальных услуг, а также на Портале государственных услуг Иркутской области определяется нормативными правовыми актами Российской Федерации и Иркутской области.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Для выполнения операций по заполнению электронных форм Реестра государственных услуг (функций) Иркутской области из числа сотрудников администрации </w:t>
      </w:r>
      <w:proofErr w:type="spellStart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 распоряжением администрации назначаются ответственные лица.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Ответственное лицо администрации </w:t>
      </w:r>
      <w:proofErr w:type="spellStart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 размещает в Реестре государственных услуг (функций) Иркутской области сведения об услугах, соответствующие сведениям, содержащимся в Реестре муниципальных услуг </w:t>
      </w:r>
      <w:proofErr w:type="spellStart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МО, а также в утвержденных административных регламентах предоставления муниципальных услуг (исполнения муниципальных функций).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Руководитель аппарата администрации Н.П. </w:t>
      </w:r>
      <w:proofErr w:type="spellStart"/>
      <w:r w:rsidRPr="0060144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60144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Порядку формирования и ведения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Реестра муниципальных услуг </w:t>
      </w:r>
      <w:proofErr w:type="spellStart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Форма Реестра муниципальных услуг </w:t>
      </w:r>
      <w:proofErr w:type="spellStart"/>
      <w:r w:rsidRPr="0060144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60144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I.Муниципальные</w:t>
      </w:r>
      <w:proofErr w:type="spellEnd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услуги, предоставляемые администрацией </w:t>
      </w:r>
      <w:proofErr w:type="spellStart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2277"/>
        <w:gridCol w:w="2637"/>
        <w:gridCol w:w="3183"/>
      </w:tblGrid>
      <w:tr w:rsidR="00601446" w:rsidRPr="00601446" w:rsidTr="00601446">
        <w:trPr>
          <w:tblCellSpacing w:w="0" w:type="dxa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446" w:rsidRPr="00601446" w:rsidRDefault="00601446" w:rsidP="0060144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144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446" w:rsidRPr="00601446" w:rsidRDefault="00601446" w:rsidP="0060144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144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446" w:rsidRPr="00601446" w:rsidRDefault="00601446" w:rsidP="0060144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144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Правовое основание предоставления муниципальной услуги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446" w:rsidRPr="00601446" w:rsidRDefault="00601446" w:rsidP="0060144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144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Структурное подразделение администрации Иркутского районного муниципального образования, предоставляющее муниципальную услугу</w:t>
            </w:r>
          </w:p>
        </w:tc>
      </w:tr>
      <w:tr w:rsidR="00601446" w:rsidRPr="00601446" w:rsidTr="00601446">
        <w:trPr>
          <w:tblCellSpacing w:w="0" w:type="dxa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446" w:rsidRPr="00601446" w:rsidRDefault="00601446" w:rsidP="0060144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144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446" w:rsidRPr="00601446" w:rsidRDefault="00601446" w:rsidP="0060144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144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446" w:rsidRPr="00601446" w:rsidRDefault="00601446" w:rsidP="0060144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144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446" w:rsidRPr="00601446" w:rsidRDefault="00601446" w:rsidP="0060144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144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</w:tr>
      <w:tr w:rsidR="00601446" w:rsidRPr="00601446" w:rsidTr="00601446">
        <w:trPr>
          <w:tblCellSpacing w:w="0" w:type="dxa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446" w:rsidRPr="00601446" w:rsidRDefault="00601446" w:rsidP="0060144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144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446" w:rsidRPr="00601446" w:rsidRDefault="00601446" w:rsidP="0060144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144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446" w:rsidRPr="00601446" w:rsidRDefault="00601446" w:rsidP="0060144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144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446" w:rsidRPr="00601446" w:rsidRDefault="00601446" w:rsidP="0060144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144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</w:tbl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II. Услуги, которые являются необходимыми и обязательными для предоставления администрацией </w:t>
      </w:r>
      <w:proofErr w:type="spellStart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муниципальных услуг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8"/>
        <w:gridCol w:w="6012"/>
      </w:tblGrid>
      <w:tr w:rsidR="00601446" w:rsidRPr="00601446" w:rsidTr="00601446">
        <w:trPr>
          <w:tblCellSpacing w:w="0" w:type="dxa"/>
          <w:jc w:val="center"/>
        </w:trPr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446" w:rsidRPr="00601446" w:rsidRDefault="00601446" w:rsidP="0060144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446">
              <w:rPr>
                <w:rFonts w:eastAsia="Times New Roman" w:cs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6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446" w:rsidRPr="00601446" w:rsidRDefault="00601446" w:rsidP="0060144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446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</w:tr>
      <w:tr w:rsidR="00601446" w:rsidRPr="00601446" w:rsidTr="00601446">
        <w:trPr>
          <w:tblCellSpacing w:w="0" w:type="dxa"/>
          <w:jc w:val="center"/>
        </w:trPr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446" w:rsidRPr="00601446" w:rsidRDefault="00601446" w:rsidP="0060144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44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446" w:rsidRPr="00601446" w:rsidRDefault="00601446" w:rsidP="0060144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44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446" w:rsidRPr="00601446" w:rsidTr="00601446">
        <w:trPr>
          <w:tblCellSpacing w:w="0" w:type="dxa"/>
          <w:jc w:val="center"/>
        </w:trPr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446" w:rsidRPr="00601446" w:rsidRDefault="00601446" w:rsidP="0060144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44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446" w:rsidRPr="00601446" w:rsidRDefault="00601446" w:rsidP="0060144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44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 xml:space="preserve">III. Услуги, предоставляемые муниципальными учреждениями </w:t>
      </w:r>
      <w:proofErr w:type="spellStart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другими организациями, в которых размещается муниципальное задание (заказ), и предоставляемые в электронной форме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2"/>
        <w:gridCol w:w="2147"/>
        <w:gridCol w:w="2557"/>
        <w:gridCol w:w="3333"/>
      </w:tblGrid>
      <w:tr w:rsidR="00601446" w:rsidRPr="00601446" w:rsidTr="00601446">
        <w:trPr>
          <w:tblCellSpacing w:w="0" w:type="dxa"/>
          <w:jc w:val="center"/>
        </w:trPr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446" w:rsidRPr="00601446" w:rsidRDefault="00601446" w:rsidP="0060144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446">
              <w:rPr>
                <w:rFonts w:eastAsia="Times New Roman" w:cs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446" w:rsidRPr="00601446" w:rsidRDefault="00601446" w:rsidP="0060144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446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446" w:rsidRPr="00601446" w:rsidRDefault="00601446" w:rsidP="0060144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446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учреждение, организация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446" w:rsidRPr="00601446" w:rsidRDefault="00601446" w:rsidP="0060144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446">
              <w:rPr>
                <w:rFonts w:eastAsia="Times New Roman" w:cs="Times New Roman"/>
                <w:sz w:val="24"/>
                <w:szCs w:val="24"/>
                <w:lang w:eastAsia="ru-RU"/>
              </w:rPr>
              <w:t>Структурное подразделение администрации Иркутского районного муниципального образования, ответственное за предоставление услуги</w:t>
            </w:r>
          </w:p>
        </w:tc>
      </w:tr>
      <w:tr w:rsidR="00601446" w:rsidRPr="00601446" w:rsidTr="00601446">
        <w:trPr>
          <w:tblCellSpacing w:w="0" w:type="dxa"/>
          <w:jc w:val="center"/>
        </w:trPr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446" w:rsidRPr="00601446" w:rsidRDefault="00601446" w:rsidP="0060144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44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446" w:rsidRPr="00601446" w:rsidRDefault="00601446" w:rsidP="0060144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44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446" w:rsidRPr="00601446" w:rsidRDefault="00601446" w:rsidP="0060144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44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446" w:rsidRPr="00601446" w:rsidRDefault="00601446" w:rsidP="0060144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44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01446" w:rsidRPr="00601446" w:rsidTr="00601446">
        <w:trPr>
          <w:tblCellSpacing w:w="0" w:type="dxa"/>
          <w:jc w:val="center"/>
        </w:trPr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446" w:rsidRPr="00601446" w:rsidRDefault="00601446" w:rsidP="0060144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44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446" w:rsidRPr="00601446" w:rsidRDefault="00601446" w:rsidP="0060144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44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446" w:rsidRPr="00601446" w:rsidRDefault="00601446" w:rsidP="0060144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44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446" w:rsidRPr="00601446" w:rsidRDefault="00601446" w:rsidP="0060144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44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01446" w:rsidRPr="00601446" w:rsidRDefault="00601446" w:rsidP="0060144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144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Руководитель аппарата администрации Н.П. </w:t>
      </w:r>
      <w:proofErr w:type="spellStart"/>
      <w:r w:rsidRPr="0060144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60144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3E0016" w:rsidRPr="00601446" w:rsidRDefault="003E0016" w:rsidP="00601446">
      <w:bookmarkStart w:id="0" w:name="_GoBack"/>
      <w:bookmarkEnd w:id="0"/>
    </w:p>
    <w:sectPr w:rsidR="003E0016" w:rsidRPr="0060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D10"/>
    <w:multiLevelType w:val="multilevel"/>
    <w:tmpl w:val="0C96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912A8"/>
    <w:multiLevelType w:val="multilevel"/>
    <w:tmpl w:val="DABC1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B049D"/>
    <w:multiLevelType w:val="multilevel"/>
    <w:tmpl w:val="6B6EB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BB646E"/>
    <w:multiLevelType w:val="multilevel"/>
    <w:tmpl w:val="1310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2B06EC"/>
    <w:multiLevelType w:val="multilevel"/>
    <w:tmpl w:val="87241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9B0113"/>
    <w:multiLevelType w:val="multilevel"/>
    <w:tmpl w:val="BFC2F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153A14"/>
    <w:multiLevelType w:val="multilevel"/>
    <w:tmpl w:val="93000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BB0764"/>
    <w:multiLevelType w:val="multilevel"/>
    <w:tmpl w:val="6A9A0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025395"/>
    <w:multiLevelType w:val="multilevel"/>
    <w:tmpl w:val="7242C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CB4141"/>
    <w:multiLevelType w:val="multilevel"/>
    <w:tmpl w:val="28A0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FB1500"/>
    <w:multiLevelType w:val="multilevel"/>
    <w:tmpl w:val="CA9EA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711143"/>
    <w:multiLevelType w:val="multilevel"/>
    <w:tmpl w:val="DC764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525000"/>
    <w:multiLevelType w:val="multilevel"/>
    <w:tmpl w:val="8C483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971FF5"/>
    <w:multiLevelType w:val="multilevel"/>
    <w:tmpl w:val="6A7EF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E2710B"/>
    <w:multiLevelType w:val="multilevel"/>
    <w:tmpl w:val="1C1E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E305C9"/>
    <w:multiLevelType w:val="multilevel"/>
    <w:tmpl w:val="24B80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021132"/>
    <w:multiLevelType w:val="multilevel"/>
    <w:tmpl w:val="ABFA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11"/>
  </w:num>
  <w:num w:numId="9">
    <w:abstractNumId w:val="2"/>
  </w:num>
  <w:num w:numId="10">
    <w:abstractNumId w:val="10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364ED"/>
    <w:rsid w:val="000468E2"/>
    <w:rsid w:val="0005186C"/>
    <w:rsid w:val="000C0247"/>
    <w:rsid w:val="000C3BAE"/>
    <w:rsid w:val="000C5093"/>
    <w:rsid w:val="000D2E2B"/>
    <w:rsid w:val="000D53D8"/>
    <w:rsid w:val="001408B8"/>
    <w:rsid w:val="00151730"/>
    <w:rsid w:val="00177040"/>
    <w:rsid w:val="001829CC"/>
    <w:rsid w:val="001B0410"/>
    <w:rsid w:val="001D050D"/>
    <w:rsid w:val="001F10B3"/>
    <w:rsid w:val="001F7888"/>
    <w:rsid w:val="00215EE0"/>
    <w:rsid w:val="0022367E"/>
    <w:rsid w:val="00285C32"/>
    <w:rsid w:val="002A1893"/>
    <w:rsid w:val="002A5DB7"/>
    <w:rsid w:val="002D25A5"/>
    <w:rsid w:val="0030521F"/>
    <w:rsid w:val="003244D0"/>
    <w:rsid w:val="00351C4C"/>
    <w:rsid w:val="00364AA2"/>
    <w:rsid w:val="003C33B0"/>
    <w:rsid w:val="003E0016"/>
    <w:rsid w:val="00405636"/>
    <w:rsid w:val="004347FB"/>
    <w:rsid w:val="004409A2"/>
    <w:rsid w:val="004863FB"/>
    <w:rsid w:val="004B39FD"/>
    <w:rsid w:val="005E22F7"/>
    <w:rsid w:val="005E2FDB"/>
    <w:rsid w:val="00601446"/>
    <w:rsid w:val="00603982"/>
    <w:rsid w:val="006062AB"/>
    <w:rsid w:val="006073AA"/>
    <w:rsid w:val="00637552"/>
    <w:rsid w:val="006923B8"/>
    <w:rsid w:val="00693541"/>
    <w:rsid w:val="006D1E8B"/>
    <w:rsid w:val="006D75BB"/>
    <w:rsid w:val="0072525A"/>
    <w:rsid w:val="00734F92"/>
    <w:rsid w:val="007558E3"/>
    <w:rsid w:val="007758E9"/>
    <w:rsid w:val="007A0D88"/>
    <w:rsid w:val="007A7992"/>
    <w:rsid w:val="007D4B15"/>
    <w:rsid w:val="007E71B2"/>
    <w:rsid w:val="007F713F"/>
    <w:rsid w:val="00817F1B"/>
    <w:rsid w:val="00824ABE"/>
    <w:rsid w:val="00836C7B"/>
    <w:rsid w:val="008449EB"/>
    <w:rsid w:val="00845B35"/>
    <w:rsid w:val="00861496"/>
    <w:rsid w:val="00871A51"/>
    <w:rsid w:val="00872CE3"/>
    <w:rsid w:val="008909F7"/>
    <w:rsid w:val="008A140B"/>
    <w:rsid w:val="008B435E"/>
    <w:rsid w:val="008B4DA7"/>
    <w:rsid w:val="008C445C"/>
    <w:rsid w:val="0090070F"/>
    <w:rsid w:val="009124D1"/>
    <w:rsid w:val="0092555C"/>
    <w:rsid w:val="00927A11"/>
    <w:rsid w:val="00936517"/>
    <w:rsid w:val="00940A94"/>
    <w:rsid w:val="00941122"/>
    <w:rsid w:val="009C5A27"/>
    <w:rsid w:val="00A06875"/>
    <w:rsid w:val="00A1280A"/>
    <w:rsid w:val="00A20505"/>
    <w:rsid w:val="00A22D35"/>
    <w:rsid w:val="00A347CD"/>
    <w:rsid w:val="00A34CBB"/>
    <w:rsid w:val="00A65904"/>
    <w:rsid w:val="00A728A5"/>
    <w:rsid w:val="00AB2EDC"/>
    <w:rsid w:val="00B24047"/>
    <w:rsid w:val="00B40DF3"/>
    <w:rsid w:val="00B43139"/>
    <w:rsid w:val="00B6079F"/>
    <w:rsid w:val="00B63D83"/>
    <w:rsid w:val="00B677E7"/>
    <w:rsid w:val="00B814AC"/>
    <w:rsid w:val="00BA6302"/>
    <w:rsid w:val="00C1252C"/>
    <w:rsid w:val="00C40272"/>
    <w:rsid w:val="00C51A2E"/>
    <w:rsid w:val="00C54DFC"/>
    <w:rsid w:val="00C7259E"/>
    <w:rsid w:val="00C9414E"/>
    <w:rsid w:val="00CB11A8"/>
    <w:rsid w:val="00CC30DA"/>
    <w:rsid w:val="00CC40DA"/>
    <w:rsid w:val="00CF4E4B"/>
    <w:rsid w:val="00D5613F"/>
    <w:rsid w:val="00D621E2"/>
    <w:rsid w:val="00D73255"/>
    <w:rsid w:val="00E20E42"/>
    <w:rsid w:val="00E42B98"/>
    <w:rsid w:val="00ED3667"/>
    <w:rsid w:val="00EE34C4"/>
    <w:rsid w:val="00EF6219"/>
    <w:rsid w:val="00F05F9E"/>
    <w:rsid w:val="00F51B49"/>
    <w:rsid w:val="00F51EAB"/>
    <w:rsid w:val="00F5492E"/>
    <w:rsid w:val="00FC2AA0"/>
    <w:rsid w:val="00FC7484"/>
    <w:rsid w:val="00FE376A"/>
    <w:rsid w:val="00F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1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  <w:style w:type="character" w:customStyle="1" w:styleId="50">
    <w:name w:val="Заголовок 5 Знак"/>
    <w:basedOn w:val="a0"/>
    <w:link w:val="5"/>
    <w:uiPriority w:val="9"/>
    <w:semiHidden/>
    <w:rsid w:val="00C9414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nonformat">
    <w:name w:val="consnonformat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449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449EB"/>
    <w:rPr>
      <w:rFonts w:ascii="Times New Roman" w:hAnsi="Times New Roman"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6073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073AA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61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D56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5613F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D5613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D5613F"/>
    <w:rPr>
      <w:rFonts w:ascii="Times New Roman" w:hAnsi="Times New Roman"/>
      <w:sz w:val="16"/>
      <w:szCs w:val="16"/>
    </w:rPr>
  </w:style>
  <w:style w:type="paragraph" w:styleId="ac">
    <w:name w:val="Block Text"/>
    <w:basedOn w:val="a"/>
    <w:uiPriority w:val="99"/>
    <w:semiHidden/>
    <w:unhideWhenUsed/>
    <w:rsid w:val="00D5613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caption"/>
    <w:basedOn w:val="a"/>
    <w:uiPriority w:val="35"/>
    <w:qFormat/>
    <w:rsid w:val="001829C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22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032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113</cp:revision>
  <dcterms:created xsi:type="dcterms:W3CDTF">2022-10-18T03:49:00Z</dcterms:created>
  <dcterms:modified xsi:type="dcterms:W3CDTF">2022-10-18T07:48:00Z</dcterms:modified>
</cp:coreProperties>
</file>