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РОССИЙСКАЯ ФЕДЕРАЦИЯ</w:t>
      </w: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ИРКУТСКАЯ ОБЛАСТЬ</w:t>
      </w: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ИРКУТСКИЙ РАЙОН</w:t>
      </w: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ОЕКСКОЕ МУНИЦИПАЛЬНОЕ ОБРАЗОВАНИЕ</w:t>
      </w:r>
    </w:p>
    <w:p w:rsidR="00EC74A9" w:rsidRPr="00EC74A9" w:rsidRDefault="00EC74A9" w:rsidP="00EC74A9">
      <w:pPr>
        <w:spacing w:line="240" w:lineRule="auto"/>
        <w:ind w:firstLine="0"/>
        <w:jc w:val="left"/>
        <w:rPr>
          <w:rFonts w:eastAsia="Times New Roman" w:cs="Times New Roman"/>
          <w:sz w:val="24"/>
          <w:szCs w:val="24"/>
          <w:lang w:eastAsia="ru-RU"/>
        </w:rPr>
      </w:pP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АДМИНИСТРАЦИЯ</w:t>
      </w:r>
    </w:p>
    <w:p w:rsidR="00EC74A9" w:rsidRPr="00EC74A9" w:rsidRDefault="00EC74A9" w:rsidP="00EC74A9">
      <w:pPr>
        <w:spacing w:line="240" w:lineRule="auto"/>
        <w:ind w:firstLine="0"/>
        <w:jc w:val="left"/>
        <w:rPr>
          <w:rFonts w:eastAsia="Times New Roman" w:cs="Times New Roman"/>
          <w:sz w:val="24"/>
          <w:szCs w:val="24"/>
          <w:lang w:eastAsia="ru-RU"/>
        </w:rPr>
      </w:pP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РАСПОРЯЖЕНИЕ</w:t>
      </w:r>
    </w:p>
    <w:p w:rsidR="00EC74A9" w:rsidRPr="00EC74A9" w:rsidRDefault="00EC74A9" w:rsidP="00EC74A9">
      <w:pPr>
        <w:spacing w:line="240" w:lineRule="auto"/>
        <w:ind w:firstLine="0"/>
        <w:jc w:val="left"/>
        <w:rPr>
          <w:rFonts w:eastAsia="Times New Roman" w:cs="Times New Roman"/>
          <w:sz w:val="24"/>
          <w:szCs w:val="24"/>
          <w:lang w:eastAsia="ru-RU"/>
        </w:rPr>
      </w:pPr>
      <w:r w:rsidRPr="00EC74A9">
        <w:rPr>
          <w:rFonts w:ascii="Tahoma" w:eastAsia="Times New Roman" w:hAnsi="Tahoma" w:cs="Tahoma"/>
          <w:color w:val="2C2C2C"/>
          <w:sz w:val="20"/>
          <w:szCs w:val="20"/>
          <w:shd w:val="clear" w:color="auto" w:fill="FFFFFF"/>
          <w:lang w:eastAsia="ru-RU"/>
        </w:rPr>
        <w:t>от «02» сентября 2019 г.                                                                                        №123-р</w:t>
      </w:r>
      <w:r w:rsidRPr="00EC74A9">
        <w:rPr>
          <w:rFonts w:ascii="Tahoma" w:eastAsia="Times New Roman" w:hAnsi="Tahoma" w:cs="Tahoma"/>
          <w:color w:val="2C2C2C"/>
          <w:sz w:val="20"/>
          <w:szCs w:val="20"/>
          <w:lang w:eastAsia="ru-RU"/>
        </w:rPr>
        <w:br/>
      </w: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О ПРИВАТИЗАЦИИ МУНИЦИПАЛЬНОГО ИМУЩЕСТВА ОЕКСКОГО МУНИЦИПАЛЬНОГО ОБРАЗОВАНИЯ ПО ПРОДАЖЕ ПОСРЕДСТВОМ ПУБЛИЧНОГО ПРЕДЛОЖЕНИЯ </w:t>
      </w:r>
    </w:p>
    <w:p w:rsidR="00EC74A9" w:rsidRPr="00EC74A9" w:rsidRDefault="00EC74A9" w:rsidP="00EC74A9">
      <w:pPr>
        <w:spacing w:line="240" w:lineRule="auto"/>
        <w:ind w:firstLine="0"/>
        <w:jc w:val="left"/>
        <w:rPr>
          <w:rFonts w:eastAsia="Times New Roman" w:cs="Times New Roman"/>
          <w:sz w:val="24"/>
          <w:szCs w:val="24"/>
          <w:lang w:eastAsia="ru-RU"/>
        </w:rPr>
      </w:pP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решением Думы Оекского муниципального образования от 26 апреля 2019 №20-27Д/сп «Об утверждении прогнозного плана (программы) приватизации муниципального имущества на 2019 год», руководствуясь ст. 6, ст. 48 Устава Оекского муниципального образования,</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1.Осуществить приватизацию муниципального имущества Оекского муниципального образования по продаже посредством публичного предложения.</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2.Утвердить условия приватизации муниципального имущества и проведение мероприятий по продаже посредством публичного предложения согласно информационному сообщению (прилагается).</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3.Разместить настоящее распоряжение в информационно-телекоммуникационной сети «Интернет» на официальном сайте Оекского муниципального образования www.oek.su, а также на официальном сайте Российской Федерации для размещения информации о проведении торгов www.torgi.gov.ru.</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 4. Контроль за исполнением данного распоряжения возложить на начальника отдела по управлению имуществом, ЖКХ, транспортом и связью администрации Оекского муниципального образования Куклину В.А.</w:t>
      </w:r>
      <w:r w:rsidRPr="00EC74A9">
        <w:rPr>
          <w:rFonts w:ascii="Tahoma" w:eastAsia="Times New Roman" w:hAnsi="Tahoma" w:cs="Tahoma"/>
          <w:color w:val="2C2C2C"/>
          <w:sz w:val="20"/>
          <w:szCs w:val="20"/>
          <w:lang w:eastAsia="ru-RU"/>
        </w:rPr>
        <w:br/>
      </w:r>
    </w:p>
    <w:p w:rsidR="00EC74A9" w:rsidRPr="00EC74A9" w:rsidRDefault="00EC74A9" w:rsidP="00EC74A9">
      <w:pPr>
        <w:shd w:val="clear" w:color="auto" w:fill="FFFFFF"/>
        <w:spacing w:line="240" w:lineRule="auto"/>
        <w:ind w:firstLine="0"/>
        <w:jc w:val="right"/>
        <w:rPr>
          <w:rFonts w:ascii="Tahoma" w:eastAsia="Times New Roman" w:hAnsi="Tahoma" w:cs="Tahoma"/>
          <w:color w:val="2C2C2C"/>
          <w:sz w:val="20"/>
          <w:szCs w:val="20"/>
          <w:lang w:eastAsia="ru-RU"/>
        </w:rPr>
      </w:pPr>
      <w:r w:rsidRPr="00EC74A9">
        <w:rPr>
          <w:rFonts w:ascii="Tahoma" w:eastAsia="Times New Roman" w:hAnsi="Tahoma" w:cs="Tahoma"/>
          <w:i/>
          <w:iCs/>
          <w:color w:val="2C2C2C"/>
          <w:sz w:val="20"/>
          <w:szCs w:val="20"/>
          <w:lang w:eastAsia="ru-RU"/>
        </w:rPr>
        <w:t>ИО главы администрации Оекского муниципального образования Н.П.Пихето-Новосельцева</w:t>
      </w:r>
    </w:p>
    <w:p w:rsidR="00EC74A9" w:rsidRPr="00EC74A9" w:rsidRDefault="00EC74A9" w:rsidP="00EC74A9">
      <w:pPr>
        <w:spacing w:line="240" w:lineRule="auto"/>
        <w:ind w:firstLine="0"/>
        <w:jc w:val="left"/>
        <w:rPr>
          <w:rFonts w:eastAsia="Times New Roman" w:cs="Times New Roman"/>
          <w:sz w:val="24"/>
          <w:szCs w:val="24"/>
          <w:lang w:eastAsia="ru-RU"/>
        </w:rPr>
      </w:pPr>
    </w:p>
    <w:p w:rsidR="00EC74A9" w:rsidRPr="00EC74A9" w:rsidRDefault="00EC74A9" w:rsidP="00EC74A9">
      <w:pPr>
        <w:shd w:val="clear" w:color="auto" w:fill="FFFFFF"/>
        <w:spacing w:line="240" w:lineRule="auto"/>
        <w:ind w:firstLine="0"/>
        <w:jc w:val="right"/>
        <w:rPr>
          <w:rFonts w:ascii="Tahoma" w:eastAsia="Times New Roman" w:hAnsi="Tahoma" w:cs="Tahoma"/>
          <w:color w:val="2C2C2C"/>
          <w:sz w:val="20"/>
          <w:szCs w:val="20"/>
          <w:lang w:eastAsia="ru-RU"/>
        </w:rPr>
      </w:pPr>
      <w:r w:rsidRPr="00EC74A9">
        <w:rPr>
          <w:rFonts w:ascii="Tahoma" w:eastAsia="Times New Roman" w:hAnsi="Tahoma" w:cs="Tahoma"/>
          <w:color w:val="2C2C2C"/>
          <w:sz w:val="20"/>
          <w:szCs w:val="20"/>
          <w:lang w:eastAsia="ru-RU"/>
        </w:rPr>
        <w:t>Приложение </w:t>
      </w:r>
    </w:p>
    <w:p w:rsidR="00EC74A9" w:rsidRPr="00EC74A9" w:rsidRDefault="00EC74A9" w:rsidP="00EC74A9">
      <w:pPr>
        <w:shd w:val="clear" w:color="auto" w:fill="FFFFFF"/>
        <w:spacing w:line="240" w:lineRule="auto"/>
        <w:ind w:firstLine="0"/>
        <w:jc w:val="right"/>
        <w:rPr>
          <w:rFonts w:ascii="Tahoma" w:eastAsia="Times New Roman" w:hAnsi="Tahoma" w:cs="Tahoma"/>
          <w:color w:val="2C2C2C"/>
          <w:sz w:val="20"/>
          <w:szCs w:val="20"/>
          <w:lang w:eastAsia="ru-RU"/>
        </w:rPr>
      </w:pPr>
      <w:r w:rsidRPr="00EC74A9">
        <w:rPr>
          <w:rFonts w:ascii="Tahoma" w:eastAsia="Times New Roman" w:hAnsi="Tahoma" w:cs="Tahoma"/>
          <w:color w:val="2C2C2C"/>
          <w:sz w:val="20"/>
          <w:szCs w:val="20"/>
          <w:lang w:eastAsia="ru-RU"/>
        </w:rPr>
        <w:t> к распоряжению администрации</w:t>
      </w:r>
    </w:p>
    <w:p w:rsidR="00EC74A9" w:rsidRPr="00EC74A9" w:rsidRDefault="00EC74A9" w:rsidP="00EC74A9">
      <w:pPr>
        <w:shd w:val="clear" w:color="auto" w:fill="FFFFFF"/>
        <w:spacing w:line="240" w:lineRule="auto"/>
        <w:ind w:firstLine="0"/>
        <w:jc w:val="right"/>
        <w:rPr>
          <w:rFonts w:ascii="Tahoma" w:eastAsia="Times New Roman" w:hAnsi="Tahoma" w:cs="Tahoma"/>
          <w:color w:val="2C2C2C"/>
          <w:sz w:val="20"/>
          <w:szCs w:val="20"/>
          <w:lang w:eastAsia="ru-RU"/>
        </w:rPr>
      </w:pPr>
      <w:r w:rsidRPr="00EC74A9">
        <w:rPr>
          <w:rFonts w:ascii="Tahoma" w:eastAsia="Times New Roman" w:hAnsi="Tahoma" w:cs="Tahoma"/>
          <w:color w:val="2C2C2C"/>
          <w:sz w:val="20"/>
          <w:szCs w:val="20"/>
          <w:lang w:eastAsia="ru-RU"/>
        </w:rPr>
        <w:t> Оекского муниципального образования</w:t>
      </w:r>
    </w:p>
    <w:p w:rsidR="00EC74A9" w:rsidRPr="00EC74A9" w:rsidRDefault="00EC74A9" w:rsidP="00EC74A9">
      <w:pPr>
        <w:shd w:val="clear" w:color="auto" w:fill="FFFFFF"/>
        <w:spacing w:line="240" w:lineRule="auto"/>
        <w:ind w:firstLine="0"/>
        <w:jc w:val="right"/>
        <w:rPr>
          <w:rFonts w:ascii="Tahoma" w:eastAsia="Times New Roman" w:hAnsi="Tahoma" w:cs="Tahoma"/>
          <w:color w:val="2C2C2C"/>
          <w:sz w:val="20"/>
          <w:szCs w:val="20"/>
          <w:lang w:eastAsia="ru-RU"/>
        </w:rPr>
      </w:pPr>
      <w:r w:rsidRPr="00EC74A9">
        <w:rPr>
          <w:rFonts w:ascii="Tahoma" w:eastAsia="Times New Roman" w:hAnsi="Tahoma" w:cs="Tahoma"/>
          <w:color w:val="2C2C2C"/>
          <w:sz w:val="20"/>
          <w:szCs w:val="20"/>
          <w:lang w:eastAsia="ru-RU"/>
        </w:rPr>
        <w:t>                                                                                         от «02» сентября 2019г №123-р</w:t>
      </w:r>
    </w:p>
    <w:p w:rsidR="00EC74A9" w:rsidRPr="00EC74A9" w:rsidRDefault="00EC74A9" w:rsidP="00EC74A9">
      <w:pPr>
        <w:spacing w:line="240" w:lineRule="auto"/>
        <w:ind w:firstLine="0"/>
        <w:jc w:val="left"/>
        <w:rPr>
          <w:rFonts w:eastAsia="Times New Roman" w:cs="Times New Roman"/>
          <w:sz w:val="24"/>
          <w:szCs w:val="24"/>
          <w:lang w:eastAsia="ru-RU"/>
        </w:rPr>
      </w:pP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ИНФОРМАЦИОННОЕ СООБЩЕНИЕ </w:t>
      </w: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о приватизации муниципального имущества Оекского муниципального образования по продаже посредством публичного предложения </w:t>
      </w:r>
    </w:p>
    <w:p w:rsidR="00EC74A9" w:rsidRPr="00EC74A9" w:rsidRDefault="00EC74A9" w:rsidP="00EC74A9">
      <w:pPr>
        <w:spacing w:line="240" w:lineRule="auto"/>
        <w:ind w:firstLine="0"/>
        <w:jc w:val="left"/>
        <w:rPr>
          <w:rFonts w:eastAsia="Times New Roman" w:cs="Times New Roman"/>
          <w:sz w:val="24"/>
          <w:szCs w:val="24"/>
          <w:lang w:eastAsia="ru-RU"/>
        </w:rPr>
      </w:pP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1. Настоящие условия определяют порядок приватизации муниципального имущества, принадлежащего Оекскому муниципальному образованию.</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2. Продажа муниципального имущества посредством публичного предложения проводится в электронной форме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3. Информация об объекте приватизации, находящегося в муниципальной собственности Оекского муниципального образования, размещается в информационно-телекоммуникационной сети «Интернет» на официальном сайте Оекского муниципального образования www.oek.su, на официальном сайте Российской Федерации для размещения информации о проведении торгов www.torgi.gov.ru (далее – официальные сайты торгов).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4.  Наименование имущества и иные позволяющие его индивидуализировать сведения (характеристики имущества):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lastRenderedPageBreak/>
        <w:t>Лот №1.Транспортное средство: автомобиль марки UAZ PATRIOT; регистрационный знак Х985ТС 38; Тип ТС легковой; VIN XTT31630090003578;Год выпуска 2009;</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Категория ТС «В»; Модель, номер двигателя   409040*83153516;</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Шасси(рама) 31630090531114; Кузов(кабина, прицеп) 31630090003578;</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Цвет кузова(кабины, прицепа) амулет-металлик;</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Мощность двигателя, л.с.(кВт)128(94,1); Рабочий объем двигателя, куб.см. 2693;</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Тип двигателя бензиновый; Разрешенная максимальная масса, кг. 2650;</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Масса без нагрузки, кг. 2050.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Цена первоначального предложения -  278 000,00 (двести семьдесят восемь тысяч) рублей 00 копеек, с учетом НДС (цена определена ООО «Иркутская Оценочная компания», отчет об определении рыночной стоимости имущества №2461/19 от 02.04.2019 года).</w:t>
      </w:r>
      <w:r w:rsidRPr="00EC74A9">
        <w:rPr>
          <w:rFonts w:ascii="Tahoma" w:eastAsia="Times New Roman" w:hAnsi="Tahoma" w:cs="Tahoma"/>
          <w:b/>
          <w:bCs/>
          <w:color w:val="2C2C2C"/>
          <w:sz w:val="20"/>
          <w:szCs w:val="20"/>
          <w:shd w:val="clear" w:color="auto" w:fill="FFFFFF"/>
          <w:lang w:eastAsia="ru-RU"/>
        </w:rPr>
        <w:t>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Нормативная цена имущества составляет 278 000,0 (двести семьдесят восемь тысяч) рублей 00 копеек, с учетом НДС, в соответствии с отчетом № 2461/19 об определении рыночной стоимости имущества от 02.04.2019.</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Начальная цена –278 000,0 (двести семьдесят восемь тысяч) рублей 00 копеек, с учетом НДС.</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Шаг понижения составляет 10% от начальной стоимости имущества – 27 800,00 (двадцать семь тысяч восемьсот) рублей 00 копеек, с учетом НДС.</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Шаг аукциона составляет 5% от начальной стоимости имущества –13 900,00 (тринадцать тысяч девятьсот) рублей 00 копеек, с учетом НДС.</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Цена отсеченения составляет 50% от начальной стоимости имущества –139 000 (сто тридцать девять тысяч) рублей, с учетом НДС.</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Задаток вносится в валюте Российской Федерации в размере 20% от начальной стоимости имущества – 55 600,00 (пятьдесят пять тысяч шестьсот) рублей 00 копеек,  с учетом НДС.</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 – 21.06.2019г аукцион признан несостоявшимися,  29.08.2019г продажа посредством публичного предложения отменена.</w:t>
      </w:r>
      <w:r w:rsidRPr="00EC74A9">
        <w:rPr>
          <w:rFonts w:ascii="Tahoma" w:eastAsia="Times New Roman" w:hAnsi="Tahoma" w:cs="Tahoma"/>
          <w:color w:val="2C2C2C"/>
          <w:sz w:val="20"/>
          <w:szCs w:val="20"/>
          <w:lang w:eastAsia="ru-RU"/>
        </w:rPr>
        <w:br/>
      </w: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I. ОБШИЕ ПОЛОЖЕНИЯ</w:t>
      </w: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1. Основные термины и определения</w:t>
      </w:r>
    </w:p>
    <w:p w:rsidR="00EC74A9" w:rsidRPr="00EC74A9" w:rsidRDefault="00EC74A9" w:rsidP="00EC74A9">
      <w:pPr>
        <w:spacing w:line="240" w:lineRule="auto"/>
        <w:ind w:firstLine="0"/>
        <w:jc w:val="left"/>
        <w:rPr>
          <w:rFonts w:eastAsia="Times New Roman" w:cs="Times New Roman"/>
          <w:sz w:val="24"/>
          <w:szCs w:val="24"/>
          <w:lang w:eastAsia="ru-RU"/>
        </w:rPr>
      </w:pPr>
      <w:r w:rsidRPr="00EC74A9">
        <w:rPr>
          <w:rFonts w:ascii="Tahoma" w:eastAsia="Times New Roman" w:hAnsi="Tahoma" w:cs="Tahoma"/>
          <w:b/>
          <w:bCs/>
          <w:color w:val="2C2C2C"/>
          <w:sz w:val="20"/>
          <w:szCs w:val="20"/>
          <w:shd w:val="clear" w:color="auto" w:fill="FFFFFF"/>
          <w:lang w:eastAsia="ru-RU"/>
        </w:rPr>
        <w:t>Сайт</w:t>
      </w:r>
      <w:r w:rsidRPr="00EC74A9">
        <w:rPr>
          <w:rFonts w:ascii="Tahoma" w:eastAsia="Times New Roman" w:hAnsi="Tahoma" w:cs="Tahoma"/>
          <w:color w:val="2C2C2C"/>
          <w:sz w:val="20"/>
          <w:szCs w:val="20"/>
          <w:shd w:val="clear" w:color="auto" w:fill="FFFFFF"/>
          <w:lang w:eastAsia="ru-RU"/>
        </w:rPr>
        <w:t>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Предмет – </w:t>
      </w:r>
      <w:r w:rsidRPr="00EC74A9">
        <w:rPr>
          <w:rFonts w:ascii="Tahoma" w:eastAsia="Times New Roman" w:hAnsi="Tahoma" w:cs="Tahoma"/>
          <w:color w:val="2C2C2C"/>
          <w:sz w:val="20"/>
          <w:szCs w:val="20"/>
          <w:shd w:val="clear" w:color="auto" w:fill="FFFFFF"/>
          <w:lang w:eastAsia="ru-RU"/>
        </w:rPr>
        <w:t>продажа имущества посредством публичного предложения, находящегося в муниципальной собственности Оекского муниципального образования.</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Продавец:</w:t>
      </w:r>
      <w:r w:rsidRPr="00EC74A9">
        <w:rPr>
          <w:rFonts w:ascii="Tahoma" w:eastAsia="Times New Roman" w:hAnsi="Tahoma" w:cs="Tahoma"/>
          <w:color w:val="2C2C2C"/>
          <w:sz w:val="20"/>
          <w:szCs w:val="20"/>
          <w:shd w:val="clear" w:color="auto" w:fill="FFFFFF"/>
          <w:lang w:eastAsia="ru-RU"/>
        </w:rPr>
        <w:t> администрации Оекского муниципального образования (далее – Продавец).</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Организатор – </w:t>
      </w:r>
      <w:r w:rsidRPr="00EC74A9">
        <w:rPr>
          <w:rFonts w:ascii="Tahoma" w:eastAsia="Times New Roman" w:hAnsi="Tahoma" w:cs="Tahoma"/>
          <w:color w:val="2C2C2C"/>
          <w:sz w:val="20"/>
          <w:szCs w:val="20"/>
          <w:shd w:val="clear" w:color="auto" w:fill="FFFFFF"/>
          <w:lang w:eastAsia="ru-RU"/>
        </w:rPr>
        <w:t>юридическое лицо, владеющее сайтом в информационно-телекоммуникационной сети «Интернет» (далее – электронная площадка).</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Регистрация на электронной площадке</w:t>
      </w:r>
      <w:r w:rsidRPr="00EC74A9">
        <w:rPr>
          <w:rFonts w:ascii="Tahoma" w:eastAsia="Times New Roman" w:hAnsi="Tahoma" w:cs="Tahoma"/>
          <w:color w:val="2C2C2C"/>
          <w:sz w:val="20"/>
          <w:szCs w:val="20"/>
          <w:shd w:val="clear" w:color="auto" w:fill="FFFFFF"/>
          <w:lang w:eastAsia="ru-RU"/>
        </w:rPr>
        <w:t>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Открытая часть электронной площадки</w:t>
      </w:r>
      <w:r w:rsidRPr="00EC74A9">
        <w:rPr>
          <w:rFonts w:ascii="Tahoma" w:eastAsia="Times New Roman" w:hAnsi="Tahoma" w:cs="Tahoma"/>
          <w:color w:val="2C2C2C"/>
          <w:sz w:val="20"/>
          <w:szCs w:val="20"/>
          <w:shd w:val="clear" w:color="auto" w:fill="FFFFFF"/>
          <w:lang w:eastAsia="ru-RU"/>
        </w:rPr>
        <w:t> – раздел электронной площадки, находящийся в открытом доступе, не требующий регистрации на электронной площадке для работы в нём.</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Закрытая часть электронной площадки</w:t>
      </w:r>
      <w:r w:rsidRPr="00EC74A9">
        <w:rPr>
          <w:rFonts w:ascii="Tahoma" w:eastAsia="Times New Roman" w:hAnsi="Tahoma" w:cs="Tahoma"/>
          <w:color w:val="2C2C2C"/>
          <w:sz w:val="20"/>
          <w:szCs w:val="20"/>
          <w:shd w:val="clear" w:color="auto" w:fill="FFFFFF"/>
          <w:lang w:eastAsia="ru-RU"/>
        </w:rPr>
        <w:t> – раздел электронной площадки, доступ к которому имеют только зарегистрированные на электронной площадке Продавец и участники, позволяющий пользователям получить доступ к информации и выполнять определенные действия.</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Личный кабинет</w:t>
      </w:r>
      <w:r w:rsidRPr="00EC74A9">
        <w:rPr>
          <w:rFonts w:ascii="Tahoma" w:eastAsia="Times New Roman" w:hAnsi="Tahoma" w:cs="Tahoma"/>
          <w:color w:val="2C2C2C"/>
          <w:sz w:val="20"/>
          <w:szCs w:val="20"/>
          <w:shd w:val="clear" w:color="auto" w:fill="FFFFFF"/>
          <w:lang w:eastAsia="ru-RU"/>
        </w:rPr>
        <w:t>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Продажа посредством публичного предложения в электронный форме</w:t>
      </w:r>
      <w:r w:rsidRPr="00EC74A9">
        <w:rPr>
          <w:rFonts w:ascii="Tahoma" w:eastAsia="Times New Roman" w:hAnsi="Tahoma" w:cs="Tahoma"/>
          <w:color w:val="2C2C2C"/>
          <w:sz w:val="20"/>
          <w:szCs w:val="20"/>
          <w:shd w:val="clear" w:color="auto" w:fill="FFFFFF"/>
          <w:lang w:eastAsia="ru-RU"/>
        </w:rPr>
        <w:t> – торги по продаже муниципального имущества, 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lastRenderedPageBreak/>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Подача заявок и предложений производится только в электронной форме с помощью электронной площадки.</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Претендент</w:t>
      </w:r>
      <w:r w:rsidRPr="00EC74A9">
        <w:rPr>
          <w:rFonts w:ascii="Tahoma" w:eastAsia="Times New Roman" w:hAnsi="Tahoma" w:cs="Tahoma"/>
          <w:color w:val="2C2C2C"/>
          <w:sz w:val="20"/>
          <w:szCs w:val="20"/>
          <w:shd w:val="clear" w:color="auto" w:fill="FFFFFF"/>
          <w:lang w:eastAsia="ru-RU"/>
        </w:rPr>
        <w:t> - любое физическое и юридическое лицо, желающее приобрести муниципальное имущество.</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Участник – </w:t>
      </w:r>
      <w:r w:rsidRPr="00EC74A9">
        <w:rPr>
          <w:rFonts w:ascii="Tahoma" w:eastAsia="Times New Roman" w:hAnsi="Tahoma" w:cs="Tahoma"/>
          <w:color w:val="2C2C2C"/>
          <w:sz w:val="20"/>
          <w:szCs w:val="20"/>
          <w:shd w:val="clear" w:color="auto" w:fill="FFFFFF"/>
          <w:lang w:eastAsia="ru-RU"/>
        </w:rPr>
        <w:t>претендент, признанный в установленном порядке участником по продаже посредством публичного предложения.</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Электронная подпись (ЭП)</w:t>
      </w:r>
      <w:r w:rsidRPr="00EC74A9">
        <w:rPr>
          <w:rFonts w:ascii="Tahoma" w:eastAsia="Times New Roman" w:hAnsi="Tahoma" w:cs="Tahoma"/>
          <w:color w:val="2C2C2C"/>
          <w:sz w:val="20"/>
          <w:szCs w:val="20"/>
          <w:shd w:val="clear" w:color="auto" w:fill="FFFFFF"/>
          <w:lang w:eastAsia="ru-RU"/>
        </w:rPr>
        <w:t>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Электронный документ</w:t>
      </w:r>
      <w:r w:rsidRPr="00EC74A9">
        <w:rPr>
          <w:rFonts w:ascii="Tahoma" w:eastAsia="Times New Roman" w:hAnsi="Tahoma" w:cs="Tahoma"/>
          <w:color w:val="2C2C2C"/>
          <w:sz w:val="20"/>
          <w:szCs w:val="20"/>
          <w:shd w:val="clear" w:color="auto" w:fill="FFFFFF"/>
          <w:lang w:eastAsia="ru-RU"/>
        </w:rPr>
        <w:t>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Электронный образ документа</w:t>
      </w:r>
      <w:r w:rsidRPr="00EC74A9">
        <w:rPr>
          <w:rFonts w:ascii="Tahoma" w:eastAsia="Times New Roman" w:hAnsi="Tahoma" w:cs="Tahoma"/>
          <w:color w:val="2C2C2C"/>
          <w:sz w:val="20"/>
          <w:szCs w:val="20"/>
          <w:shd w:val="clear" w:color="auto" w:fill="FFFFFF"/>
          <w:lang w:eastAsia="ru-RU"/>
        </w:rPr>
        <w:t>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Электронное сообщение (электронное уведомление)</w:t>
      </w:r>
      <w:r w:rsidRPr="00EC74A9">
        <w:rPr>
          <w:rFonts w:ascii="Tahoma" w:eastAsia="Times New Roman" w:hAnsi="Tahoma" w:cs="Tahoma"/>
          <w:color w:val="2C2C2C"/>
          <w:sz w:val="20"/>
          <w:szCs w:val="20"/>
          <w:shd w:val="clear" w:color="auto" w:fill="FFFFFF"/>
          <w:lang w:eastAsia="ru-RU"/>
        </w:rPr>
        <w:t>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Электронный журнал</w:t>
      </w:r>
      <w:r w:rsidRPr="00EC74A9">
        <w:rPr>
          <w:rFonts w:ascii="Tahoma" w:eastAsia="Times New Roman" w:hAnsi="Tahoma" w:cs="Tahoma"/>
          <w:color w:val="2C2C2C"/>
          <w:sz w:val="20"/>
          <w:szCs w:val="20"/>
          <w:shd w:val="clear" w:color="auto" w:fill="FFFFFF"/>
          <w:lang w:eastAsia="ru-RU"/>
        </w:rPr>
        <w:t>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Шаг аукциона </w:t>
      </w:r>
      <w:r w:rsidRPr="00EC74A9">
        <w:rPr>
          <w:rFonts w:ascii="Tahoma" w:eastAsia="Times New Roman" w:hAnsi="Tahoma" w:cs="Tahoma"/>
          <w:color w:val="2C2C2C"/>
          <w:sz w:val="20"/>
          <w:szCs w:val="20"/>
          <w:shd w:val="clear" w:color="auto" w:fill="FFFFFF"/>
          <w:lang w:eastAsia="ru-RU"/>
        </w:rPr>
        <w:t>- величина повышения начальной цены, составляет 5% от начальной стоимости имущества.</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Шаг понижения</w:t>
      </w:r>
      <w:r w:rsidRPr="00EC74A9">
        <w:rPr>
          <w:rFonts w:ascii="Tahoma" w:eastAsia="Times New Roman" w:hAnsi="Tahoma" w:cs="Tahoma"/>
          <w:color w:val="2C2C2C"/>
          <w:sz w:val="20"/>
          <w:szCs w:val="20"/>
          <w:shd w:val="clear" w:color="auto" w:fill="FFFFFF"/>
          <w:lang w:eastAsia="ru-RU"/>
        </w:rPr>
        <w:t> - величина снижения цены первоначального предложения, составляет 10% от начальной стоимости имущества.</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Цена отсечения</w:t>
      </w:r>
      <w:r w:rsidRPr="00EC74A9">
        <w:rPr>
          <w:rFonts w:ascii="Tahoma" w:eastAsia="Times New Roman" w:hAnsi="Tahoma" w:cs="Tahoma"/>
          <w:color w:val="2C2C2C"/>
          <w:sz w:val="20"/>
          <w:szCs w:val="20"/>
          <w:shd w:val="clear" w:color="auto" w:fill="FFFFFF"/>
          <w:lang w:eastAsia="ru-RU"/>
        </w:rPr>
        <w:t> - минимальная цена предложения, по которой может быть продано муниципальное имущество, составляет 50% от начальной стоимости имущества.</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Победитель </w:t>
      </w:r>
      <w:r w:rsidRPr="00EC74A9">
        <w:rPr>
          <w:rFonts w:ascii="Tahoma" w:eastAsia="Times New Roman" w:hAnsi="Tahoma" w:cs="Tahoma"/>
          <w:color w:val="2C2C2C"/>
          <w:sz w:val="20"/>
          <w:szCs w:val="20"/>
          <w:shd w:val="clear" w:color="auto" w:fill="FFFFFF"/>
          <w:lang w:eastAsia="ru-RU"/>
        </w:rPr>
        <w:t>–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Официальные сайты торгов</w:t>
      </w:r>
      <w:r w:rsidRPr="00EC74A9">
        <w:rPr>
          <w:rFonts w:ascii="Tahoma" w:eastAsia="Times New Roman" w:hAnsi="Tahoma" w:cs="Tahoma"/>
          <w:color w:val="2C2C2C"/>
          <w:sz w:val="20"/>
          <w:szCs w:val="20"/>
          <w:shd w:val="clear" w:color="auto" w:fill="FFFFFF"/>
          <w:lang w:eastAsia="ru-RU"/>
        </w:rPr>
        <w:t> - Официальный сайт Российской Федерации для размещения информации о проведении торгов www.torgi.gov.ru, официальный сайт Оекского муниципального образования </w:t>
      </w:r>
      <w:hyperlink r:id="rId5" w:history="1">
        <w:r w:rsidRPr="00EC74A9">
          <w:rPr>
            <w:rFonts w:ascii="Tahoma" w:eastAsia="Times New Roman" w:hAnsi="Tahoma" w:cs="Tahoma"/>
            <w:color w:val="44A1C7"/>
            <w:sz w:val="20"/>
            <w:szCs w:val="20"/>
            <w:u w:val="single"/>
            <w:shd w:val="clear" w:color="auto" w:fill="FFFFFF"/>
            <w:lang w:eastAsia="ru-RU"/>
          </w:rPr>
          <w:t>www.oek.su</w:t>
        </w:r>
      </w:hyperlink>
      <w:r w:rsidRPr="00EC74A9">
        <w:rPr>
          <w:rFonts w:ascii="Tahoma" w:eastAsia="Times New Roman" w:hAnsi="Tahoma" w:cs="Tahoma"/>
          <w:color w:val="2C2C2C"/>
          <w:sz w:val="20"/>
          <w:szCs w:val="20"/>
          <w:shd w:val="clear" w:color="auto" w:fill="FFFFFF"/>
          <w:lang w:eastAsia="ru-RU"/>
        </w:rPr>
        <w:t>.</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Способ приватизации</w:t>
      </w:r>
      <w:r w:rsidRPr="00EC74A9">
        <w:rPr>
          <w:rFonts w:ascii="Tahoma" w:eastAsia="Times New Roman" w:hAnsi="Tahoma" w:cs="Tahoma"/>
          <w:color w:val="2C2C2C"/>
          <w:sz w:val="20"/>
          <w:szCs w:val="20"/>
          <w:shd w:val="clear" w:color="auto" w:fill="FFFFFF"/>
          <w:lang w:eastAsia="ru-RU"/>
        </w:rPr>
        <w:t> – продажа посредством публичного предложения в электронной форме с открытой формой подачи предложений о цене.</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2. Общие положения</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2.1. Основание проведения торгов – Решение Думы Оекского муниципального образования от 26.04.2019 года №20-27Д/сп «Об утверждении прогнозного плана приватизации муниципального имущества на 2019 год»;</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Протокол Определения участников аукциона по продаже муниципального имущества, находящегося в муниципальной собственности Оекского муниципального образования от 19.06.2019г.</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Собственник выставляемого на торги имущества – Оекское муниципальное образование.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Продавец – администрации Оекского муниципального образования (далее – Продавец).</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Место нахождения Продавца – 664541, Российская Федерация, Иркутская область, Иркутский район, с.Оек, ул. Кирова, 91 «Г», кабинет 7.</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Почтовый адрес: 664541, Российская Федерация, Иркутская область, Иркутский район, с.Оек, ул. Кирова, д. 91 «Г».</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Рабочие дни: понедельник- четверг с 8:00 до 17:00, пятница с 8:00 до 16:00 обед с 12.00 до 13.00; суббота, воскресенье выходной (время местное).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Ответственное лицо Продавца – Куклина Виктория Александровна.</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Контактные телефоны: 8 (3952) 693-311, адрес электронной почты: oek.gkh@mail.ru, admin.oek@mail.ru.</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lastRenderedPageBreak/>
        <w:t>Организатор Процедуры – ООО «РТС-тендер» (https://www.rts-tender.ru/).</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2.2. Информационное сообщение о проведении по продаже имущества посредством публичного предложения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2.3. Задаток для участия служит обеспечением исполнения обязательства победителя продажи посредством публичного предложения по заключению договора купли-продажи и оплате приобретенного имущества, вносится единым платежом на расчетный счет Претендента, открытый при регистрации на электронной площадке.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2.4. 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2.5. Задаток возвращается всем участникам, кроме победителя, в течение 5 (пяти) календарных дней с даты подведения итогов. Задаток, перечисленный победителем, засчитывается в сумму платежа по договору купли-продажи.</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2.6.Исчерпывающий перечень документов, необходимых для участия, подаваемых путем прикрепления их электронных образов в личном кабинете на электронной площадке, требования к их оформлению.</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Заявка на участие по форме, установленной приложением 1 к настоящим условиям приватизации муниципального имущества, содержащая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Юридические лица:</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 заверенные копии учредительных документов;</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Физические лица</w:t>
      </w:r>
      <w:r w:rsidRPr="00EC74A9">
        <w:rPr>
          <w:rFonts w:ascii="Tahoma" w:eastAsia="Times New Roman" w:hAnsi="Tahoma" w:cs="Tahoma"/>
          <w:color w:val="2C2C2C"/>
          <w:sz w:val="20"/>
          <w:szCs w:val="20"/>
          <w:shd w:val="clear" w:color="auto" w:fill="FFFFFF"/>
          <w:lang w:eastAsia="ru-RU"/>
        </w:rPr>
        <w:t> – копию документа, удостоверяющего личность.</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Одно лицо имеет право подать только одну заявку на один объект приватизации.</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2.7. Срок, место и порядок представления информационного сообщения: информационное сообщение размещается на официальных сайтах торгов и на электронной площадке. 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на официальных сайтах торгов и на электронной площадке.</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2.8. Порядок ознакомления участников с условиями договора, заключаемого по итогам проведения продажи посредством публичного предложения, порядок предоставления разъяснений положений информационного сообщения и осмотр объектов:</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2.8.1. С условиями договора заключаемого по итогам проведения продажи посредством публичного предложения, можно ознакомиться с даты размещения информационного сообщения на официальных сайтах торгов до даты окончания срока приема заявок на участие на официальных сайтах торгов и на электронной площадке.</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 xml:space="preserve">2.8.2.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w:t>
      </w:r>
      <w:r w:rsidRPr="00EC74A9">
        <w:rPr>
          <w:rFonts w:ascii="Tahoma" w:eastAsia="Times New Roman" w:hAnsi="Tahoma" w:cs="Tahoma"/>
          <w:color w:val="2C2C2C"/>
          <w:sz w:val="20"/>
          <w:szCs w:val="20"/>
          <w:shd w:val="clear" w:color="auto" w:fill="FFFFFF"/>
          <w:lang w:eastAsia="ru-RU"/>
        </w:rPr>
        <w:lastRenderedPageBreak/>
        <w:t>положений информационного сообщения.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2.8.3.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вправе осмотреть выставленное на продажу имущество в период приема заявок на участие. Запрос на осмотр выставленного на продажу имущества может быть направлен по электронной почте oek.gkh@mail.ru или admin.oek@mail.ru, не позднее чем за два рабочих дня до даты окончания срока подачи заявок на участие по продаже посредством публичного предложения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2.8.4. Документооборот между Претендентами, участниками, Продавцом   и Организатором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2.9. Продавец вправе:</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2.9.1. Отказаться от проведения продажи посредством публичного предложения не позднее чем за 3 (три) дня до даты проведения продажи посредством публичного предложения.</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При этом задатки возвращаются заявителям в течение 5 (пяти) дней с даты публикации извещения об отказе от проведения на официальных сайтах торгов, электронной площадке.</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Организатор извещает Претендентов об отказе Продавца от проведения продажи посредством публичного предложения не позднее следующего рабочего дня со дня принятия соответствующего решения путем направления указанного сообщения в «личный кабинет» Претендентов.</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2.9.2. Принять решение о внесении изменений в информационное сообщение и (или) документацию о продаже посредством публичного предложения не позднее, чем за 5 (пять) дней до даты окончания срока подачи заявок на участие.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При этом изменения, внесенные в информационное сообщение и (или) документацию,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При внесении изменений срок подачи заявок на участие продлевается таким образом, чтобы с даты размещения на официальных сайтах торгов внесенных изменений до даты окончания подачи заявок на участие по продаже посредством публичного предложения составлял не менее 15 (пятнадцати) дней.</w:t>
      </w:r>
      <w:r w:rsidRPr="00EC74A9">
        <w:rPr>
          <w:rFonts w:ascii="Tahoma" w:eastAsia="Times New Roman" w:hAnsi="Tahoma" w:cs="Tahoma"/>
          <w:b/>
          <w:bCs/>
          <w:color w:val="2C2C2C"/>
          <w:sz w:val="20"/>
          <w:szCs w:val="20"/>
          <w:shd w:val="clear" w:color="auto" w:fill="FFFFFF"/>
          <w:lang w:eastAsia="ru-RU"/>
        </w:rPr>
        <w:t> </w:t>
      </w:r>
      <w:r w:rsidRPr="00EC74A9">
        <w:rPr>
          <w:rFonts w:ascii="Tahoma" w:eastAsia="Times New Roman" w:hAnsi="Tahoma" w:cs="Tahoma"/>
          <w:color w:val="2C2C2C"/>
          <w:sz w:val="20"/>
          <w:szCs w:val="20"/>
          <w:shd w:val="clear" w:color="auto" w:fill="FFFFFF"/>
          <w:lang w:eastAsia="ru-RU"/>
        </w:rPr>
        <w:t>При этом Продавец не несет ответственность в случае, если Претендент не ознакомился с изменениями, внесенными в Информационное сообщение и (или) документацию, размещенными надлежащим образом.</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2.10. Задаток, внесенный Победителем, засчитывается в оплату приобретенного имущества и перечисляется на счет Продавца в течение 5 дней с даты подведения итогов.</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Факт оплаты имущества подтверждается выпиской со счета, указанного в договоре купли-продажи. </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3. Сроки, время подачи заявок и проведения продажи посредством публичного предложения</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Указанное в информационном сообщении время – московское.</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При исчислении сроков, указанных в информационном сообщении, принимается время сервера электронной торговой площадки – московское.</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3.1. Дата начала приема заявок – 03.09.2019 в 04:00 часов.</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3.2. Дата окончания приема заявок – 30.09.2019 в 11:00 часов.</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3.3. Дата определения участников – 02.10.2019 в 04:00 часов.</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3.4. Проведение продажи посредством публичного предложения (дата и время начала приема предложений от участников) – 04.10.2019 в 04:00 часов.</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3.5. Подведение: процедура считается завершенной со времени подписания Продавцом протокола об итогах по продаже посредством публичного предложения.</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4. Порядок регистрации на электронной площадке</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4.1. Для обеспечения доступа к участию в продаже посредством публичного предложения по продаже муниципального имущества в электронной форме претендентам необходимо пройти регистрацию в соответствии с Регламентом электронной площадки.</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4.2. Регистрация на электронной площадке осуществляется без взимания платы.</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lastRenderedPageBreak/>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5. Порядок внесения и возврата Задатка</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5.1. Для участия Претенденты перечисляют задаток в размере 20 % начальной цены продажи имущества. Порядок перечисления (либо возврата) задатка установлен Соглашением о гарантийном обеспечении на Электронной площадке, размещенном в разделе «Документы Электронной площадки «РТС-тендер» для проведения имущественных торгов».</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5.2. Для целей выдачи Продавцу задатка Претендент перечисляет на счет Оператора гарантийное обеспечение. Денежные средства, перечисленные в счет гарантийного обеспечения, учитываются на аналитическом счете Претендента, привязанном к счету Оператора.</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5.3. Гарантийное обеспечение перечисляется Претендентом на реквизиты Оператора.</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Реквизиты и порядок внесения задатка уточняются у Оператора электронной площадки.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5.4.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6. Условия допуска и отказа в допуске к участию в продаже посредством публичного предложения</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6.1. Покупателями муниципального имущества могут быть любые физические и юридические лица, за исключением:</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 государственных и муниципальных унитарных предприятий, государственных и муниципальных учреждений;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 юридических лиц, в уставном капитале которых доля Российской Федерации, субъектов Российской Федерации и муниципальных образований превышает 25 %, кроме случаев, предусмотренных статьей 25 Закона о приватизации;</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 а также иных лиц, в отношении которых статьей 5 Закона о приватизации и иными нормативными актами установлены такие ограничения, в том числе согласно части 2 статьи 66 Гражданского кодекса Российской Федерации.</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6.2. Претендент не допускается к участию в продаже посредством публичного предложения по следующим основаниям:</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6.2.1.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6.2.2.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6.2.3. Не подтверждено поступление в установленный срок задатка на счет Организатора, указанный в информационном сообщении.</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6.2.4. Заявка на участие в продаже посредством публичного предложения подана лицом, не уполномоченным Претендентом на осуществление таких действий.</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Перечень указанных оснований отказа Претенденту в участии является исчерпывающим.</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6.3. Информация об отказе в допуске к участию размещается на официальных сайтах торгов и</w:t>
      </w:r>
      <w:r w:rsidRPr="00EC74A9">
        <w:rPr>
          <w:rFonts w:ascii="Tahoma" w:eastAsia="Times New Roman" w:hAnsi="Tahoma" w:cs="Tahoma"/>
          <w:b/>
          <w:bCs/>
          <w:color w:val="2C2C2C"/>
          <w:sz w:val="20"/>
          <w:szCs w:val="20"/>
          <w:shd w:val="clear" w:color="auto" w:fill="FFFFFF"/>
          <w:lang w:eastAsia="ru-RU"/>
        </w:rPr>
        <w:t> </w:t>
      </w:r>
      <w:r w:rsidRPr="00EC74A9">
        <w:rPr>
          <w:rFonts w:ascii="Tahoma" w:eastAsia="Times New Roman" w:hAnsi="Tahoma" w:cs="Tahoma"/>
          <w:color w:val="2C2C2C"/>
          <w:sz w:val="20"/>
          <w:szCs w:val="20"/>
          <w:shd w:val="clear" w:color="auto" w:fill="FFFFFF"/>
          <w:lang w:eastAsia="ru-RU"/>
        </w:rPr>
        <w:t>в открытой части электронной площадки в срок не позднее рабочего дня, следующего за днем принятия указанного решения.</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7. Порядок и срок отзыва заявок, порядок внесения изменений в заявку</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7.1.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 xml:space="preserve">7.2.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w:t>
      </w:r>
      <w:r w:rsidRPr="00EC74A9">
        <w:rPr>
          <w:rFonts w:ascii="Tahoma" w:eastAsia="Times New Roman" w:hAnsi="Tahoma" w:cs="Tahoma"/>
          <w:color w:val="2C2C2C"/>
          <w:sz w:val="20"/>
          <w:szCs w:val="20"/>
          <w:shd w:val="clear" w:color="auto" w:fill="FFFFFF"/>
          <w:lang w:eastAsia="ru-RU"/>
        </w:rPr>
        <w:lastRenderedPageBreak/>
        <w:t>Претенденту направляется соответствующее уведомление.</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7.3. Изменение заявки допускается только путем подачи Претендентом новой заявки в установленные в информационном сообщении сроки о проведении продажи посредством публичного предложения, при этом первоначальная заявка должна быть отозвана.</w:t>
      </w: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II.ПРОВЕДЕНИЕ ПРОДАЖИ ПОСРЕДСТВОМ ПУБЛИЧНОГО ПРЕДЛОЖЕНИЯ</w:t>
      </w:r>
    </w:p>
    <w:p w:rsidR="00EC74A9" w:rsidRPr="00EC74A9" w:rsidRDefault="00EC74A9" w:rsidP="00EC74A9">
      <w:pPr>
        <w:spacing w:line="240" w:lineRule="auto"/>
        <w:ind w:firstLine="0"/>
        <w:jc w:val="left"/>
        <w:rPr>
          <w:rFonts w:eastAsia="Times New Roman" w:cs="Times New Roman"/>
          <w:sz w:val="24"/>
          <w:szCs w:val="24"/>
          <w:lang w:eastAsia="ru-RU"/>
        </w:rPr>
      </w:pPr>
      <w:r w:rsidRPr="00EC74A9">
        <w:rPr>
          <w:rFonts w:ascii="Tahoma" w:eastAsia="Times New Roman" w:hAnsi="Tahoma" w:cs="Tahoma"/>
          <w:color w:val="2C2C2C"/>
          <w:sz w:val="20"/>
          <w:szCs w:val="20"/>
          <w:shd w:val="clear" w:color="auto" w:fill="FFFFFF"/>
          <w:lang w:eastAsia="ru-RU"/>
        </w:rPr>
        <w:t>8.  Рассмотрение заявок</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8.1. В день определения участников,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8.2.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с указанием оснований такого отказа.</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8.3. Претендент приобретает статус участника с момента подписания протокола о признании Претендентов участниками.</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8.4.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9. Порядок проведения продажи посредством публичного предложения</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9.1. Продажа посредством публичого предложения проводится в указанные в информационном сообщении день и час.</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Во время проведения процедуры Организатор обеспечивает доступ участников к закрытой части электронной площадки и возможность представления ими предложений о цене имущества.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9.2.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9.3. 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9.4. 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9.5. 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9.6. 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9.7. Процедура посредством публичного предложения считается завершенной с момента подписания Продавцом  протокола об итогах.</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9.8. Продажа посредством публичного предложения признается несостоявшимся в следующих случаях:</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 не было подано ни одной заявки на участие либо ни один из Претендентов не признан участником;</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 принято решение о признании только одного Претендента участником;</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 ни один из участников не сделал предложение о начальной цене имущества.</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9.9. Решение о признании продажи посредством публичного предложения несостоявшимся оформляется протоколом.</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9.10. В течение одного часа со времени подписания протокола об итогах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 наименование имущества и иные позволяющие его индивидуализировать сведения;</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 цена сделки;</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 фамилия, имя, отчество физического лица или наименование юридического лица Победителя.</w:t>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 xml:space="preserve">10. Заключение договора купли-продажи по итогам продажи посредством публичного </w:t>
      </w:r>
      <w:r w:rsidRPr="00EC74A9">
        <w:rPr>
          <w:rFonts w:ascii="Tahoma" w:eastAsia="Times New Roman" w:hAnsi="Tahoma" w:cs="Tahoma"/>
          <w:b/>
          <w:bCs/>
          <w:color w:val="2C2C2C"/>
          <w:sz w:val="20"/>
          <w:szCs w:val="20"/>
          <w:shd w:val="clear" w:color="auto" w:fill="FFFFFF"/>
          <w:lang w:eastAsia="ru-RU"/>
        </w:rPr>
        <w:lastRenderedPageBreak/>
        <w:t>предложения</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10.1. Заключение договора купли-продажи по итогам продажи посредством публичного предложения осуществляется  в простой письменной форме, вне электронной площадки, по месту нахождения Продавца: 664541, Российская Федерация, Иркутская область, Иркутский райцон, с.Оек, ул. Кирова, 91 «Г», кабинет 7, телефон 8 (3952) 693-311.</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10.2. Договор купли-продажи заключается между Продавцом и Победителем в соответствии с формой договора купли-продажи, установленной приложением 2 к настоящим условиям приватизации муниципального имущества, в течение 5 (пяти) рабочих дней с даты подведения итогов.</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При заключении договора изменение условий договора по соглашению сторон или в одностороннем порядке не допускается.</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Если заявка на участие в продаже покупателем подана как от физического лица без указания на то, что данное лицо является индивидуальным предпринимателем, но при этом такое лицо на день заключения договора купли-продажи является индивидуальным предпринимателем, внесенным в Единый государственный реестр индивидуальных предпринимателей, то договор купли-продажи заключается с ним как с индивидуальным предпринимателем.</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10.3. Оплата по договору купли-продажи производится единовременно не позднее 10 (десяти) календарных дней с момента подписания указанного договора, по безналичному расчету по следующим реквизитам Продавца:</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Банк получателя – Отделение Иркутск г.Иркутск</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БИК 042520001, р/с 40101810250048010001,</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Получатель – УФК по Иркутской области (Администрация Оекского муниципального образования – Администрация сельского поселения),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л/с 04343007970,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ИНН 3827020785, КПП 382701001,  КБК 72611402053100000410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ОКТМО 25612416.</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Назначение платежа: «Оплата за приобретение муниципального имущества 04.10.2019 г.».</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10.4. Право собственности переходит к покупателю с момента государственной регистрации перехода права собственности в соответствующем органе, осуществляющем государственную регистрацию прав на имущество и сделок с ним, при условии выполнения покупателем обязанности по оплате цены продажи в соответствии с договором купли-продажи.</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10.5. Расходы по государственной регистрации перехода права собственности возлагаются на покупателя.</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10.6.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r w:rsidRPr="00EC74A9">
        <w:rPr>
          <w:rFonts w:ascii="Tahoma" w:eastAsia="Times New Roman" w:hAnsi="Tahoma" w:cs="Tahoma"/>
          <w:color w:val="2C2C2C"/>
          <w:sz w:val="20"/>
          <w:szCs w:val="20"/>
          <w:lang w:eastAsia="ru-RU"/>
        </w:rPr>
        <w:br/>
      </w: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III. ЗАКЛЮЧИТЕЛЬНЫЕ ПОЛОЖЕНИЯ</w:t>
      </w:r>
    </w:p>
    <w:p w:rsidR="00EC74A9" w:rsidRPr="00EC74A9" w:rsidRDefault="00EC74A9" w:rsidP="00EC74A9">
      <w:pPr>
        <w:spacing w:line="240" w:lineRule="auto"/>
        <w:ind w:firstLine="0"/>
        <w:jc w:val="left"/>
        <w:rPr>
          <w:rFonts w:eastAsia="Times New Roman" w:cs="Times New Roman"/>
          <w:sz w:val="24"/>
          <w:szCs w:val="24"/>
          <w:lang w:eastAsia="ru-RU"/>
        </w:rPr>
      </w:pPr>
      <w:r w:rsidRPr="00EC74A9">
        <w:rPr>
          <w:rFonts w:ascii="Tahoma" w:eastAsia="Times New Roman" w:hAnsi="Tahoma" w:cs="Tahoma"/>
          <w:color w:val="2C2C2C"/>
          <w:sz w:val="20"/>
          <w:szCs w:val="20"/>
          <w:shd w:val="clear" w:color="auto" w:fill="FFFFFF"/>
          <w:lang w:eastAsia="ru-RU"/>
        </w:rPr>
        <w:t>Все вопросы, касающиеся проведения процедуры продажи посредством публичного предложения, не нашедшие отражения в информационном сообщении, регулируются законодательством Российской Федерации. </w:t>
      </w:r>
      <w:r w:rsidRPr="00EC74A9">
        <w:rPr>
          <w:rFonts w:ascii="Tahoma" w:eastAsia="Times New Roman" w:hAnsi="Tahoma" w:cs="Tahoma"/>
          <w:color w:val="2C2C2C"/>
          <w:sz w:val="20"/>
          <w:szCs w:val="20"/>
          <w:lang w:eastAsia="ru-RU"/>
        </w:rPr>
        <w:br/>
      </w:r>
    </w:p>
    <w:p w:rsidR="00EC74A9" w:rsidRPr="00EC74A9" w:rsidRDefault="00EC74A9" w:rsidP="00EC74A9">
      <w:pPr>
        <w:shd w:val="clear" w:color="auto" w:fill="FFFFFF"/>
        <w:spacing w:line="240" w:lineRule="auto"/>
        <w:ind w:firstLine="0"/>
        <w:jc w:val="right"/>
        <w:rPr>
          <w:rFonts w:ascii="Tahoma" w:eastAsia="Times New Roman" w:hAnsi="Tahoma" w:cs="Tahoma"/>
          <w:color w:val="2C2C2C"/>
          <w:sz w:val="20"/>
          <w:szCs w:val="20"/>
          <w:lang w:eastAsia="ru-RU"/>
        </w:rPr>
      </w:pPr>
      <w:r w:rsidRPr="00EC74A9">
        <w:rPr>
          <w:rFonts w:ascii="Tahoma" w:eastAsia="Times New Roman" w:hAnsi="Tahoma" w:cs="Tahoma"/>
          <w:color w:val="2C2C2C"/>
          <w:sz w:val="20"/>
          <w:szCs w:val="20"/>
          <w:lang w:eastAsia="ru-RU"/>
        </w:rPr>
        <w:t>Приложение №1</w:t>
      </w:r>
    </w:p>
    <w:p w:rsidR="00EC74A9" w:rsidRPr="00EC74A9" w:rsidRDefault="00EC74A9" w:rsidP="00EC74A9">
      <w:pPr>
        <w:shd w:val="clear" w:color="auto" w:fill="FFFFFF"/>
        <w:spacing w:line="240" w:lineRule="auto"/>
        <w:ind w:firstLine="0"/>
        <w:jc w:val="right"/>
        <w:rPr>
          <w:rFonts w:ascii="Tahoma" w:eastAsia="Times New Roman" w:hAnsi="Tahoma" w:cs="Tahoma"/>
          <w:color w:val="2C2C2C"/>
          <w:sz w:val="20"/>
          <w:szCs w:val="20"/>
          <w:lang w:eastAsia="ru-RU"/>
        </w:rPr>
      </w:pPr>
      <w:r w:rsidRPr="00EC74A9">
        <w:rPr>
          <w:rFonts w:ascii="Tahoma" w:eastAsia="Times New Roman" w:hAnsi="Tahoma" w:cs="Tahoma"/>
          <w:color w:val="2C2C2C"/>
          <w:sz w:val="20"/>
          <w:szCs w:val="20"/>
          <w:lang w:eastAsia="ru-RU"/>
        </w:rPr>
        <w:t> к информационному сообщению администрации</w:t>
      </w:r>
    </w:p>
    <w:p w:rsidR="00EC74A9" w:rsidRPr="00EC74A9" w:rsidRDefault="00EC74A9" w:rsidP="00EC74A9">
      <w:pPr>
        <w:shd w:val="clear" w:color="auto" w:fill="FFFFFF"/>
        <w:spacing w:line="240" w:lineRule="auto"/>
        <w:ind w:firstLine="0"/>
        <w:jc w:val="right"/>
        <w:rPr>
          <w:rFonts w:ascii="Tahoma" w:eastAsia="Times New Roman" w:hAnsi="Tahoma" w:cs="Tahoma"/>
          <w:color w:val="2C2C2C"/>
          <w:sz w:val="20"/>
          <w:szCs w:val="20"/>
          <w:lang w:eastAsia="ru-RU"/>
        </w:rPr>
      </w:pPr>
      <w:r w:rsidRPr="00EC74A9">
        <w:rPr>
          <w:rFonts w:ascii="Tahoma" w:eastAsia="Times New Roman" w:hAnsi="Tahoma" w:cs="Tahoma"/>
          <w:color w:val="2C2C2C"/>
          <w:sz w:val="20"/>
          <w:szCs w:val="20"/>
          <w:lang w:eastAsia="ru-RU"/>
        </w:rPr>
        <w:t> Оекского   муниципального образования </w:t>
      </w:r>
    </w:p>
    <w:p w:rsidR="00EC74A9" w:rsidRPr="00EC74A9" w:rsidRDefault="00EC74A9" w:rsidP="00EC74A9">
      <w:pPr>
        <w:shd w:val="clear" w:color="auto" w:fill="FFFFFF"/>
        <w:spacing w:line="240" w:lineRule="auto"/>
        <w:ind w:firstLine="0"/>
        <w:jc w:val="right"/>
        <w:rPr>
          <w:rFonts w:ascii="Tahoma" w:eastAsia="Times New Roman" w:hAnsi="Tahoma" w:cs="Tahoma"/>
          <w:color w:val="2C2C2C"/>
          <w:sz w:val="20"/>
          <w:szCs w:val="20"/>
          <w:lang w:eastAsia="ru-RU"/>
        </w:rPr>
      </w:pPr>
      <w:r w:rsidRPr="00EC74A9">
        <w:rPr>
          <w:rFonts w:ascii="Tahoma" w:eastAsia="Times New Roman" w:hAnsi="Tahoma" w:cs="Tahoma"/>
          <w:color w:val="2C2C2C"/>
          <w:sz w:val="20"/>
          <w:szCs w:val="20"/>
          <w:lang w:eastAsia="ru-RU"/>
        </w:rPr>
        <w:t>                                                                                        от «02» сентября 2019 года </w:t>
      </w:r>
    </w:p>
    <w:p w:rsidR="00EC74A9" w:rsidRPr="00EC74A9" w:rsidRDefault="00EC74A9" w:rsidP="00EC74A9">
      <w:pPr>
        <w:spacing w:line="240" w:lineRule="auto"/>
        <w:ind w:firstLine="0"/>
        <w:jc w:val="left"/>
        <w:rPr>
          <w:rFonts w:eastAsia="Times New Roman" w:cs="Times New Roman"/>
          <w:sz w:val="24"/>
          <w:szCs w:val="24"/>
          <w:lang w:eastAsia="ru-RU"/>
        </w:rPr>
      </w:pP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ЗАЯВКА НА УЧАСТИЕ ПО ПРОДАЖЕ ИМУЩЕСТВА, НАХОДЯЩЕГОСЯ В МУНИЦИПАЛЬНОЙ СОБСТВЕННОСТИ</w:t>
      </w: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 ОЕКСКОГО МУНИЦИПАЛЬНОГО ОБРАЗОВАНИЯ ПОСРЕДСТВОМ ПУБЛИЧНОГО ПРЕДЛОЖЕНИЯ В ЭЛЕКТРОННОЙ ФОРМЕ</w:t>
      </w:r>
    </w:p>
    <w:p w:rsidR="00EC74A9" w:rsidRPr="00EC74A9" w:rsidRDefault="00EC74A9" w:rsidP="00EC74A9">
      <w:pPr>
        <w:spacing w:line="240" w:lineRule="auto"/>
        <w:ind w:firstLine="0"/>
        <w:jc w:val="left"/>
        <w:rPr>
          <w:rFonts w:eastAsia="Times New Roman" w:cs="Times New Roman"/>
          <w:sz w:val="24"/>
          <w:szCs w:val="24"/>
          <w:lang w:eastAsia="ru-RU"/>
        </w:rPr>
      </w:pP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дата проведения продажи посредством публичного предложения в электронной форме __________</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Изучив информационное сообщение о проведении настоящей процедуры, включая опубликованные изменения и документацию, настоящим удостоверяется, что мы(я) нижеподписавшиеся(-йся),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lastRenderedPageBreak/>
        <w:t>_____________________________________________________________________________________________________________</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(фирменное наименование, сведения об организационно-правовой форме, о месте нахождения, почтовом адресе (для юридического лица), Ф.И.О., реквизиты документов, удостоверяющих личность, сведений о месте жительства (для физического лица), номер контактного телефона)</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_____________________________________________________________________________________________________________в соответствии с условиями, указанными в информационном сообщении.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Мы(я)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Мы(я) подтверждаем(-ю), что располагаем данными о Продавце, предмете продажи согласны(ен) приобрести указанное в информационном сообщении имущество:</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посредством публичного предложения, начальной цене продажи имущества, шаге понижения, шаге аукциона, цене отсечения, дате, времени проведения продажи посредством публичного предложения, порядке его проведения, порядке определения победителя, порядке оплаты приобретаемого имущества, порядке заключения договора купли-продажи и его условиями, последствиях уклонения или отказа от подписания договора купли-продажи.</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Мы (я) подтверждаем(-ю), что на дату подписания настоящей заявки ознакомлены(н)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Мы(я)  подтверждаем(-ю), что на дату подписания настоящей заявки ознакомлены(-н) с характеристиками имущества, указанными в информационном сообщении о проведении настоящей процедуры,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Мы(я)  обязуемся(юсь) в случае признания нас(меня) победителем продажи посредством публичного предложения заключить с Продавцом договор купли-продажи в сроки, указанные в информационном сообщении о проведении настоящей процедуры, уплатить стоимость имущества, определенную по результатам продажи посредством публичного предложения, в порядке и в сроки, установленные действующим законодательством, информационным сообщением о проведении настоящей процедуры и договором купли-продажи, произвести за свой счет государственную регистрацию перехода права собственности на имущество.</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Мы(я) ознакомлены(-ен) с положениями Федерального закона от 27 июля 2006 № 152-ФЗ «О персональных данных», права и обязанности в области защиты персональных данных нам(-мне) разъяснены.</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Мы(я) согласны(-ен) на обработку своих персональных данных и персональных данных доверителя (в случае передоверия).</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u w:val="single"/>
          <w:shd w:val="clear" w:color="auto" w:fill="FFFFFF"/>
          <w:lang w:eastAsia="ru-RU"/>
        </w:rPr>
        <w:t>Приложения:</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_______________________________________________________________________.</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Подпись Претендента (его полномочного представителя)</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_______________ /__________________________/ «_______» ______________2019г</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М.П. </w:t>
      </w:r>
      <w:r w:rsidRPr="00EC74A9">
        <w:rPr>
          <w:rFonts w:ascii="Tahoma" w:eastAsia="Times New Roman" w:hAnsi="Tahoma" w:cs="Tahoma"/>
          <w:color w:val="2C2C2C"/>
          <w:sz w:val="20"/>
          <w:szCs w:val="20"/>
          <w:lang w:eastAsia="ru-RU"/>
        </w:rPr>
        <w:br/>
      </w:r>
    </w:p>
    <w:p w:rsidR="00EC74A9" w:rsidRPr="00EC74A9" w:rsidRDefault="00EC74A9" w:rsidP="00EC74A9">
      <w:pPr>
        <w:shd w:val="clear" w:color="auto" w:fill="FFFFFF"/>
        <w:spacing w:line="240" w:lineRule="auto"/>
        <w:ind w:firstLine="0"/>
        <w:jc w:val="right"/>
        <w:rPr>
          <w:rFonts w:ascii="Tahoma" w:eastAsia="Times New Roman" w:hAnsi="Tahoma" w:cs="Tahoma"/>
          <w:color w:val="2C2C2C"/>
          <w:sz w:val="20"/>
          <w:szCs w:val="20"/>
          <w:lang w:eastAsia="ru-RU"/>
        </w:rPr>
      </w:pPr>
      <w:r w:rsidRPr="00EC74A9">
        <w:rPr>
          <w:rFonts w:ascii="Tahoma" w:eastAsia="Times New Roman" w:hAnsi="Tahoma" w:cs="Tahoma"/>
          <w:color w:val="2C2C2C"/>
          <w:sz w:val="20"/>
          <w:szCs w:val="20"/>
          <w:lang w:eastAsia="ru-RU"/>
        </w:rPr>
        <w:t>Приложение №2</w:t>
      </w:r>
    </w:p>
    <w:p w:rsidR="00EC74A9" w:rsidRPr="00EC74A9" w:rsidRDefault="00EC74A9" w:rsidP="00EC74A9">
      <w:pPr>
        <w:shd w:val="clear" w:color="auto" w:fill="FFFFFF"/>
        <w:spacing w:line="240" w:lineRule="auto"/>
        <w:ind w:firstLine="0"/>
        <w:jc w:val="right"/>
        <w:rPr>
          <w:rFonts w:ascii="Tahoma" w:eastAsia="Times New Roman" w:hAnsi="Tahoma" w:cs="Tahoma"/>
          <w:color w:val="2C2C2C"/>
          <w:sz w:val="20"/>
          <w:szCs w:val="20"/>
          <w:lang w:eastAsia="ru-RU"/>
        </w:rPr>
      </w:pPr>
      <w:r w:rsidRPr="00EC74A9">
        <w:rPr>
          <w:rFonts w:ascii="Tahoma" w:eastAsia="Times New Roman" w:hAnsi="Tahoma" w:cs="Tahoma"/>
          <w:color w:val="2C2C2C"/>
          <w:sz w:val="20"/>
          <w:szCs w:val="20"/>
          <w:lang w:eastAsia="ru-RU"/>
        </w:rPr>
        <w:t> к информационному сообщению администрации</w:t>
      </w:r>
    </w:p>
    <w:p w:rsidR="00EC74A9" w:rsidRPr="00EC74A9" w:rsidRDefault="00EC74A9" w:rsidP="00EC74A9">
      <w:pPr>
        <w:shd w:val="clear" w:color="auto" w:fill="FFFFFF"/>
        <w:spacing w:line="240" w:lineRule="auto"/>
        <w:ind w:firstLine="0"/>
        <w:jc w:val="right"/>
        <w:rPr>
          <w:rFonts w:ascii="Tahoma" w:eastAsia="Times New Roman" w:hAnsi="Tahoma" w:cs="Tahoma"/>
          <w:color w:val="2C2C2C"/>
          <w:sz w:val="20"/>
          <w:szCs w:val="20"/>
          <w:lang w:eastAsia="ru-RU"/>
        </w:rPr>
      </w:pPr>
      <w:r w:rsidRPr="00EC74A9">
        <w:rPr>
          <w:rFonts w:ascii="Tahoma" w:eastAsia="Times New Roman" w:hAnsi="Tahoma" w:cs="Tahoma"/>
          <w:color w:val="2C2C2C"/>
          <w:sz w:val="20"/>
          <w:szCs w:val="20"/>
          <w:lang w:eastAsia="ru-RU"/>
        </w:rPr>
        <w:t> Оекского   муниципального образования</w:t>
      </w:r>
    </w:p>
    <w:p w:rsidR="00EC74A9" w:rsidRPr="00EC74A9" w:rsidRDefault="00EC74A9" w:rsidP="00EC74A9">
      <w:pPr>
        <w:shd w:val="clear" w:color="auto" w:fill="FFFFFF"/>
        <w:spacing w:line="240" w:lineRule="auto"/>
        <w:ind w:firstLine="0"/>
        <w:jc w:val="right"/>
        <w:rPr>
          <w:rFonts w:ascii="Tahoma" w:eastAsia="Times New Roman" w:hAnsi="Tahoma" w:cs="Tahoma"/>
          <w:color w:val="2C2C2C"/>
          <w:sz w:val="20"/>
          <w:szCs w:val="20"/>
          <w:lang w:eastAsia="ru-RU"/>
        </w:rPr>
      </w:pPr>
      <w:r w:rsidRPr="00EC74A9">
        <w:rPr>
          <w:rFonts w:ascii="Tahoma" w:eastAsia="Times New Roman" w:hAnsi="Tahoma" w:cs="Tahoma"/>
          <w:color w:val="2C2C2C"/>
          <w:sz w:val="20"/>
          <w:szCs w:val="20"/>
          <w:lang w:eastAsia="ru-RU"/>
        </w:rPr>
        <w:t>                                                                                         от «02» сентября 2019г </w:t>
      </w: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color w:val="2C2C2C"/>
          <w:sz w:val="20"/>
          <w:szCs w:val="20"/>
          <w:lang w:eastAsia="ru-RU"/>
        </w:rPr>
        <w:t>ДОГОВОР</w:t>
      </w: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color w:val="2C2C2C"/>
          <w:sz w:val="20"/>
          <w:szCs w:val="20"/>
          <w:lang w:eastAsia="ru-RU"/>
        </w:rPr>
        <w:t>КУПЛИ-ПРОДАЖИ № ____</w:t>
      </w:r>
    </w:p>
    <w:p w:rsidR="00EC74A9" w:rsidRPr="00EC74A9" w:rsidRDefault="00EC74A9" w:rsidP="00EC74A9">
      <w:pPr>
        <w:spacing w:line="240" w:lineRule="auto"/>
        <w:ind w:firstLine="0"/>
        <w:jc w:val="left"/>
        <w:rPr>
          <w:rFonts w:eastAsia="Times New Roman" w:cs="Times New Roman"/>
          <w:sz w:val="24"/>
          <w:szCs w:val="24"/>
          <w:lang w:eastAsia="ru-RU"/>
        </w:rPr>
      </w:pPr>
      <w:r w:rsidRPr="00EC74A9">
        <w:rPr>
          <w:rFonts w:ascii="Tahoma" w:eastAsia="Times New Roman" w:hAnsi="Tahoma" w:cs="Tahoma"/>
          <w:color w:val="2C2C2C"/>
          <w:sz w:val="20"/>
          <w:szCs w:val="20"/>
          <w:shd w:val="clear" w:color="auto" w:fill="FFFFFF"/>
          <w:lang w:eastAsia="ru-RU"/>
        </w:rPr>
        <w:t>Оекское муниципальное образование                                                                        «___» ____________ 2019 г.</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Мы, нижеподписавшиеся, администрация Оекского муниципального образования, в лице главы администрации Оекского муниципального образования Парфенова Олега Анатольевича, действующего на основании Устава, именуемый в дальнейшем «Продавец», с одной стороны и ______________________________, именуемый в дальнейшем «Покупатель» с другой стороны, заключили настоящий договор о нижеследующем:</w:t>
      </w:r>
      <w:r w:rsidRPr="00EC74A9">
        <w:rPr>
          <w:rFonts w:ascii="Tahoma" w:eastAsia="Times New Roman" w:hAnsi="Tahoma" w:cs="Tahoma"/>
          <w:color w:val="2C2C2C"/>
          <w:sz w:val="20"/>
          <w:szCs w:val="20"/>
          <w:lang w:eastAsia="ru-RU"/>
        </w:rPr>
        <w:br/>
      </w: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1. Предмет Договора</w:t>
      </w:r>
    </w:p>
    <w:p w:rsidR="00EC74A9" w:rsidRPr="00EC74A9" w:rsidRDefault="00EC74A9" w:rsidP="00EC74A9">
      <w:pPr>
        <w:spacing w:line="240" w:lineRule="auto"/>
        <w:ind w:firstLine="0"/>
        <w:jc w:val="left"/>
        <w:rPr>
          <w:rFonts w:eastAsia="Times New Roman" w:cs="Times New Roman"/>
          <w:sz w:val="24"/>
          <w:szCs w:val="24"/>
          <w:lang w:eastAsia="ru-RU"/>
        </w:rPr>
      </w:pPr>
      <w:r w:rsidRPr="00EC74A9">
        <w:rPr>
          <w:rFonts w:ascii="Tahoma" w:eastAsia="Times New Roman" w:hAnsi="Tahoma" w:cs="Tahoma"/>
          <w:color w:val="2C2C2C"/>
          <w:sz w:val="20"/>
          <w:szCs w:val="20"/>
          <w:lang w:eastAsia="ru-RU"/>
        </w:rPr>
        <w:lastRenderedPageBreak/>
        <w:br/>
      </w:r>
      <w:r w:rsidRPr="00EC74A9">
        <w:rPr>
          <w:rFonts w:ascii="Tahoma" w:eastAsia="Times New Roman" w:hAnsi="Tahoma" w:cs="Tahoma"/>
          <w:color w:val="2C2C2C"/>
          <w:sz w:val="20"/>
          <w:szCs w:val="20"/>
          <w:shd w:val="clear" w:color="auto" w:fill="FFFFFF"/>
          <w:lang w:eastAsia="ru-RU"/>
        </w:rPr>
        <w:t>1.1. Настоящий договор купли-продажи заключен по результатам продажи посредством публичного предложения в электронной форме (Протокол _____ №___________   от «__» __________2019 г.).</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1.2. Продавец обязуется передать в собственность, а Покупатель оплатить и принять в соответствии с условиями настоящего Договора муниципальное имущество, именуемое далее «Имущество», а именно: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Транспортное средство: автомобиль марки UAZ PATRIOT; регистрационный знак Х985ТС 38; Тип ТС легковой; VIN XTT31630090003578; Год выпуска 2009;</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Категория ТС «В»; Модель, номер двигателя  409040*83153516;</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Шасси(рама) 31630090531114; Кузов(кабина, прицеп) 31630090003578;</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Цвет кузова(кабины, прицепа) амулет-металлик;</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Мощность двигателя, л.с.(кВт)128(94,1); Рабочий объем двигателя, куб.см. 2693;</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Тип двигателя бензиновый; Разрешенная максимальная масса, кг. 2650;</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Масса без нагрузки, кг. 2050.</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1.3. Продавец гарантирует, что Имущество, указанное в пунктах 1.2. настоящего Договора свободно от прав третьих лиц, не находится под арестом, в залоге и не является предметом спора.</w:t>
      </w:r>
      <w:r w:rsidRPr="00EC74A9">
        <w:rPr>
          <w:rFonts w:ascii="Tahoma" w:eastAsia="Times New Roman" w:hAnsi="Tahoma" w:cs="Tahoma"/>
          <w:color w:val="2C2C2C"/>
          <w:sz w:val="20"/>
          <w:szCs w:val="20"/>
          <w:lang w:eastAsia="ru-RU"/>
        </w:rPr>
        <w:br/>
      </w: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2. Цена Договора</w:t>
      </w:r>
    </w:p>
    <w:p w:rsidR="00EC74A9" w:rsidRPr="00EC74A9" w:rsidRDefault="00EC74A9" w:rsidP="00EC74A9">
      <w:pPr>
        <w:spacing w:line="240" w:lineRule="auto"/>
        <w:ind w:firstLine="0"/>
        <w:jc w:val="left"/>
        <w:rPr>
          <w:rFonts w:eastAsia="Times New Roman" w:cs="Times New Roman"/>
          <w:sz w:val="24"/>
          <w:szCs w:val="24"/>
          <w:lang w:eastAsia="ru-RU"/>
        </w:rPr>
      </w:pPr>
      <w:r w:rsidRPr="00EC74A9">
        <w:rPr>
          <w:rFonts w:ascii="Tahoma" w:eastAsia="Times New Roman" w:hAnsi="Tahoma" w:cs="Tahoma"/>
          <w:color w:val="2C2C2C"/>
          <w:sz w:val="20"/>
          <w:szCs w:val="20"/>
          <w:shd w:val="clear" w:color="auto" w:fill="FFFFFF"/>
          <w:lang w:eastAsia="ru-RU"/>
        </w:rPr>
        <w:t>2.1. Общая цена Имущества, передаваемого в соответствии с пунктом 1.2. настоящего Договора, установлена в размере _______(_______) руб. __ коп., с учетом НДС.</w:t>
      </w:r>
      <w:r w:rsidRPr="00EC74A9">
        <w:rPr>
          <w:rFonts w:ascii="Tahoma" w:eastAsia="Times New Roman" w:hAnsi="Tahoma" w:cs="Tahoma"/>
          <w:color w:val="2C2C2C"/>
          <w:sz w:val="20"/>
          <w:szCs w:val="20"/>
          <w:lang w:eastAsia="ru-RU"/>
        </w:rPr>
        <w:br/>
      </w: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3. Платежи по Договору</w:t>
      </w:r>
    </w:p>
    <w:p w:rsidR="00EC74A9" w:rsidRPr="00EC74A9" w:rsidRDefault="00EC74A9" w:rsidP="00EC74A9">
      <w:pPr>
        <w:spacing w:line="240" w:lineRule="auto"/>
        <w:ind w:firstLine="0"/>
        <w:jc w:val="left"/>
        <w:rPr>
          <w:rFonts w:eastAsia="Times New Roman" w:cs="Times New Roman"/>
          <w:sz w:val="24"/>
          <w:szCs w:val="24"/>
          <w:lang w:eastAsia="ru-RU"/>
        </w:rPr>
      </w:pP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3.1. Сумма задатка в размере _______________ (________) руб. ___ коп., с учетом НДС, перечисленного Покупателем Продавцу, зачитывается в сумму цены  имущества по настоящему Договору и признается первоначальным платежом, внесенным на момент   заключения настоящего Договора.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3.2.  Покупатель обязуется оплатить в течение 10 (десяти) календарных дней с даты подписания Сторонами настоящего Договора оставшуюся часть от общей цены Имущества, указанной в пункте 2.1. настоящего Договора, а именно _______ (__________) руб. __ коп., с учетом НДС, перечислив денежные средства на расчетный счет Продавца.</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3.3. Обязательства Покупателя по оплате Имущества считаются выполненными с даты поступления денежных средств в полном объеме, указанном в пункте 2.1 настоящего Договора, на расчетный счет Продавца.</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3.4. Стороны пришли к соглашению о том, что у Сторон в рамках исполнения настоящего Договора не возникает право на получение процентов на сумму денежного обязательства за период пользования денежными средствами в соответствии с п. 1 ст. 317.1 Гражданского кодекса РФ.</w:t>
      </w:r>
      <w:r w:rsidRPr="00EC74A9">
        <w:rPr>
          <w:rFonts w:ascii="Tahoma" w:eastAsia="Times New Roman" w:hAnsi="Tahoma" w:cs="Tahoma"/>
          <w:color w:val="2C2C2C"/>
          <w:sz w:val="20"/>
          <w:szCs w:val="20"/>
          <w:lang w:eastAsia="ru-RU"/>
        </w:rPr>
        <w:br/>
      </w: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4. Передача имущества</w:t>
      </w:r>
      <w:r w:rsidRPr="00EC74A9">
        <w:rPr>
          <w:rFonts w:ascii="Tahoma" w:eastAsia="Times New Roman" w:hAnsi="Tahoma" w:cs="Tahoma"/>
          <w:color w:val="2C2C2C"/>
          <w:sz w:val="20"/>
          <w:szCs w:val="20"/>
          <w:lang w:eastAsia="ru-RU"/>
        </w:rPr>
        <w:t>   </w:t>
      </w:r>
    </w:p>
    <w:p w:rsidR="00EC74A9" w:rsidRPr="00EC74A9" w:rsidRDefault="00EC74A9" w:rsidP="00EC74A9">
      <w:pPr>
        <w:spacing w:line="240" w:lineRule="auto"/>
        <w:ind w:firstLine="0"/>
        <w:jc w:val="left"/>
        <w:rPr>
          <w:rFonts w:eastAsia="Times New Roman" w:cs="Times New Roman"/>
          <w:sz w:val="24"/>
          <w:szCs w:val="24"/>
          <w:lang w:eastAsia="ru-RU"/>
        </w:rPr>
      </w:pP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4.1.   Имущество передаётся Продавцом Покупателю по акту приема-передачи Имущества после поступления денежных средств в полном объеме, согласно пункту 3 настоящего Договора, на расчетный счет Продавца.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Одновременно с передачей имущества Покупателю передается вся имеющаяся в распоряжении Продавца техническая документация на имущество.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 С даты подписания акта  приема-передачи Сторонами, Покупатель несет все расходы по содержанию принятого от Продавца имущества, ответственность за сохранность имущества, равно как и риск случайной порчи или гибели, несет Покупатель.</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4.2. Обязательство Продавца передать Имущество считается исполненным после подписания Сторонами акта приема-передачи. </w:t>
      </w:r>
      <w:r w:rsidRPr="00EC74A9">
        <w:rPr>
          <w:rFonts w:ascii="Tahoma" w:eastAsia="Times New Roman" w:hAnsi="Tahoma" w:cs="Tahoma"/>
          <w:color w:val="2C2C2C"/>
          <w:sz w:val="20"/>
          <w:szCs w:val="20"/>
          <w:lang w:eastAsia="ru-RU"/>
        </w:rPr>
        <w:br/>
      </w: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5. Ответственность Сторон</w:t>
      </w:r>
    </w:p>
    <w:p w:rsidR="00EC74A9" w:rsidRPr="00EC74A9" w:rsidRDefault="00EC74A9" w:rsidP="00EC74A9">
      <w:pPr>
        <w:spacing w:line="240" w:lineRule="auto"/>
        <w:ind w:firstLine="0"/>
        <w:jc w:val="left"/>
        <w:rPr>
          <w:rFonts w:eastAsia="Times New Roman" w:cs="Times New Roman"/>
          <w:sz w:val="24"/>
          <w:szCs w:val="24"/>
          <w:lang w:eastAsia="ru-RU"/>
        </w:rPr>
      </w:pP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5.1. За просрочку платежей, предусмотренных пунктом 3 настоящего Договора, Покупатель уплачивает Продавцу пеню в размере 0,1 (ноль целых одна десятая) % от суммы задолженности за каждый день просрочки, но не более 20 (двадцати) % от общей цены, указанной  в пункте 2.1. настоящего Договора.</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 xml:space="preserve">5.2. За просрочку Покупателем платежей, предусмотренных пунктом 3 настоящего Договора, более </w:t>
      </w:r>
      <w:r w:rsidRPr="00EC74A9">
        <w:rPr>
          <w:rFonts w:ascii="Tahoma" w:eastAsia="Times New Roman" w:hAnsi="Tahoma" w:cs="Tahoma"/>
          <w:color w:val="2C2C2C"/>
          <w:sz w:val="20"/>
          <w:szCs w:val="20"/>
          <w:shd w:val="clear" w:color="auto" w:fill="FFFFFF"/>
          <w:lang w:eastAsia="ru-RU"/>
        </w:rPr>
        <w:lastRenderedPageBreak/>
        <w:t>чем на 10 (десять) рабочих дней Продавец вправе отказаться от исполнения Договора в одностороннем порядке, направив уведомление Покупателю о расторжении Договора.</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5.3. В случае расторжения Договора по инициативе Продавца по причине нарушений обязательств Покупателем по осуществлению платежей в соответствии с пунктом 3 настоящего Договора, Продавец удерживает денежные средства в виде штрафных санкций в сумме, указанной в пункте 3.1. настоящего Договора, а именно _____ (__________) руб. ___ коп. Продавец вправе, в том числе, в одностороннем порядке зачесть внесенную Покупателем в соответствии с пунктом 3.1. сумму в счет оплаты предусмотренного в настоящем пункте штрафа.</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5.4. В случае расторжения Договора по инициативе Покупателя, вне зависимости от причины отказа от покупки, Продавец удерживает денежные средства в виде штрафных санкций в сумме, указанной в пункте 3.1. настоящего Договора,  а именно _____ (___________) руб. __коп. Продавец вправе, в том числе, в одностороннем порядке зачесть внесенную Покупателем в соответствии с пунктом 3.1. сумму в счет оплаты предусмотренного в настоящем пункте штрафа.</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5.5. В случае, если Договор будет расторгнут и при этом Имуществу, указанному в пункте 1.2. настоящего Договора, будет нанесён ущерб действиями (бездействием) Покупателя, Покупатель обязан возместить стоимость понесенного ущерба.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5.6.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w:t>
      </w:r>
      <w:r w:rsidRPr="00EC74A9">
        <w:rPr>
          <w:rFonts w:ascii="Tahoma" w:eastAsia="Times New Roman" w:hAnsi="Tahoma" w:cs="Tahoma"/>
          <w:color w:val="2C2C2C"/>
          <w:sz w:val="20"/>
          <w:szCs w:val="20"/>
          <w:lang w:eastAsia="ru-RU"/>
        </w:rPr>
        <w:br/>
      </w: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6. Возникновение права собственности</w:t>
      </w:r>
      <w:r w:rsidRPr="00EC74A9">
        <w:rPr>
          <w:rFonts w:ascii="Tahoma" w:eastAsia="Times New Roman" w:hAnsi="Tahoma" w:cs="Tahoma"/>
          <w:color w:val="2C2C2C"/>
          <w:sz w:val="20"/>
          <w:szCs w:val="20"/>
          <w:lang w:eastAsia="ru-RU"/>
        </w:rPr>
        <w:t> </w:t>
      </w:r>
    </w:p>
    <w:p w:rsidR="00EC74A9" w:rsidRPr="00EC74A9" w:rsidRDefault="00EC74A9" w:rsidP="00EC74A9">
      <w:pPr>
        <w:spacing w:line="240" w:lineRule="auto"/>
        <w:ind w:firstLine="0"/>
        <w:jc w:val="left"/>
        <w:rPr>
          <w:rFonts w:eastAsia="Times New Roman" w:cs="Times New Roman"/>
          <w:sz w:val="24"/>
          <w:szCs w:val="24"/>
          <w:lang w:eastAsia="ru-RU"/>
        </w:rPr>
      </w:pP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6.1. Стороны договорились, что государственная регистрация перехода права собственности на имущество, указанное в п. 1.2. Договора, производится после уплаты цены, предусмотренной пунктом 2.1 настоящего Договора купли-продажи, в полном объеме.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6.2. Право собственности на имущество возникает у Покупателя с даты государственной регистрации права в соответствующем органе.</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6.3. Все расходы по государственной регистрации перехода права собственности на имущество несет Покупатель.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6.4. Покупатель обязуется представить в орган по государственной регистрации имущества документы, необходимые для государственной регистрации перехода права собственности на имущество, в течение 10 (десяти) рабочих дней с даты подписания акта приема-передачи.</w:t>
      </w:r>
      <w:r w:rsidRPr="00EC74A9">
        <w:rPr>
          <w:rFonts w:ascii="Tahoma" w:eastAsia="Times New Roman" w:hAnsi="Tahoma" w:cs="Tahoma"/>
          <w:color w:val="2C2C2C"/>
          <w:sz w:val="20"/>
          <w:szCs w:val="20"/>
          <w:lang w:eastAsia="ru-RU"/>
        </w:rPr>
        <w:br/>
      </w: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7. Заключительные положения</w:t>
      </w:r>
    </w:p>
    <w:p w:rsidR="00EC74A9" w:rsidRPr="00EC74A9" w:rsidRDefault="00EC74A9" w:rsidP="00EC74A9">
      <w:pPr>
        <w:spacing w:line="240" w:lineRule="auto"/>
        <w:ind w:firstLine="0"/>
        <w:jc w:val="left"/>
        <w:rPr>
          <w:rFonts w:eastAsia="Times New Roman" w:cs="Times New Roman"/>
          <w:sz w:val="24"/>
          <w:szCs w:val="24"/>
          <w:lang w:eastAsia="ru-RU"/>
        </w:rPr>
      </w:pP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8.1. Настоящий Договор считается заключенным и вступает в силу с даты его подписания.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8.2. Отношения Сторон, не урегулированные настоящим Договором, регулируются законодательством Российской Федерации.</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Все споры, возникающие при исполнении настоящего Договора, разрешаются Сторонами путем переговоров. В случае если споры не урегулированы Сторонами путем переговоров, они подлежат рассмотрению в суде в установленном законодательством Российской Федерации порядке.</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8.3. Настоящий Договор составлен в 3 (трех) экземплярах, имеющих равную юридическую силу, по одному для каждой из Сторон и третий экземпляр - для хранения в органах ГИБДД.</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8.4. В качестве неотъемлемой части к договору прилагается:</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 протокол об итогах продажи посредством публичного предложения от «__»__________2019 г.;</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-акт приема - передачи.</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8. Адреса, банковские реквизиты, подписи сторон:</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EC74A9" w:rsidRPr="00EC74A9" w:rsidTr="00EC74A9">
        <w:trPr>
          <w:tblCellSpacing w:w="0" w:type="dxa"/>
        </w:trPr>
        <w:tc>
          <w:tcPr>
            <w:tcW w:w="2500" w:type="pct"/>
            <w:shd w:val="clear" w:color="auto" w:fill="FFFFFF"/>
            <w:hideMark/>
          </w:tcPr>
          <w:p w:rsidR="00EC74A9" w:rsidRPr="00EC74A9" w:rsidRDefault="00EC74A9" w:rsidP="00EC74A9">
            <w:pPr>
              <w:spacing w:line="240" w:lineRule="auto"/>
              <w:ind w:firstLine="0"/>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«ПРОДАВЕЦ»</w:t>
            </w:r>
            <w:r w:rsidRPr="00EC74A9">
              <w:rPr>
                <w:rFonts w:ascii="Tahoma" w:eastAsia="Times New Roman" w:hAnsi="Tahoma" w:cs="Tahoma"/>
                <w:color w:val="2C2C2C"/>
                <w:sz w:val="20"/>
                <w:szCs w:val="20"/>
                <w:lang w:eastAsia="ru-RU"/>
              </w:rPr>
              <w:br/>
              <w:t>Администрация Оекского муниципального образования</w:t>
            </w:r>
          </w:p>
        </w:tc>
        <w:tc>
          <w:tcPr>
            <w:tcW w:w="2500" w:type="pct"/>
            <w:shd w:val="clear" w:color="auto" w:fill="FFFFFF"/>
            <w:hideMark/>
          </w:tcPr>
          <w:p w:rsidR="00EC74A9" w:rsidRPr="00EC74A9" w:rsidRDefault="00EC74A9" w:rsidP="00EC74A9">
            <w:pPr>
              <w:spacing w:line="240" w:lineRule="auto"/>
              <w:ind w:firstLine="0"/>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«ПОКУПАТЕЛЬ»              </w:t>
            </w:r>
          </w:p>
        </w:tc>
      </w:tr>
      <w:tr w:rsidR="00EC74A9" w:rsidRPr="00EC74A9" w:rsidTr="00EC74A9">
        <w:trPr>
          <w:tblCellSpacing w:w="0" w:type="dxa"/>
        </w:trPr>
        <w:tc>
          <w:tcPr>
            <w:tcW w:w="2500" w:type="pct"/>
            <w:shd w:val="clear" w:color="auto" w:fill="FFFFFF"/>
            <w:hideMark/>
          </w:tcPr>
          <w:p w:rsidR="00EC74A9" w:rsidRPr="00EC74A9" w:rsidRDefault="00EC74A9" w:rsidP="00EC74A9">
            <w:pPr>
              <w:spacing w:line="240" w:lineRule="auto"/>
              <w:ind w:firstLine="0"/>
              <w:rPr>
                <w:rFonts w:ascii="Tahoma" w:eastAsia="Times New Roman" w:hAnsi="Tahoma" w:cs="Tahoma"/>
                <w:color w:val="2C2C2C"/>
                <w:sz w:val="20"/>
                <w:szCs w:val="20"/>
                <w:lang w:eastAsia="ru-RU"/>
              </w:rPr>
            </w:pPr>
            <w:r w:rsidRPr="00EC74A9">
              <w:rPr>
                <w:rFonts w:ascii="Tahoma" w:eastAsia="Times New Roman" w:hAnsi="Tahoma" w:cs="Tahoma"/>
                <w:color w:val="2C2C2C"/>
                <w:sz w:val="20"/>
                <w:szCs w:val="20"/>
                <w:lang w:eastAsia="ru-RU"/>
              </w:rPr>
              <w:t>664541, Иркутская область,</w:t>
            </w:r>
            <w:r w:rsidRPr="00EC74A9">
              <w:rPr>
                <w:rFonts w:ascii="Tahoma" w:eastAsia="Times New Roman" w:hAnsi="Tahoma" w:cs="Tahoma"/>
                <w:color w:val="2C2C2C"/>
                <w:sz w:val="20"/>
                <w:szCs w:val="20"/>
                <w:lang w:eastAsia="ru-RU"/>
              </w:rPr>
              <w:br/>
              <w:t>         Иркутский район, с.Оек,</w:t>
            </w:r>
            <w:r w:rsidRPr="00EC74A9">
              <w:rPr>
                <w:rFonts w:ascii="Tahoma" w:eastAsia="Times New Roman" w:hAnsi="Tahoma" w:cs="Tahoma"/>
                <w:color w:val="2C2C2C"/>
                <w:sz w:val="20"/>
                <w:szCs w:val="20"/>
                <w:lang w:eastAsia="ru-RU"/>
              </w:rPr>
              <w:br/>
              <w:t>         ул.Кирова, 91 «Г»</w:t>
            </w:r>
            <w:r w:rsidRPr="00EC74A9">
              <w:rPr>
                <w:rFonts w:ascii="Tahoma" w:eastAsia="Times New Roman" w:hAnsi="Tahoma" w:cs="Tahoma"/>
                <w:color w:val="2C2C2C"/>
                <w:sz w:val="20"/>
                <w:szCs w:val="20"/>
                <w:lang w:eastAsia="ru-RU"/>
              </w:rPr>
              <w:br/>
              <w:t>         ИНН/КПП 3827020785/382701001</w:t>
            </w:r>
            <w:r w:rsidRPr="00EC74A9">
              <w:rPr>
                <w:rFonts w:ascii="Tahoma" w:eastAsia="Times New Roman" w:hAnsi="Tahoma" w:cs="Tahoma"/>
                <w:color w:val="2C2C2C"/>
                <w:sz w:val="20"/>
                <w:szCs w:val="20"/>
                <w:lang w:eastAsia="ru-RU"/>
              </w:rPr>
              <w:br/>
              <w:t>         р/с 40101810250048010001</w:t>
            </w:r>
            <w:r w:rsidRPr="00EC74A9">
              <w:rPr>
                <w:rFonts w:ascii="Tahoma" w:eastAsia="Times New Roman" w:hAnsi="Tahoma" w:cs="Tahoma"/>
                <w:color w:val="2C2C2C"/>
                <w:sz w:val="20"/>
                <w:szCs w:val="20"/>
                <w:lang w:eastAsia="ru-RU"/>
              </w:rPr>
              <w:br/>
              <w:t>         Отделение Иркутск г.Иркутск</w:t>
            </w:r>
            <w:r w:rsidRPr="00EC74A9">
              <w:rPr>
                <w:rFonts w:ascii="Tahoma" w:eastAsia="Times New Roman" w:hAnsi="Tahoma" w:cs="Tahoma"/>
                <w:color w:val="2C2C2C"/>
                <w:sz w:val="20"/>
                <w:szCs w:val="20"/>
                <w:lang w:eastAsia="ru-RU"/>
              </w:rPr>
              <w:br/>
              <w:t>         БИК 042520001</w:t>
            </w:r>
            <w:r w:rsidRPr="00EC74A9">
              <w:rPr>
                <w:rFonts w:ascii="Tahoma" w:eastAsia="Times New Roman" w:hAnsi="Tahoma" w:cs="Tahoma"/>
                <w:color w:val="2C2C2C"/>
                <w:sz w:val="20"/>
                <w:szCs w:val="20"/>
                <w:lang w:eastAsia="ru-RU"/>
              </w:rPr>
              <w:br/>
              <w:t>         код ОКТМО 25612416</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lang w:eastAsia="ru-RU"/>
              </w:rPr>
              <w:lastRenderedPageBreak/>
              <w:t>         код бюджетной классификации</w:t>
            </w:r>
            <w:r w:rsidRPr="00EC74A9">
              <w:rPr>
                <w:rFonts w:ascii="Tahoma" w:eastAsia="Times New Roman" w:hAnsi="Tahoma" w:cs="Tahoma"/>
                <w:color w:val="2C2C2C"/>
                <w:sz w:val="20"/>
                <w:szCs w:val="20"/>
                <w:lang w:eastAsia="ru-RU"/>
              </w:rPr>
              <w:br/>
              <w:t>         726 1 14 02053 10 0000 410</w:t>
            </w:r>
          </w:p>
        </w:tc>
        <w:tc>
          <w:tcPr>
            <w:tcW w:w="2500" w:type="pct"/>
            <w:shd w:val="clear" w:color="auto" w:fill="FFFFFF"/>
            <w:hideMark/>
          </w:tcPr>
          <w:p w:rsidR="00EC74A9" w:rsidRPr="00EC74A9" w:rsidRDefault="00EC74A9" w:rsidP="00EC74A9">
            <w:pPr>
              <w:spacing w:line="240" w:lineRule="auto"/>
              <w:ind w:firstLine="0"/>
              <w:rPr>
                <w:rFonts w:ascii="Tahoma" w:eastAsia="Times New Roman" w:hAnsi="Tahoma" w:cs="Tahoma"/>
                <w:color w:val="2C2C2C"/>
                <w:sz w:val="20"/>
                <w:szCs w:val="20"/>
                <w:lang w:eastAsia="ru-RU"/>
              </w:rPr>
            </w:pPr>
          </w:p>
        </w:tc>
      </w:tr>
      <w:tr w:rsidR="00EC74A9" w:rsidRPr="00EC74A9" w:rsidTr="00EC74A9">
        <w:trPr>
          <w:tblCellSpacing w:w="0" w:type="dxa"/>
        </w:trPr>
        <w:tc>
          <w:tcPr>
            <w:tcW w:w="2500" w:type="pct"/>
            <w:shd w:val="clear" w:color="auto" w:fill="FFFFFF"/>
            <w:hideMark/>
          </w:tcPr>
          <w:p w:rsidR="00EC74A9" w:rsidRPr="00EC74A9" w:rsidRDefault="00EC74A9" w:rsidP="00EC74A9">
            <w:pPr>
              <w:spacing w:line="240" w:lineRule="auto"/>
              <w:ind w:firstLine="0"/>
              <w:rPr>
                <w:rFonts w:ascii="Tahoma" w:eastAsia="Times New Roman" w:hAnsi="Tahoma" w:cs="Tahoma"/>
                <w:color w:val="2C2C2C"/>
                <w:sz w:val="20"/>
                <w:szCs w:val="20"/>
                <w:lang w:eastAsia="ru-RU"/>
              </w:rPr>
            </w:pPr>
            <w:r w:rsidRPr="00EC74A9">
              <w:rPr>
                <w:rFonts w:ascii="Tahoma" w:eastAsia="Times New Roman" w:hAnsi="Tahoma" w:cs="Tahoma"/>
                <w:color w:val="2C2C2C"/>
                <w:sz w:val="20"/>
                <w:szCs w:val="20"/>
                <w:lang w:eastAsia="ru-RU"/>
              </w:rPr>
              <w:lastRenderedPageBreak/>
              <w:t>Глава администрации  </w:t>
            </w:r>
            <w:r w:rsidRPr="00EC74A9">
              <w:rPr>
                <w:rFonts w:ascii="Tahoma" w:eastAsia="Times New Roman" w:hAnsi="Tahoma" w:cs="Tahoma"/>
                <w:color w:val="2C2C2C"/>
                <w:sz w:val="20"/>
                <w:szCs w:val="20"/>
                <w:lang w:eastAsia="ru-RU"/>
              </w:rPr>
              <w:br/>
              <w:t>_________________ О.А.Парфенов</w:t>
            </w:r>
            <w:r w:rsidRPr="00EC74A9">
              <w:rPr>
                <w:rFonts w:ascii="Tahoma" w:eastAsia="Times New Roman" w:hAnsi="Tahoma" w:cs="Tahoma"/>
                <w:color w:val="2C2C2C"/>
                <w:sz w:val="20"/>
                <w:szCs w:val="20"/>
                <w:lang w:eastAsia="ru-RU"/>
              </w:rPr>
              <w:br/>
              <w:t>        М.П.</w:t>
            </w:r>
          </w:p>
        </w:tc>
        <w:tc>
          <w:tcPr>
            <w:tcW w:w="2500" w:type="pct"/>
            <w:shd w:val="clear" w:color="auto" w:fill="FFFFFF"/>
            <w:hideMark/>
          </w:tcPr>
          <w:p w:rsidR="00EC74A9" w:rsidRPr="00EC74A9" w:rsidRDefault="00EC74A9" w:rsidP="00EC74A9">
            <w:pPr>
              <w:spacing w:line="240" w:lineRule="auto"/>
              <w:ind w:firstLine="0"/>
              <w:rPr>
                <w:rFonts w:ascii="Tahoma" w:eastAsia="Times New Roman" w:hAnsi="Tahoma" w:cs="Tahoma"/>
                <w:color w:val="2C2C2C"/>
                <w:sz w:val="20"/>
                <w:szCs w:val="20"/>
                <w:lang w:eastAsia="ru-RU"/>
              </w:rPr>
            </w:pPr>
            <w:r w:rsidRPr="00EC74A9">
              <w:rPr>
                <w:rFonts w:ascii="Tahoma" w:eastAsia="Times New Roman" w:hAnsi="Tahoma" w:cs="Tahoma"/>
                <w:color w:val="2C2C2C"/>
                <w:sz w:val="20"/>
                <w:szCs w:val="20"/>
                <w:lang w:eastAsia="ru-RU"/>
              </w:rPr>
              <w:t>________________________</w:t>
            </w:r>
            <w:r w:rsidRPr="00EC74A9">
              <w:rPr>
                <w:rFonts w:ascii="Tahoma" w:eastAsia="Times New Roman" w:hAnsi="Tahoma" w:cs="Tahoma"/>
                <w:color w:val="2C2C2C"/>
                <w:sz w:val="20"/>
                <w:szCs w:val="20"/>
                <w:lang w:eastAsia="ru-RU"/>
              </w:rPr>
              <w:br/>
              <w:t>М.П.</w:t>
            </w:r>
          </w:p>
        </w:tc>
      </w:tr>
    </w:tbl>
    <w:p w:rsidR="00EC74A9" w:rsidRPr="00EC74A9" w:rsidRDefault="00EC74A9" w:rsidP="00EC74A9">
      <w:pPr>
        <w:shd w:val="clear" w:color="auto" w:fill="FFFFFF"/>
        <w:spacing w:line="240" w:lineRule="auto"/>
        <w:ind w:firstLine="0"/>
        <w:jc w:val="right"/>
        <w:rPr>
          <w:rFonts w:ascii="Tahoma" w:eastAsia="Times New Roman" w:hAnsi="Tahoma" w:cs="Tahoma"/>
          <w:color w:val="2C2C2C"/>
          <w:sz w:val="20"/>
          <w:szCs w:val="20"/>
          <w:lang w:eastAsia="ru-RU"/>
        </w:rPr>
      </w:pPr>
    </w:p>
    <w:p w:rsidR="00EC74A9" w:rsidRPr="00EC74A9" w:rsidRDefault="00EC74A9" w:rsidP="00EC74A9">
      <w:pPr>
        <w:shd w:val="clear" w:color="auto" w:fill="FFFFFF"/>
        <w:spacing w:line="240" w:lineRule="auto"/>
        <w:ind w:firstLine="0"/>
        <w:jc w:val="right"/>
        <w:rPr>
          <w:rFonts w:ascii="Tahoma" w:eastAsia="Times New Roman" w:hAnsi="Tahoma" w:cs="Tahoma"/>
          <w:color w:val="2C2C2C"/>
          <w:sz w:val="20"/>
          <w:szCs w:val="20"/>
          <w:lang w:eastAsia="ru-RU"/>
        </w:rPr>
      </w:pPr>
      <w:r w:rsidRPr="00EC74A9">
        <w:rPr>
          <w:rFonts w:ascii="Tahoma" w:eastAsia="Times New Roman" w:hAnsi="Tahoma" w:cs="Tahoma"/>
          <w:color w:val="2C2C2C"/>
          <w:sz w:val="20"/>
          <w:szCs w:val="20"/>
          <w:lang w:eastAsia="ru-RU"/>
        </w:rPr>
        <w:t>Приложение</w:t>
      </w:r>
    </w:p>
    <w:p w:rsidR="00EC74A9" w:rsidRPr="00EC74A9" w:rsidRDefault="00EC74A9" w:rsidP="00EC74A9">
      <w:pPr>
        <w:shd w:val="clear" w:color="auto" w:fill="FFFFFF"/>
        <w:spacing w:line="240" w:lineRule="auto"/>
        <w:ind w:firstLine="0"/>
        <w:jc w:val="right"/>
        <w:rPr>
          <w:rFonts w:ascii="Tahoma" w:eastAsia="Times New Roman" w:hAnsi="Tahoma" w:cs="Tahoma"/>
          <w:color w:val="2C2C2C"/>
          <w:sz w:val="20"/>
          <w:szCs w:val="20"/>
          <w:lang w:eastAsia="ru-RU"/>
        </w:rPr>
      </w:pPr>
      <w:r w:rsidRPr="00EC74A9">
        <w:rPr>
          <w:rFonts w:ascii="Tahoma" w:eastAsia="Times New Roman" w:hAnsi="Tahoma" w:cs="Tahoma"/>
          <w:color w:val="2C2C2C"/>
          <w:sz w:val="20"/>
          <w:szCs w:val="20"/>
          <w:lang w:eastAsia="ru-RU"/>
        </w:rPr>
        <w:t> к договору купли-продажи </w:t>
      </w:r>
    </w:p>
    <w:p w:rsidR="00EC74A9" w:rsidRPr="00EC74A9" w:rsidRDefault="00EC74A9" w:rsidP="00EC74A9">
      <w:pPr>
        <w:spacing w:line="240" w:lineRule="auto"/>
        <w:ind w:firstLine="0"/>
        <w:jc w:val="left"/>
        <w:rPr>
          <w:rFonts w:eastAsia="Times New Roman" w:cs="Times New Roman"/>
          <w:sz w:val="24"/>
          <w:szCs w:val="24"/>
          <w:lang w:eastAsia="ru-RU"/>
        </w:rPr>
      </w:pP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Акт приема – передачи</w:t>
      </w: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r w:rsidRPr="00EC74A9">
        <w:rPr>
          <w:rFonts w:ascii="Tahoma" w:eastAsia="Times New Roman" w:hAnsi="Tahoma" w:cs="Tahoma"/>
          <w:b/>
          <w:bCs/>
          <w:color w:val="2C2C2C"/>
          <w:sz w:val="20"/>
          <w:szCs w:val="20"/>
          <w:lang w:eastAsia="ru-RU"/>
        </w:rPr>
        <w:t>к договору купли-продажи № ___ от «__» ________2019 г.</w:t>
      </w:r>
    </w:p>
    <w:p w:rsidR="00EC74A9" w:rsidRPr="00EC74A9" w:rsidRDefault="00EC74A9" w:rsidP="00EC74A9">
      <w:pPr>
        <w:shd w:val="clear" w:color="auto" w:fill="FFFFFF"/>
        <w:spacing w:line="240" w:lineRule="auto"/>
        <w:ind w:firstLine="0"/>
        <w:jc w:val="center"/>
        <w:rPr>
          <w:rFonts w:ascii="Tahoma" w:eastAsia="Times New Roman" w:hAnsi="Tahoma" w:cs="Tahoma"/>
          <w:color w:val="2C2C2C"/>
          <w:sz w:val="20"/>
          <w:szCs w:val="20"/>
          <w:lang w:eastAsia="ru-RU"/>
        </w:rPr>
      </w:pPr>
    </w:p>
    <w:p w:rsidR="003E0016" w:rsidRPr="00EB056C" w:rsidRDefault="00EC74A9" w:rsidP="00EC74A9">
      <w:r w:rsidRPr="00EC74A9">
        <w:rPr>
          <w:rFonts w:ascii="Tahoma" w:eastAsia="Times New Roman" w:hAnsi="Tahoma" w:cs="Tahoma"/>
          <w:color w:val="2C2C2C"/>
          <w:sz w:val="20"/>
          <w:szCs w:val="20"/>
          <w:shd w:val="clear" w:color="auto" w:fill="FFFFFF"/>
          <w:lang w:eastAsia="ru-RU"/>
        </w:rPr>
        <w:t>Оекское муниципальное образование                                            «____» ___________ 2019 г.</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Мы, нижеподписавшиеся, администрация Оекского муниципального образования, в лице главы администрации Оекского муниципального образования Парфенова Олега Анатольевича, действующего на основании Устава, именуемый в дальнейшем «Продавец», с одной стороны и ______________________________, именуемый в дальнейшем «Покупатель» с другой стороны, подписали  настоящий  акт   приема – передачи имущества (далее – Акт) о  нижеследующем:</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1. На основании заключенного Договора купли-продажи № ____                        от  «___» _________2019 г.  Продавец   передал Покупателю, а Покупатель принял от Продавца имущество, указанное в пункте 1.2. вышеуказанного Договора купли-продажи.</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2. Имущество, указанное в пункте 1.2. настоящего Договора, передано Покупателю в том качественном состоянии, в котором оно есть на момент подписания настоящего Акта. Покупатель претензий к техническому состоянию Имущества не имеет.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3. Настоящий акт составлен в 3 (трех) экземплярах, имеющих одинаковую юридическую силу, по одному для каждой из Сторон и третий экземпляр - для хранения в органах ГИБДД.</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lang w:eastAsia="ru-RU"/>
        </w:rPr>
        <w:br/>
      </w:r>
      <w:r w:rsidRPr="00EC74A9">
        <w:rPr>
          <w:rFonts w:ascii="Verdana" w:eastAsia="Times New Roman" w:hAnsi="Verdana" w:cs="Times New Roman"/>
          <w:b/>
          <w:bCs/>
          <w:color w:val="000000"/>
          <w:sz w:val="18"/>
          <w:szCs w:val="18"/>
          <w:shd w:val="clear" w:color="auto" w:fill="FFFFFF"/>
          <w:lang w:eastAsia="ru-RU"/>
        </w:rPr>
        <w:t>«ПРОДАВЕЦ»</w:t>
      </w:r>
      <w:r w:rsidRPr="00EC74A9">
        <w:rPr>
          <w:rFonts w:ascii="Verdana" w:eastAsia="Times New Roman" w:hAnsi="Verdana" w:cs="Times New Roman"/>
          <w:color w:val="000000"/>
          <w:sz w:val="18"/>
          <w:szCs w:val="18"/>
          <w:shd w:val="clear" w:color="auto" w:fill="FFFFFF"/>
          <w:lang w:eastAsia="ru-RU"/>
        </w:rPr>
        <w:t>:</w:t>
      </w:r>
      <w:r w:rsidRPr="00EC74A9">
        <w:rPr>
          <w:rFonts w:ascii="Verdana" w:eastAsia="Times New Roman" w:hAnsi="Verdana" w:cs="Times New Roman"/>
          <w:color w:val="000000"/>
          <w:sz w:val="18"/>
          <w:szCs w:val="18"/>
          <w:lang w:eastAsia="ru-RU"/>
        </w:rPr>
        <w:br/>
      </w:r>
      <w:r w:rsidRPr="00EC74A9">
        <w:rPr>
          <w:rFonts w:ascii="Verdana" w:eastAsia="Times New Roman" w:hAnsi="Verdana" w:cs="Times New Roman"/>
          <w:color w:val="000000"/>
          <w:sz w:val="18"/>
          <w:szCs w:val="18"/>
          <w:shd w:val="clear" w:color="auto" w:fill="FFFFFF"/>
          <w:lang w:eastAsia="ru-RU"/>
        </w:rPr>
        <w:t>Глава администрации</w:t>
      </w:r>
      <w:r w:rsidRPr="00EC74A9">
        <w:rPr>
          <w:rFonts w:ascii="Verdana" w:eastAsia="Times New Roman" w:hAnsi="Verdana" w:cs="Times New Roman"/>
          <w:color w:val="000000"/>
          <w:sz w:val="18"/>
          <w:szCs w:val="18"/>
          <w:lang w:eastAsia="ru-RU"/>
        </w:rPr>
        <w:br/>
      </w:r>
      <w:r w:rsidRPr="00EC74A9">
        <w:rPr>
          <w:rFonts w:ascii="Verdana" w:eastAsia="Times New Roman" w:hAnsi="Verdana" w:cs="Times New Roman"/>
          <w:color w:val="000000"/>
          <w:sz w:val="18"/>
          <w:szCs w:val="18"/>
          <w:shd w:val="clear" w:color="auto" w:fill="FFFFFF"/>
          <w:lang w:eastAsia="ru-RU"/>
        </w:rPr>
        <w:t>Оекского муниципального образования     _______________        О.А.Парфенов </w:t>
      </w:r>
      <w:r w:rsidRPr="00EC74A9">
        <w:rPr>
          <w:rFonts w:ascii="Tahoma" w:eastAsia="Times New Roman" w:hAnsi="Tahoma" w:cs="Tahoma"/>
          <w:color w:val="2C2C2C"/>
          <w:sz w:val="20"/>
          <w:szCs w:val="20"/>
          <w:lang w:eastAsia="ru-RU"/>
        </w:rPr>
        <w:br/>
      </w:r>
      <w:r w:rsidRPr="00EC74A9">
        <w:rPr>
          <w:rFonts w:ascii="Verdana" w:eastAsia="Times New Roman" w:hAnsi="Verdana" w:cs="Times New Roman"/>
          <w:color w:val="000000"/>
          <w:sz w:val="18"/>
          <w:szCs w:val="18"/>
          <w:shd w:val="clear" w:color="auto" w:fill="FFFFFF"/>
          <w:lang w:eastAsia="ru-RU"/>
        </w:rPr>
        <w:t>М.П.</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lang w:eastAsia="ru-RU"/>
        </w:rPr>
        <w:br/>
      </w:r>
      <w:r w:rsidRPr="00EC74A9">
        <w:rPr>
          <w:rFonts w:ascii="Tahoma" w:eastAsia="Times New Roman" w:hAnsi="Tahoma" w:cs="Tahoma"/>
          <w:b/>
          <w:bCs/>
          <w:color w:val="2C2C2C"/>
          <w:sz w:val="20"/>
          <w:szCs w:val="20"/>
          <w:shd w:val="clear" w:color="auto" w:fill="FFFFFF"/>
          <w:lang w:eastAsia="ru-RU"/>
        </w:rPr>
        <w:t>«ПОКУПАТЕЛЬ»</w:t>
      </w:r>
      <w:r w:rsidRPr="00EC74A9">
        <w:rPr>
          <w:rFonts w:ascii="Tahoma" w:eastAsia="Times New Roman" w:hAnsi="Tahoma" w:cs="Tahoma"/>
          <w:color w:val="2C2C2C"/>
          <w:sz w:val="20"/>
          <w:szCs w:val="20"/>
          <w:shd w:val="clear" w:color="auto" w:fill="FFFFFF"/>
          <w:lang w:eastAsia="ru-RU"/>
        </w:rPr>
        <w:t>:  </w:t>
      </w:r>
      <w:r w:rsidRPr="00EC74A9">
        <w:rPr>
          <w:rFonts w:ascii="Tahoma" w:eastAsia="Times New Roman" w:hAnsi="Tahoma" w:cs="Tahoma"/>
          <w:color w:val="2C2C2C"/>
          <w:sz w:val="20"/>
          <w:szCs w:val="20"/>
          <w:lang w:eastAsia="ru-RU"/>
        </w:rPr>
        <w:br/>
      </w:r>
      <w:r w:rsidRPr="00EC74A9">
        <w:rPr>
          <w:rFonts w:ascii="Tahoma" w:eastAsia="Times New Roman" w:hAnsi="Tahoma" w:cs="Tahoma"/>
          <w:color w:val="2C2C2C"/>
          <w:sz w:val="20"/>
          <w:szCs w:val="20"/>
          <w:shd w:val="clear" w:color="auto" w:fill="FFFFFF"/>
          <w:lang w:eastAsia="ru-RU"/>
        </w:rPr>
        <w:t>М.П.</w:t>
      </w:r>
      <w:bookmarkStart w:id="0" w:name="_GoBack"/>
      <w:bookmarkEnd w:id="0"/>
    </w:p>
    <w:sectPr w:rsidR="003E0016" w:rsidRPr="00EB0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
  </w:num>
  <w:num w:numId="3">
    <w:abstractNumId w:val="0"/>
  </w:num>
  <w:num w:numId="4">
    <w:abstractNumId w:val="12"/>
  </w:num>
  <w:num w:numId="5">
    <w:abstractNumId w:val="14"/>
  </w:num>
  <w:num w:numId="6">
    <w:abstractNumId w:val="2"/>
  </w:num>
  <w:num w:numId="7">
    <w:abstractNumId w:val="10"/>
  </w:num>
  <w:num w:numId="8">
    <w:abstractNumId w:val="6"/>
  </w:num>
  <w:num w:numId="9">
    <w:abstractNumId w:val="23"/>
  </w:num>
  <w:num w:numId="10">
    <w:abstractNumId w:val="22"/>
  </w:num>
  <w:num w:numId="11">
    <w:abstractNumId w:val="8"/>
  </w:num>
  <w:num w:numId="12">
    <w:abstractNumId w:val="16"/>
  </w:num>
  <w:num w:numId="13">
    <w:abstractNumId w:val="11"/>
  </w:num>
  <w:num w:numId="14">
    <w:abstractNumId w:val="7"/>
  </w:num>
  <w:num w:numId="15">
    <w:abstractNumId w:val="9"/>
  </w:num>
  <w:num w:numId="16">
    <w:abstractNumId w:val="13"/>
  </w:num>
  <w:num w:numId="17">
    <w:abstractNumId w:val="19"/>
  </w:num>
  <w:num w:numId="18">
    <w:abstractNumId w:val="18"/>
  </w:num>
  <w:num w:numId="19">
    <w:abstractNumId w:val="4"/>
  </w:num>
  <w:num w:numId="20">
    <w:abstractNumId w:val="1"/>
  </w:num>
  <w:num w:numId="21">
    <w:abstractNumId w:val="5"/>
  </w:num>
  <w:num w:numId="22">
    <w:abstractNumId w:val="15"/>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103C40"/>
    <w:rsid w:val="00126FB0"/>
    <w:rsid w:val="00164809"/>
    <w:rsid w:val="001674F1"/>
    <w:rsid w:val="00173C94"/>
    <w:rsid w:val="00195E15"/>
    <w:rsid w:val="001C77CA"/>
    <w:rsid w:val="001F3840"/>
    <w:rsid w:val="002409D4"/>
    <w:rsid w:val="00255F28"/>
    <w:rsid w:val="002C06F0"/>
    <w:rsid w:val="002C5CA1"/>
    <w:rsid w:val="003076A8"/>
    <w:rsid w:val="003172F0"/>
    <w:rsid w:val="0034277D"/>
    <w:rsid w:val="00373A7E"/>
    <w:rsid w:val="0039089B"/>
    <w:rsid w:val="003C198C"/>
    <w:rsid w:val="003C3AF3"/>
    <w:rsid w:val="003D0992"/>
    <w:rsid w:val="003E0016"/>
    <w:rsid w:val="00450B82"/>
    <w:rsid w:val="004901BD"/>
    <w:rsid w:val="004C0B45"/>
    <w:rsid w:val="004D33CB"/>
    <w:rsid w:val="00532B92"/>
    <w:rsid w:val="00572249"/>
    <w:rsid w:val="005B3585"/>
    <w:rsid w:val="005D1FA2"/>
    <w:rsid w:val="005E1C80"/>
    <w:rsid w:val="005F7EB2"/>
    <w:rsid w:val="0061636E"/>
    <w:rsid w:val="00644553"/>
    <w:rsid w:val="006A7E4A"/>
    <w:rsid w:val="006C7538"/>
    <w:rsid w:val="006D071C"/>
    <w:rsid w:val="00702938"/>
    <w:rsid w:val="007A4518"/>
    <w:rsid w:val="007A57A3"/>
    <w:rsid w:val="007D2B1A"/>
    <w:rsid w:val="00822683"/>
    <w:rsid w:val="00836131"/>
    <w:rsid w:val="0086600E"/>
    <w:rsid w:val="00894FC6"/>
    <w:rsid w:val="008A140B"/>
    <w:rsid w:val="008A7A57"/>
    <w:rsid w:val="00934A7D"/>
    <w:rsid w:val="0094609E"/>
    <w:rsid w:val="00987FE5"/>
    <w:rsid w:val="009B06F1"/>
    <w:rsid w:val="00A00D5F"/>
    <w:rsid w:val="00A26760"/>
    <w:rsid w:val="00A30ECC"/>
    <w:rsid w:val="00A36C51"/>
    <w:rsid w:val="00A60025"/>
    <w:rsid w:val="00A92758"/>
    <w:rsid w:val="00A9398D"/>
    <w:rsid w:val="00AB2FD1"/>
    <w:rsid w:val="00AD01F5"/>
    <w:rsid w:val="00AE20ED"/>
    <w:rsid w:val="00B155D6"/>
    <w:rsid w:val="00BE677E"/>
    <w:rsid w:val="00C24ACC"/>
    <w:rsid w:val="00CD0CB7"/>
    <w:rsid w:val="00D01054"/>
    <w:rsid w:val="00D02A42"/>
    <w:rsid w:val="00D176F6"/>
    <w:rsid w:val="00D341E1"/>
    <w:rsid w:val="00D50320"/>
    <w:rsid w:val="00D76D5D"/>
    <w:rsid w:val="00DC692F"/>
    <w:rsid w:val="00DE3669"/>
    <w:rsid w:val="00DE62E4"/>
    <w:rsid w:val="00E45550"/>
    <w:rsid w:val="00EB056C"/>
    <w:rsid w:val="00EB677E"/>
    <w:rsid w:val="00EC74A9"/>
    <w:rsid w:val="00F5492E"/>
    <w:rsid w:val="00FA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6229"/>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12</Pages>
  <Words>6736</Words>
  <Characters>38396</Characters>
  <Application>Microsoft Office Word</Application>
  <DocSecurity>0</DocSecurity>
  <Lines>319</Lines>
  <Paragraphs>90</Paragraphs>
  <ScaleCrop>false</ScaleCrop>
  <Company>diakov.net</Company>
  <LinksUpToDate>false</LinksUpToDate>
  <CharactersWithSpaces>45042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85</cp:revision>
  <dcterms:created xsi:type="dcterms:W3CDTF">2022-10-31T02:01:00Z</dcterms:created>
  <dcterms:modified xsi:type="dcterms:W3CDTF">2022-10-31T04:29:00Z</dcterms:modified>
</cp:coreProperties>
</file>