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392" w:rsidRPr="00A72EE5" w:rsidRDefault="00C55392" w:rsidP="00C55392">
      <w:pPr>
        <w:jc w:val="center"/>
        <w:rPr>
          <w:rFonts w:ascii="Arial" w:hAnsi="Arial"/>
          <w:b/>
          <w:sz w:val="32"/>
        </w:rPr>
      </w:pPr>
      <w:r>
        <w:rPr>
          <w:rFonts w:ascii="Arial" w:hAnsi="Arial"/>
          <w:b/>
          <w:noProof/>
          <w:sz w:val="32"/>
        </w:rPr>
        <w:drawing>
          <wp:inline distT="0" distB="0" distL="0" distR="0" wp14:anchorId="2C6C7419" wp14:editId="57AEB0EE">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5"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C55392" w:rsidRPr="00A72EE5" w:rsidRDefault="00C55392" w:rsidP="00C55392">
      <w:pPr>
        <w:jc w:val="center"/>
        <w:rPr>
          <w:rFonts w:ascii="Arial" w:hAnsi="Arial"/>
          <w:b/>
          <w:sz w:val="32"/>
          <w:szCs w:val="28"/>
        </w:rPr>
      </w:pPr>
      <w:r w:rsidRPr="00A72EE5">
        <w:rPr>
          <w:rFonts w:ascii="Arial" w:hAnsi="Arial"/>
          <w:b/>
          <w:sz w:val="32"/>
          <w:szCs w:val="28"/>
        </w:rPr>
        <w:t>РОССИЙСКАЯ ФЕДЕРАЦИЯ</w:t>
      </w:r>
    </w:p>
    <w:p w:rsidR="00C55392" w:rsidRPr="00A72EE5" w:rsidRDefault="00C55392" w:rsidP="00C55392">
      <w:pPr>
        <w:shd w:val="clear" w:color="auto" w:fill="FFFFFF"/>
        <w:spacing w:line="326" w:lineRule="exact"/>
        <w:ind w:left="14"/>
        <w:jc w:val="center"/>
        <w:rPr>
          <w:rFonts w:ascii="Arial" w:hAnsi="Arial"/>
          <w:b/>
          <w:spacing w:val="-1"/>
          <w:sz w:val="32"/>
          <w:szCs w:val="28"/>
        </w:rPr>
      </w:pPr>
      <w:r w:rsidRPr="00A72EE5">
        <w:rPr>
          <w:rFonts w:ascii="Arial" w:hAnsi="Arial"/>
          <w:b/>
          <w:spacing w:val="-1"/>
          <w:sz w:val="32"/>
          <w:szCs w:val="28"/>
        </w:rPr>
        <w:t>ИРКУТСКАЯ ОБЛАСТЬ</w:t>
      </w:r>
    </w:p>
    <w:p w:rsidR="00C55392" w:rsidRPr="00A72EE5" w:rsidRDefault="00C55392" w:rsidP="00C55392">
      <w:pPr>
        <w:shd w:val="clear" w:color="auto" w:fill="FFFFFF"/>
        <w:spacing w:line="326" w:lineRule="exact"/>
        <w:ind w:left="14"/>
        <w:jc w:val="center"/>
        <w:rPr>
          <w:rFonts w:ascii="Arial" w:hAnsi="Arial"/>
          <w:b/>
          <w:sz w:val="32"/>
        </w:rPr>
      </w:pPr>
      <w:r w:rsidRPr="00A72EE5">
        <w:rPr>
          <w:rFonts w:ascii="Arial" w:hAnsi="Arial"/>
          <w:b/>
          <w:spacing w:val="-1"/>
          <w:sz w:val="32"/>
          <w:szCs w:val="28"/>
        </w:rPr>
        <w:t>ИРКУТСКИЙ РАЙОН</w:t>
      </w:r>
    </w:p>
    <w:p w:rsidR="00C55392" w:rsidRDefault="00C55392" w:rsidP="00C55392">
      <w:pPr>
        <w:shd w:val="clear" w:color="auto" w:fill="FFFFFF"/>
        <w:spacing w:line="326" w:lineRule="exact"/>
        <w:ind w:left="10"/>
        <w:jc w:val="center"/>
        <w:rPr>
          <w:rFonts w:ascii="Arial" w:hAnsi="Arial"/>
          <w:b/>
          <w:spacing w:val="-2"/>
          <w:sz w:val="32"/>
          <w:szCs w:val="28"/>
        </w:rPr>
      </w:pPr>
      <w:r w:rsidRPr="00A72EE5">
        <w:rPr>
          <w:rFonts w:ascii="Arial" w:hAnsi="Arial"/>
          <w:b/>
          <w:spacing w:val="-2"/>
          <w:sz w:val="32"/>
          <w:szCs w:val="28"/>
        </w:rPr>
        <w:t>ОЕКСКО</w:t>
      </w:r>
      <w:r>
        <w:rPr>
          <w:rFonts w:ascii="Arial" w:hAnsi="Arial"/>
          <w:b/>
          <w:spacing w:val="-2"/>
          <w:sz w:val="32"/>
          <w:szCs w:val="28"/>
        </w:rPr>
        <w:t>Е</w:t>
      </w:r>
      <w:r w:rsidRPr="00A72EE5">
        <w:rPr>
          <w:rFonts w:ascii="Arial" w:hAnsi="Arial"/>
          <w:b/>
          <w:spacing w:val="-2"/>
          <w:sz w:val="32"/>
          <w:szCs w:val="28"/>
        </w:rPr>
        <w:t xml:space="preserve"> МУНИЦИПАЛЬНО</w:t>
      </w:r>
      <w:r>
        <w:rPr>
          <w:rFonts w:ascii="Arial" w:hAnsi="Arial"/>
          <w:b/>
          <w:spacing w:val="-2"/>
          <w:sz w:val="32"/>
          <w:szCs w:val="28"/>
        </w:rPr>
        <w:t>Е</w:t>
      </w:r>
      <w:r w:rsidRPr="00A72EE5">
        <w:rPr>
          <w:rFonts w:ascii="Arial" w:hAnsi="Arial"/>
          <w:b/>
          <w:spacing w:val="-2"/>
          <w:sz w:val="32"/>
          <w:szCs w:val="28"/>
        </w:rPr>
        <w:t xml:space="preserve"> ОБРАЗОВАНИ</w:t>
      </w:r>
      <w:r>
        <w:rPr>
          <w:rFonts w:ascii="Arial" w:hAnsi="Arial"/>
          <w:b/>
          <w:spacing w:val="-2"/>
          <w:sz w:val="32"/>
          <w:szCs w:val="28"/>
        </w:rPr>
        <w:t>Е</w:t>
      </w:r>
    </w:p>
    <w:p w:rsidR="00C55392" w:rsidRDefault="00C55392" w:rsidP="00C55392">
      <w:pPr>
        <w:shd w:val="clear" w:color="auto" w:fill="FFFFFF"/>
        <w:spacing w:line="326" w:lineRule="exact"/>
        <w:ind w:left="10"/>
        <w:jc w:val="center"/>
        <w:rPr>
          <w:rFonts w:ascii="Arial" w:hAnsi="Arial"/>
          <w:b/>
          <w:spacing w:val="-2"/>
          <w:sz w:val="32"/>
          <w:szCs w:val="28"/>
        </w:rPr>
      </w:pPr>
    </w:p>
    <w:p w:rsidR="00C55392" w:rsidRPr="00A72EE5" w:rsidRDefault="00C55392" w:rsidP="00C55392">
      <w:pPr>
        <w:shd w:val="clear" w:color="auto" w:fill="FFFFFF"/>
        <w:spacing w:line="326" w:lineRule="exact"/>
        <w:ind w:left="10"/>
        <w:jc w:val="center"/>
        <w:rPr>
          <w:rFonts w:ascii="Arial" w:hAnsi="Arial"/>
          <w:b/>
          <w:sz w:val="32"/>
        </w:rPr>
      </w:pPr>
      <w:r>
        <w:rPr>
          <w:rFonts w:ascii="Arial" w:hAnsi="Arial"/>
          <w:b/>
          <w:sz w:val="32"/>
        </w:rPr>
        <w:t>АДМИНИСТРАЦИЯ</w:t>
      </w:r>
    </w:p>
    <w:p w:rsidR="00C55392" w:rsidRPr="00A72EE5" w:rsidRDefault="00C55392" w:rsidP="00C55392">
      <w:pPr>
        <w:shd w:val="clear" w:color="auto" w:fill="FFFFFF"/>
        <w:jc w:val="center"/>
        <w:rPr>
          <w:rFonts w:ascii="Arial" w:hAnsi="Arial"/>
          <w:b/>
          <w:spacing w:val="-5"/>
          <w:w w:val="136"/>
          <w:sz w:val="32"/>
          <w:szCs w:val="38"/>
        </w:rPr>
      </w:pPr>
    </w:p>
    <w:p w:rsidR="00C55392" w:rsidRPr="00A72EE5" w:rsidRDefault="00C55392" w:rsidP="00C55392">
      <w:pPr>
        <w:shd w:val="clear" w:color="auto" w:fill="FFFFFF"/>
        <w:spacing w:line="326" w:lineRule="exact"/>
        <w:ind w:left="10"/>
        <w:jc w:val="center"/>
        <w:rPr>
          <w:rFonts w:ascii="Arial" w:hAnsi="Arial"/>
          <w:b/>
          <w:sz w:val="32"/>
        </w:rPr>
      </w:pPr>
      <w:r>
        <w:rPr>
          <w:rFonts w:ascii="Arial" w:hAnsi="Arial"/>
          <w:b/>
          <w:sz w:val="32"/>
        </w:rPr>
        <w:t>ПОСТАНОВЛЕНИЕ</w:t>
      </w:r>
    </w:p>
    <w:p w:rsidR="00C55392" w:rsidRPr="00A72EE5" w:rsidRDefault="00C55392" w:rsidP="00C55392">
      <w:pPr>
        <w:shd w:val="clear" w:color="auto" w:fill="FFFFFF"/>
        <w:jc w:val="both"/>
        <w:rPr>
          <w:rFonts w:ascii="Arial" w:hAnsi="Arial"/>
          <w:b/>
          <w:spacing w:val="-5"/>
          <w:w w:val="136"/>
          <w:sz w:val="32"/>
          <w:szCs w:val="38"/>
        </w:rPr>
      </w:pPr>
    </w:p>
    <w:p w:rsidR="00C55392" w:rsidRPr="00A72EE5" w:rsidRDefault="00C55392" w:rsidP="00C55392">
      <w:pPr>
        <w:shd w:val="clear" w:color="auto" w:fill="FFFFFF"/>
        <w:jc w:val="both"/>
        <w:rPr>
          <w:rFonts w:ascii="Arial" w:hAnsi="Arial" w:cs="Arial"/>
          <w:sz w:val="24"/>
          <w:szCs w:val="24"/>
        </w:rPr>
      </w:pPr>
      <w:r w:rsidRPr="00A72EE5">
        <w:rPr>
          <w:rFonts w:ascii="Arial" w:hAnsi="Arial" w:cs="Arial"/>
          <w:sz w:val="24"/>
          <w:szCs w:val="24"/>
        </w:rPr>
        <w:t>от «</w:t>
      </w:r>
      <w:r w:rsidR="00AA2AEA">
        <w:rPr>
          <w:rFonts w:ascii="Arial" w:hAnsi="Arial" w:cs="Arial"/>
          <w:sz w:val="24"/>
          <w:szCs w:val="24"/>
        </w:rPr>
        <w:t>18</w:t>
      </w:r>
      <w:r w:rsidRPr="00A72EE5">
        <w:rPr>
          <w:rFonts w:ascii="Arial" w:hAnsi="Arial" w:cs="Arial"/>
          <w:sz w:val="24"/>
          <w:szCs w:val="24"/>
        </w:rPr>
        <w:t xml:space="preserve">» </w:t>
      </w:r>
      <w:r w:rsidR="00AA2AEA">
        <w:rPr>
          <w:rFonts w:ascii="Arial" w:hAnsi="Arial" w:cs="Arial"/>
          <w:sz w:val="24"/>
          <w:szCs w:val="24"/>
        </w:rPr>
        <w:t>сентября</w:t>
      </w:r>
      <w:r>
        <w:rPr>
          <w:rFonts w:ascii="Arial" w:hAnsi="Arial" w:cs="Arial"/>
          <w:sz w:val="24"/>
          <w:szCs w:val="24"/>
        </w:rPr>
        <w:t xml:space="preserve"> </w:t>
      </w:r>
      <w:r w:rsidRPr="00A72EE5">
        <w:rPr>
          <w:rFonts w:ascii="Arial" w:hAnsi="Arial" w:cs="Arial"/>
          <w:sz w:val="24"/>
          <w:szCs w:val="24"/>
        </w:rPr>
        <w:t>20</w:t>
      </w:r>
      <w:r>
        <w:rPr>
          <w:rFonts w:ascii="Arial" w:hAnsi="Arial" w:cs="Arial"/>
          <w:sz w:val="24"/>
          <w:szCs w:val="24"/>
        </w:rPr>
        <w:t>23 года</w:t>
      </w:r>
      <w:r w:rsidRPr="00A72EE5">
        <w:rPr>
          <w:rFonts w:ascii="Arial" w:hAnsi="Arial" w:cs="Arial"/>
          <w:sz w:val="24"/>
          <w:szCs w:val="24"/>
        </w:rPr>
        <w:tab/>
      </w:r>
      <w:r w:rsidRPr="00A72EE5">
        <w:rPr>
          <w:rFonts w:ascii="Arial" w:hAnsi="Arial" w:cs="Arial"/>
          <w:sz w:val="24"/>
          <w:szCs w:val="24"/>
        </w:rPr>
        <w:tab/>
      </w:r>
      <w:r>
        <w:rPr>
          <w:rFonts w:ascii="Arial" w:hAnsi="Arial" w:cs="Arial"/>
          <w:sz w:val="24"/>
          <w:szCs w:val="24"/>
        </w:rPr>
        <w:t xml:space="preserve">                                         </w:t>
      </w:r>
      <w:r w:rsidR="002371CE">
        <w:rPr>
          <w:rFonts w:ascii="Arial" w:hAnsi="Arial" w:cs="Arial"/>
          <w:sz w:val="24"/>
          <w:szCs w:val="24"/>
        </w:rPr>
        <w:t xml:space="preserve">                   </w:t>
      </w:r>
      <w:r>
        <w:rPr>
          <w:rFonts w:ascii="Arial" w:hAnsi="Arial" w:cs="Arial"/>
          <w:sz w:val="24"/>
          <w:szCs w:val="24"/>
        </w:rPr>
        <w:t>№</w:t>
      </w:r>
      <w:r w:rsidR="00AA2AEA">
        <w:rPr>
          <w:rFonts w:ascii="Arial" w:hAnsi="Arial" w:cs="Arial"/>
          <w:sz w:val="24"/>
          <w:szCs w:val="24"/>
        </w:rPr>
        <w:t>162-</w:t>
      </w:r>
      <w:r w:rsidR="002371CE">
        <w:rPr>
          <w:rFonts w:ascii="Arial" w:hAnsi="Arial" w:cs="Arial"/>
          <w:sz w:val="24"/>
          <w:szCs w:val="24"/>
        </w:rPr>
        <w:t>п</w:t>
      </w:r>
    </w:p>
    <w:p w:rsidR="00C55392" w:rsidRPr="00183C88" w:rsidRDefault="00C55392" w:rsidP="00C55392">
      <w:pPr>
        <w:pStyle w:val="1"/>
        <w:rPr>
          <w:rFonts w:ascii="Arial" w:hAnsi="Arial" w:cs="Arial"/>
          <w:szCs w:val="24"/>
        </w:rPr>
      </w:pPr>
    </w:p>
    <w:p w:rsidR="00C55392" w:rsidRPr="00FF4B03" w:rsidRDefault="00C55392" w:rsidP="00C55392">
      <w:pPr>
        <w:jc w:val="center"/>
        <w:rPr>
          <w:rFonts w:ascii="Arial" w:hAnsi="Arial" w:cs="Arial"/>
          <w:b/>
          <w:sz w:val="30"/>
          <w:szCs w:val="30"/>
        </w:rPr>
      </w:pPr>
      <w:bookmarkStart w:id="0" w:name="_GoBack"/>
      <w:r w:rsidRPr="00FF4B03">
        <w:rPr>
          <w:rFonts w:ascii="Arial" w:hAnsi="Arial" w:cs="Arial"/>
          <w:b/>
          <w:sz w:val="30"/>
          <w:szCs w:val="30"/>
        </w:rPr>
        <w:t>ОБ УТВЕРЖДЕНИИ ПОРЯДКА ОСУЩЕСТВЛЕНИЯ ОРГАНОМ МЕСТНОГО САМОУПРАВЛЕНИЯ ОЕКСКОГО МУНИЦИПАЛЬНОГО ОБРАЗОВАНИЯ БЮДЖЕТНЫХ ПОЛНОМОЧИЙ ГЛАВНОГО АДМИНИСТРАТОРА ДОХОДОВ БЮДЖЕТА ОЕКСКОГО МУНИЦИПАЛЬНОГО ОБРАЗОВАНИЯ</w:t>
      </w:r>
    </w:p>
    <w:bookmarkEnd w:id="0"/>
    <w:p w:rsidR="00C55392" w:rsidRDefault="00C55392" w:rsidP="00C55392">
      <w:pPr>
        <w:pStyle w:val="21"/>
        <w:suppressAutoHyphens/>
        <w:spacing w:before="0"/>
        <w:rPr>
          <w:rFonts w:cs="Arial"/>
          <w:sz w:val="24"/>
          <w:szCs w:val="24"/>
          <w:lang w:val="ru-RU"/>
        </w:rPr>
      </w:pPr>
    </w:p>
    <w:p w:rsidR="00C55392" w:rsidRDefault="00C55392" w:rsidP="00C55392">
      <w:pPr>
        <w:pStyle w:val="21"/>
        <w:suppressAutoHyphens/>
        <w:spacing w:before="0"/>
        <w:ind w:firstLine="709"/>
        <w:rPr>
          <w:rFonts w:cs="Arial"/>
          <w:sz w:val="24"/>
          <w:szCs w:val="24"/>
          <w:lang w:val="ru-RU"/>
        </w:rPr>
      </w:pPr>
      <w:r w:rsidRPr="00393597">
        <w:rPr>
          <w:sz w:val="24"/>
          <w:szCs w:val="24"/>
          <w:lang w:val="ru-RU"/>
        </w:rPr>
        <w:t>В целях приведения порядков администрирования доходов бюджета Оекского муниципального образования, в соответствии с действующим законодательством, в соответствии со статьей 160.1 Бюджетного кодекса Российской Федерации</w:t>
      </w:r>
      <w:r w:rsidRPr="00393597">
        <w:rPr>
          <w:szCs w:val="28"/>
          <w:lang w:val="ru-RU"/>
        </w:rPr>
        <w:t xml:space="preserve">, </w:t>
      </w:r>
      <w:r w:rsidRPr="00E21279">
        <w:rPr>
          <w:rFonts w:cs="Arial"/>
          <w:color w:val="000000"/>
          <w:sz w:val="24"/>
          <w:szCs w:val="24"/>
          <w:lang w:val="ru-RU"/>
        </w:rPr>
        <w:t xml:space="preserve">руководствуясь </w:t>
      </w:r>
      <w:hyperlink r:id="rId6" w:history="1">
        <w:r w:rsidRPr="00E21279">
          <w:rPr>
            <w:rFonts w:cs="Arial"/>
            <w:color w:val="000000"/>
            <w:sz w:val="24"/>
            <w:szCs w:val="24"/>
            <w:lang w:val="ru-RU"/>
          </w:rPr>
          <w:t>Уставом</w:t>
        </w:r>
      </w:hyperlink>
      <w:r w:rsidRPr="00E21279">
        <w:rPr>
          <w:rFonts w:cs="Arial"/>
          <w:color w:val="000000"/>
          <w:sz w:val="24"/>
          <w:szCs w:val="24"/>
          <w:lang w:val="ru-RU"/>
        </w:rPr>
        <w:t xml:space="preserve"> </w:t>
      </w:r>
      <w:r>
        <w:rPr>
          <w:rFonts w:cs="Arial"/>
          <w:sz w:val="24"/>
          <w:szCs w:val="24"/>
          <w:lang w:val="ru-RU"/>
        </w:rPr>
        <w:t>Оекского</w:t>
      </w:r>
      <w:r w:rsidRPr="00E21279">
        <w:rPr>
          <w:rFonts w:cs="Arial"/>
          <w:sz w:val="24"/>
          <w:szCs w:val="24"/>
          <w:lang w:val="ru-RU"/>
        </w:rPr>
        <w:t xml:space="preserve"> муниципального образования</w:t>
      </w:r>
      <w:r w:rsidRPr="00351292">
        <w:rPr>
          <w:rFonts w:cs="Arial"/>
          <w:sz w:val="24"/>
          <w:szCs w:val="24"/>
          <w:lang w:val="ru-RU"/>
        </w:rPr>
        <w:t>, администрация Оекского муниципального образования</w:t>
      </w:r>
    </w:p>
    <w:p w:rsidR="00C55392" w:rsidRPr="00351292" w:rsidRDefault="00C55392" w:rsidP="00C55392">
      <w:pPr>
        <w:pStyle w:val="21"/>
        <w:suppressAutoHyphens/>
        <w:spacing w:before="0"/>
        <w:ind w:firstLine="709"/>
        <w:rPr>
          <w:rFonts w:cs="Arial"/>
          <w:sz w:val="24"/>
          <w:szCs w:val="24"/>
          <w:lang w:val="ru-RU"/>
        </w:rPr>
      </w:pPr>
    </w:p>
    <w:p w:rsidR="00C55392" w:rsidRDefault="00C55392" w:rsidP="00C55392">
      <w:pPr>
        <w:pStyle w:val="21"/>
        <w:suppressAutoHyphens/>
        <w:spacing w:before="0"/>
        <w:jc w:val="center"/>
        <w:rPr>
          <w:rFonts w:cs="Arial"/>
          <w:b/>
          <w:sz w:val="30"/>
          <w:szCs w:val="30"/>
          <w:lang w:val="ru-RU"/>
        </w:rPr>
      </w:pPr>
      <w:r>
        <w:rPr>
          <w:rFonts w:cs="Arial"/>
          <w:b/>
          <w:sz w:val="30"/>
          <w:szCs w:val="30"/>
          <w:lang w:val="ru-RU"/>
        </w:rPr>
        <w:t>ПОСТАНОВЛЯЕТ</w:t>
      </w:r>
      <w:r w:rsidRPr="00A72EE5">
        <w:rPr>
          <w:rFonts w:cs="Arial"/>
          <w:b/>
          <w:sz w:val="30"/>
          <w:szCs w:val="30"/>
          <w:lang w:val="ru-RU"/>
        </w:rPr>
        <w:t>:</w:t>
      </w:r>
    </w:p>
    <w:p w:rsidR="00C55392" w:rsidRDefault="00C55392" w:rsidP="00C55392">
      <w:pPr>
        <w:pStyle w:val="a4"/>
        <w:jc w:val="both"/>
        <w:rPr>
          <w:rFonts w:ascii="Arial" w:hAnsi="Arial" w:cs="Arial"/>
          <w:b/>
          <w:snapToGrid w:val="0"/>
          <w:sz w:val="30"/>
          <w:szCs w:val="30"/>
        </w:rPr>
      </w:pPr>
    </w:p>
    <w:p w:rsidR="00C55392" w:rsidRDefault="00C55392" w:rsidP="00C55392">
      <w:pPr>
        <w:pStyle w:val="a4"/>
        <w:ind w:firstLine="708"/>
        <w:jc w:val="both"/>
        <w:rPr>
          <w:rFonts w:ascii="Arial" w:hAnsi="Arial" w:cs="Arial"/>
        </w:rPr>
      </w:pPr>
      <w:r w:rsidRPr="002026C6">
        <w:rPr>
          <w:rFonts w:ascii="Arial" w:hAnsi="Arial" w:cs="Arial"/>
        </w:rPr>
        <w:t xml:space="preserve">1.  </w:t>
      </w:r>
      <w:r w:rsidRPr="00A65DCF">
        <w:rPr>
          <w:rFonts w:ascii="Arial" w:hAnsi="Arial" w:cs="Arial"/>
        </w:rPr>
        <w:t xml:space="preserve">Утвердить </w:t>
      </w:r>
      <w:r w:rsidR="00A65DCF" w:rsidRPr="00A65DCF">
        <w:rPr>
          <w:rFonts w:ascii="Arial" w:hAnsi="Arial" w:cs="Arial"/>
        </w:rPr>
        <w:t>Порядок осуществления органом местного самоуправления Оекского муниципального образования и находящимися в их ведении казенными учреждениями бюджетных полномочий главных администраторов (администраторов) доходов бюджета Оекского муниципального образования и (или) находящимися в их ведении казенными учреждениями</w:t>
      </w:r>
      <w:r w:rsidRPr="00A65DCF">
        <w:rPr>
          <w:rFonts w:ascii="Arial" w:hAnsi="Arial" w:cs="Arial"/>
        </w:rPr>
        <w:t xml:space="preserve"> (приложение</w:t>
      </w:r>
      <w:r w:rsidRPr="002026C6">
        <w:rPr>
          <w:rFonts w:ascii="Arial" w:hAnsi="Arial" w:cs="Arial"/>
        </w:rPr>
        <w:t>)</w:t>
      </w:r>
      <w:r w:rsidR="002760E1">
        <w:rPr>
          <w:rFonts w:ascii="Arial" w:hAnsi="Arial" w:cs="Arial"/>
        </w:rPr>
        <w:t>.</w:t>
      </w:r>
    </w:p>
    <w:p w:rsidR="002760E1" w:rsidRDefault="002760E1" w:rsidP="002760E1">
      <w:pPr>
        <w:ind w:firstLine="709"/>
        <w:jc w:val="both"/>
        <w:rPr>
          <w:rFonts w:cs="Arial"/>
          <w:sz w:val="24"/>
          <w:szCs w:val="24"/>
        </w:rPr>
      </w:pPr>
      <w:r w:rsidRPr="009D7A32">
        <w:rPr>
          <w:rFonts w:ascii="Arial" w:hAnsi="Arial" w:cs="Arial"/>
          <w:sz w:val="24"/>
          <w:szCs w:val="24"/>
        </w:rPr>
        <w:t xml:space="preserve">2. Признать утратившим силу постановление от </w:t>
      </w:r>
      <w:r w:rsidR="0030411D">
        <w:rPr>
          <w:rFonts w:ascii="Arial" w:hAnsi="Arial" w:cs="Arial"/>
          <w:sz w:val="24"/>
          <w:szCs w:val="24"/>
        </w:rPr>
        <w:t>20.06.2023</w:t>
      </w:r>
      <w:r w:rsidRPr="009D7A32">
        <w:rPr>
          <w:rFonts w:ascii="Arial" w:hAnsi="Arial" w:cs="Arial"/>
          <w:sz w:val="24"/>
          <w:szCs w:val="24"/>
        </w:rPr>
        <w:t xml:space="preserve"> г. № </w:t>
      </w:r>
      <w:r w:rsidR="00DC0BE0">
        <w:rPr>
          <w:rFonts w:ascii="Arial" w:hAnsi="Arial" w:cs="Arial"/>
          <w:sz w:val="24"/>
          <w:szCs w:val="24"/>
        </w:rPr>
        <w:t>100</w:t>
      </w:r>
      <w:r w:rsidRPr="009D7A32">
        <w:rPr>
          <w:rFonts w:ascii="Arial" w:hAnsi="Arial" w:cs="Arial"/>
          <w:sz w:val="24"/>
          <w:szCs w:val="24"/>
        </w:rPr>
        <w:t>-</w:t>
      </w:r>
      <w:r w:rsidR="002371CE">
        <w:rPr>
          <w:rFonts w:ascii="Arial" w:hAnsi="Arial" w:cs="Arial"/>
          <w:sz w:val="24"/>
          <w:szCs w:val="24"/>
        </w:rPr>
        <w:t>п</w:t>
      </w:r>
      <w:r w:rsidRPr="009D7A32">
        <w:rPr>
          <w:rFonts w:ascii="Arial" w:hAnsi="Arial" w:cs="Arial"/>
          <w:sz w:val="24"/>
          <w:szCs w:val="24"/>
        </w:rPr>
        <w:t xml:space="preserve"> «Об утверждении</w:t>
      </w:r>
      <w:r>
        <w:rPr>
          <w:rFonts w:ascii="Arial" w:hAnsi="Arial" w:cs="Arial"/>
          <w:sz w:val="24"/>
          <w:szCs w:val="24"/>
        </w:rPr>
        <w:t xml:space="preserve"> </w:t>
      </w:r>
      <w:r w:rsidRPr="00DC0BE0">
        <w:rPr>
          <w:rFonts w:ascii="Arial" w:hAnsi="Arial" w:cs="Arial"/>
          <w:sz w:val="24"/>
          <w:szCs w:val="24"/>
        </w:rPr>
        <w:t xml:space="preserve">Порядка </w:t>
      </w:r>
      <w:r w:rsidR="00DC0BE0" w:rsidRPr="00DC0BE0">
        <w:rPr>
          <w:rFonts w:ascii="Arial" w:hAnsi="Arial" w:cs="Arial"/>
          <w:sz w:val="24"/>
          <w:szCs w:val="24"/>
        </w:rPr>
        <w:t>осуществления органом местного самоуправления Оекского муниципального образования бюджетных полномочий главного администратора доходов бюджета Оекского муниципального образования</w:t>
      </w:r>
      <w:r w:rsidRPr="00DC0BE0">
        <w:rPr>
          <w:rFonts w:ascii="Arial" w:hAnsi="Arial" w:cs="Arial"/>
          <w:sz w:val="24"/>
          <w:szCs w:val="24"/>
        </w:rPr>
        <w:t>».</w:t>
      </w:r>
    </w:p>
    <w:p w:rsidR="002760E1" w:rsidRPr="00AA50D8" w:rsidRDefault="002760E1" w:rsidP="002760E1">
      <w:pPr>
        <w:pStyle w:val="21"/>
        <w:suppressAutoHyphens/>
        <w:spacing w:before="0"/>
        <w:ind w:firstLine="709"/>
        <w:rPr>
          <w:rFonts w:cs="Arial"/>
          <w:sz w:val="24"/>
          <w:szCs w:val="24"/>
          <w:lang w:val="ru-RU"/>
        </w:rPr>
      </w:pPr>
      <w:r>
        <w:rPr>
          <w:rFonts w:cs="Arial"/>
          <w:sz w:val="24"/>
          <w:szCs w:val="24"/>
          <w:lang w:val="ru-RU"/>
        </w:rPr>
        <w:t xml:space="preserve">3.  </w:t>
      </w:r>
      <w:r w:rsidRPr="009D7A32">
        <w:rPr>
          <w:rFonts w:cs="Arial"/>
          <w:sz w:val="24"/>
          <w:szCs w:val="24"/>
          <w:lang w:val="ru-RU"/>
        </w:rPr>
        <w:t xml:space="preserve">Общему отделу администрации Оекского муниципального образования внести в оригинал постановления </w:t>
      </w:r>
      <w:r w:rsidR="000B5CD1" w:rsidRPr="000B5CD1">
        <w:rPr>
          <w:rFonts w:cs="Arial"/>
          <w:sz w:val="24"/>
          <w:szCs w:val="24"/>
          <w:lang w:val="ru-RU"/>
        </w:rPr>
        <w:t>от 20.06.2023 г. № 100-</w:t>
      </w:r>
      <w:r w:rsidR="002371CE">
        <w:rPr>
          <w:rFonts w:cs="Arial"/>
          <w:sz w:val="24"/>
          <w:szCs w:val="24"/>
          <w:lang w:val="ru-RU"/>
        </w:rPr>
        <w:t>п</w:t>
      </w:r>
      <w:r w:rsidRPr="009D7A32">
        <w:rPr>
          <w:rFonts w:cs="Arial"/>
          <w:sz w:val="24"/>
          <w:szCs w:val="24"/>
          <w:lang w:val="ru-RU"/>
        </w:rPr>
        <w:t xml:space="preserve"> информацию о</w:t>
      </w:r>
      <w:r>
        <w:rPr>
          <w:rFonts w:cs="Arial"/>
          <w:sz w:val="24"/>
          <w:szCs w:val="24"/>
          <w:lang w:val="ru-RU"/>
        </w:rPr>
        <w:t>б</w:t>
      </w:r>
      <w:r w:rsidRPr="009D7A32">
        <w:rPr>
          <w:rFonts w:cs="Arial"/>
          <w:sz w:val="24"/>
          <w:szCs w:val="24"/>
          <w:lang w:val="ru-RU"/>
        </w:rPr>
        <w:t xml:space="preserve"> </w:t>
      </w:r>
      <w:r>
        <w:rPr>
          <w:rFonts w:cs="Arial"/>
          <w:sz w:val="24"/>
          <w:szCs w:val="24"/>
          <w:lang w:val="ru-RU"/>
        </w:rPr>
        <w:t>отмене</w:t>
      </w:r>
      <w:r w:rsidRPr="009D7A32">
        <w:rPr>
          <w:rFonts w:cs="Arial"/>
          <w:sz w:val="24"/>
          <w:szCs w:val="24"/>
          <w:lang w:val="ru-RU"/>
        </w:rPr>
        <w:t>.</w:t>
      </w:r>
      <w:r>
        <w:rPr>
          <w:rFonts w:cs="Arial"/>
          <w:sz w:val="24"/>
          <w:szCs w:val="24"/>
          <w:lang w:val="ru-RU"/>
        </w:rPr>
        <w:t xml:space="preserve"> </w:t>
      </w:r>
    </w:p>
    <w:p w:rsidR="00C55392" w:rsidRPr="002026C6" w:rsidRDefault="002760E1" w:rsidP="00C55392">
      <w:pPr>
        <w:shd w:val="clear" w:color="auto" w:fill="FFFFFF"/>
        <w:suppressAutoHyphens/>
        <w:ind w:firstLine="708"/>
        <w:jc w:val="both"/>
        <w:rPr>
          <w:rFonts w:ascii="Arial" w:hAnsi="Arial" w:cs="Arial"/>
          <w:sz w:val="24"/>
          <w:szCs w:val="24"/>
        </w:rPr>
      </w:pPr>
      <w:r>
        <w:rPr>
          <w:rFonts w:ascii="Arial" w:hAnsi="Arial" w:cs="Arial"/>
          <w:sz w:val="24"/>
          <w:szCs w:val="24"/>
        </w:rPr>
        <w:t>4.</w:t>
      </w:r>
      <w:r w:rsidR="00C55392" w:rsidRPr="002026C6">
        <w:rPr>
          <w:rFonts w:ascii="Arial" w:hAnsi="Arial" w:cs="Arial"/>
          <w:sz w:val="24"/>
          <w:szCs w:val="24"/>
        </w:rPr>
        <w:t xml:space="preserve"> Настоящее постановление вступает в силу со дня его подписания. </w:t>
      </w:r>
    </w:p>
    <w:p w:rsidR="00C55392" w:rsidRPr="002026C6" w:rsidRDefault="00174F93" w:rsidP="00C55392">
      <w:pPr>
        <w:ind w:firstLine="708"/>
        <w:jc w:val="both"/>
        <w:rPr>
          <w:rFonts w:ascii="Arial" w:hAnsi="Arial" w:cs="Arial"/>
          <w:sz w:val="24"/>
          <w:szCs w:val="24"/>
        </w:rPr>
      </w:pPr>
      <w:r>
        <w:rPr>
          <w:rFonts w:ascii="Arial" w:hAnsi="Arial" w:cs="Arial"/>
          <w:sz w:val="24"/>
          <w:szCs w:val="24"/>
        </w:rPr>
        <w:t>5</w:t>
      </w:r>
      <w:r w:rsidR="00C55392" w:rsidRPr="002026C6">
        <w:rPr>
          <w:rFonts w:ascii="Arial" w:hAnsi="Arial" w:cs="Arial"/>
          <w:sz w:val="24"/>
          <w:szCs w:val="24"/>
        </w:rPr>
        <w:t xml:space="preserve">. Опубликовать настоящее постановление в информационном бюллетене  «Вестник Оекского муниципального образования» и на официальном сайте </w:t>
      </w:r>
      <w:hyperlink r:id="rId7" w:tgtFrame="_blank" w:history="1">
        <w:r w:rsidR="00C55392" w:rsidRPr="002026C6">
          <w:rPr>
            <w:rStyle w:val="a3"/>
            <w:rFonts w:ascii="Arial" w:hAnsi="Arial" w:cs="Arial"/>
            <w:color w:val="auto"/>
            <w:sz w:val="24"/>
            <w:szCs w:val="24"/>
            <w:u w:val="none"/>
            <w:shd w:val="clear" w:color="auto" w:fill="FFFFFF"/>
          </w:rPr>
          <w:t>https://oek-adm.ru</w:t>
        </w:r>
      </w:hyperlink>
    </w:p>
    <w:p w:rsidR="00C55392" w:rsidRPr="002919B4" w:rsidRDefault="00174F93" w:rsidP="00C55392">
      <w:pPr>
        <w:pStyle w:val="21"/>
        <w:suppressAutoHyphens/>
        <w:spacing w:before="0"/>
        <w:ind w:firstLine="709"/>
        <w:rPr>
          <w:rFonts w:cs="Arial"/>
          <w:sz w:val="24"/>
          <w:szCs w:val="24"/>
          <w:lang w:val="ru-RU"/>
        </w:rPr>
      </w:pPr>
      <w:r>
        <w:rPr>
          <w:rFonts w:cs="Arial"/>
          <w:sz w:val="24"/>
          <w:szCs w:val="24"/>
          <w:lang w:val="ru-RU"/>
        </w:rPr>
        <w:t>6</w:t>
      </w:r>
      <w:r w:rsidR="00C55392" w:rsidRPr="002026C6">
        <w:rPr>
          <w:rFonts w:cs="Arial"/>
          <w:sz w:val="24"/>
          <w:szCs w:val="24"/>
          <w:lang w:val="ru-RU"/>
        </w:rPr>
        <w:t>. Контроль за исполнением</w:t>
      </w:r>
      <w:r w:rsidR="00C55392" w:rsidRPr="002919B4">
        <w:rPr>
          <w:rFonts w:cs="Arial"/>
          <w:sz w:val="24"/>
          <w:szCs w:val="24"/>
          <w:lang w:val="ru-RU"/>
        </w:rPr>
        <w:t xml:space="preserve"> настоящего постановления оставляю за собой.</w:t>
      </w:r>
    </w:p>
    <w:p w:rsidR="00C55392" w:rsidRDefault="00C55392" w:rsidP="00C55392">
      <w:pPr>
        <w:pStyle w:val="21"/>
        <w:suppressAutoHyphens/>
        <w:spacing w:before="0"/>
        <w:ind w:left="360"/>
        <w:rPr>
          <w:rFonts w:cs="Arial"/>
          <w:sz w:val="24"/>
          <w:szCs w:val="24"/>
          <w:lang w:val="ru-RU"/>
        </w:rPr>
      </w:pPr>
    </w:p>
    <w:p w:rsidR="002371CE" w:rsidRPr="008201E1" w:rsidRDefault="002371CE" w:rsidP="00C55392">
      <w:pPr>
        <w:pStyle w:val="21"/>
        <w:suppressAutoHyphens/>
        <w:spacing w:before="0"/>
        <w:ind w:left="360"/>
        <w:rPr>
          <w:rFonts w:cs="Arial"/>
          <w:sz w:val="24"/>
          <w:szCs w:val="24"/>
          <w:lang w:val="ru-RU"/>
        </w:rPr>
      </w:pPr>
    </w:p>
    <w:p w:rsidR="00C55392" w:rsidRPr="008201E1" w:rsidRDefault="00C55392" w:rsidP="00C55392">
      <w:pPr>
        <w:pStyle w:val="2"/>
        <w:tabs>
          <w:tab w:val="clear" w:pos="5880"/>
          <w:tab w:val="left" w:pos="7080"/>
        </w:tabs>
        <w:suppressAutoHyphens/>
        <w:spacing w:after="0"/>
        <w:ind w:right="-57"/>
        <w:jc w:val="both"/>
        <w:rPr>
          <w:rFonts w:cs="Arial"/>
          <w:sz w:val="24"/>
          <w:szCs w:val="24"/>
          <w:lang w:val="ru-RU"/>
        </w:rPr>
      </w:pPr>
      <w:r>
        <w:rPr>
          <w:rFonts w:cs="Arial"/>
          <w:sz w:val="24"/>
          <w:szCs w:val="24"/>
          <w:lang w:val="ru-RU"/>
        </w:rPr>
        <w:t>Глава</w:t>
      </w:r>
      <w:r w:rsidRPr="008201E1">
        <w:rPr>
          <w:rFonts w:cs="Arial"/>
          <w:sz w:val="24"/>
          <w:szCs w:val="24"/>
          <w:lang w:val="ru-RU"/>
        </w:rPr>
        <w:t xml:space="preserve"> администрации Оекского</w:t>
      </w:r>
    </w:p>
    <w:p w:rsidR="00C55392" w:rsidRPr="005F7BFE" w:rsidRDefault="00C55392" w:rsidP="00C55392">
      <w:pPr>
        <w:pStyle w:val="2"/>
        <w:tabs>
          <w:tab w:val="clear" w:pos="5880"/>
          <w:tab w:val="left" w:pos="7080"/>
        </w:tabs>
        <w:suppressAutoHyphens/>
        <w:spacing w:after="0"/>
        <w:ind w:right="-57"/>
        <w:jc w:val="both"/>
        <w:rPr>
          <w:rFonts w:cs="Arial"/>
          <w:sz w:val="24"/>
          <w:szCs w:val="24"/>
          <w:lang w:val="ru-RU"/>
        </w:rPr>
      </w:pPr>
      <w:r w:rsidRPr="008201E1">
        <w:rPr>
          <w:rFonts w:cs="Arial"/>
          <w:sz w:val="24"/>
          <w:szCs w:val="24"/>
          <w:lang w:val="ru-RU"/>
        </w:rPr>
        <w:t xml:space="preserve">муниципального образования                                    </w:t>
      </w:r>
      <w:r>
        <w:rPr>
          <w:rFonts w:cs="Arial"/>
          <w:sz w:val="24"/>
          <w:szCs w:val="24"/>
          <w:lang w:val="ru-RU"/>
        </w:rPr>
        <w:t xml:space="preserve">                          О.А. Парфенов</w:t>
      </w:r>
    </w:p>
    <w:p w:rsidR="00C55392" w:rsidRDefault="00C55392" w:rsidP="00C55392"/>
    <w:p w:rsidR="00C55392" w:rsidRDefault="00C55392" w:rsidP="00C55392"/>
    <w:p w:rsidR="00C55392" w:rsidRPr="00AD1CCD" w:rsidRDefault="00C55392" w:rsidP="00C55392">
      <w:pPr>
        <w:ind w:firstLine="720"/>
        <w:jc w:val="right"/>
        <w:rPr>
          <w:rFonts w:ascii="Courier New" w:hAnsi="Courier New" w:cs="Courier New"/>
          <w:sz w:val="22"/>
          <w:szCs w:val="22"/>
        </w:rPr>
      </w:pPr>
      <w:r>
        <w:rPr>
          <w:rFonts w:ascii="Courier New" w:hAnsi="Courier New" w:cs="Courier New"/>
          <w:sz w:val="22"/>
          <w:szCs w:val="22"/>
        </w:rPr>
        <w:lastRenderedPageBreak/>
        <w:t xml:space="preserve">Приложение </w:t>
      </w:r>
    </w:p>
    <w:p w:rsidR="00C55392" w:rsidRPr="00AD1CCD" w:rsidRDefault="00C55392" w:rsidP="00C55392">
      <w:pPr>
        <w:ind w:firstLine="720"/>
        <w:jc w:val="right"/>
        <w:rPr>
          <w:rFonts w:ascii="Courier New" w:hAnsi="Courier New" w:cs="Courier New"/>
          <w:sz w:val="22"/>
          <w:szCs w:val="22"/>
        </w:rPr>
      </w:pPr>
      <w:r w:rsidRPr="00AD1CCD">
        <w:rPr>
          <w:rFonts w:ascii="Courier New" w:hAnsi="Courier New" w:cs="Courier New"/>
          <w:sz w:val="22"/>
          <w:szCs w:val="22"/>
        </w:rPr>
        <w:t>к постановлению администрации</w:t>
      </w:r>
    </w:p>
    <w:p w:rsidR="00C55392" w:rsidRPr="00AD1CCD" w:rsidRDefault="00C55392" w:rsidP="00C55392">
      <w:pPr>
        <w:ind w:firstLine="720"/>
        <w:jc w:val="right"/>
        <w:rPr>
          <w:rFonts w:ascii="Courier New" w:hAnsi="Courier New" w:cs="Courier New"/>
          <w:sz w:val="22"/>
          <w:szCs w:val="22"/>
        </w:rPr>
      </w:pPr>
      <w:r w:rsidRPr="00AD1CCD">
        <w:rPr>
          <w:rFonts w:ascii="Courier New" w:hAnsi="Courier New" w:cs="Courier New"/>
          <w:sz w:val="22"/>
          <w:szCs w:val="22"/>
        </w:rPr>
        <w:t>Оекского муниципального образования</w:t>
      </w:r>
    </w:p>
    <w:p w:rsidR="00C55392" w:rsidRPr="000D3D09" w:rsidRDefault="00C55392" w:rsidP="00C55392">
      <w:pPr>
        <w:ind w:firstLine="720"/>
        <w:jc w:val="right"/>
        <w:rPr>
          <w:rFonts w:ascii="Courier New" w:hAnsi="Courier New" w:cs="Courier New"/>
        </w:rPr>
      </w:pPr>
      <w:r>
        <w:rPr>
          <w:rFonts w:ascii="Courier New" w:hAnsi="Courier New" w:cs="Courier New"/>
          <w:sz w:val="22"/>
          <w:szCs w:val="22"/>
        </w:rPr>
        <w:t>от «</w:t>
      </w:r>
      <w:r w:rsidR="00AA2AEA">
        <w:rPr>
          <w:rFonts w:ascii="Courier New" w:hAnsi="Courier New" w:cs="Courier New"/>
          <w:sz w:val="22"/>
          <w:szCs w:val="22"/>
        </w:rPr>
        <w:t>18</w:t>
      </w:r>
      <w:r>
        <w:rPr>
          <w:rFonts w:ascii="Courier New" w:hAnsi="Courier New" w:cs="Courier New"/>
          <w:sz w:val="22"/>
          <w:szCs w:val="22"/>
        </w:rPr>
        <w:t xml:space="preserve">» </w:t>
      </w:r>
      <w:r w:rsidR="00AA2AEA">
        <w:rPr>
          <w:rFonts w:ascii="Courier New" w:hAnsi="Courier New" w:cs="Courier New"/>
          <w:sz w:val="22"/>
          <w:szCs w:val="22"/>
        </w:rPr>
        <w:t>сентября</w:t>
      </w:r>
      <w:r>
        <w:rPr>
          <w:rFonts w:ascii="Courier New" w:hAnsi="Courier New" w:cs="Courier New"/>
          <w:sz w:val="22"/>
          <w:szCs w:val="22"/>
        </w:rPr>
        <w:t xml:space="preserve"> 2023</w:t>
      </w:r>
      <w:r w:rsidRPr="00AD1CCD">
        <w:rPr>
          <w:rFonts w:ascii="Courier New" w:hAnsi="Courier New" w:cs="Courier New"/>
          <w:sz w:val="22"/>
          <w:szCs w:val="22"/>
        </w:rPr>
        <w:t xml:space="preserve"> г</w:t>
      </w:r>
      <w:r w:rsidR="002371CE">
        <w:rPr>
          <w:rFonts w:ascii="Courier New" w:hAnsi="Courier New" w:cs="Courier New"/>
          <w:sz w:val="22"/>
          <w:szCs w:val="22"/>
        </w:rPr>
        <w:t>ода</w:t>
      </w:r>
      <w:r w:rsidRPr="00AD1CCD">
        <w:rPr>
          <w:rFonts w:ascii="Courier New" w:hAnsi="Courier New" w:cs="Courier New"/>
          <w:sz w:val="22"/>
          <w:szCs w:val="22"/>
        </w:rPr>
        <w:t xml:space="preserve"> №</w:t>
      </w:r>
      <w:r>
        <w:rPr>
          <w:rFonts w:ascii="Courier New" w:hAnsi="Courier New" w:cs="Courier New"/>
        </w:rPr>
        <w:t xml:space="preserve"> </w:t>
      </w:r>
      <w:r w:rsidR="00AA2AEA">
        <w:rPr>
          <w:rFonts w:ascii="Courier New" w:hAnsi="Courier New" w:cs="Courier New"/>
        </w:rPr>
        <w:t>162-П</w:t>
      </w:r>
    </w:p>
    <w:p w:rsidR="00C55392" w:rsidRDefault="00C55392" w:rsidP="00C55392">
      <w:pPr>
        <w:jc w:val="center"/>
        <w:rPr>
          <w:sz w:val="28"/>
          <w:szCs w:val="28"/>
        </w:rPr>
      </w:pPr>
    </w:p>
    <w:p w:rsidR="002760E1" w:rsidRDefault="002760E1" w:rsidP="00C55392">
      <w:pPr>
        <w:jc w:val="center"/>
        <w:rPr>
          <w:rFonts w:ascii="Arial" w:hAnsi="Arial" w:cs="Arial"/>
          <w:b/>
          <w:sz w:val="24"/>
          <w:szCs w:val="24"/>
        </w:rPr>
      </w:pPr>
    </w:p>
    <w:p w:rsidR="00C55392" w:rsidRPr="002760E1" w:rsidRDefault="00C55392" w:rsidP="00C55392">
      <w:pPr>
        <w:jc w:val="center"/>
        <w:rPr>
          <w:rFonts w:ascii="Arial" w:hAnsi="Arial" w:cs="Arial"/>
          <w:b/>
          <w:sz w:val="24"/>
          <w:szCs w:val="24"/>
        </w:rPr>
      </w:pPr>
      <w:r w:rsidRPr="002760E1">
        <w:rPr>
          <w:rFonts w:ascii="Arial" w:hAnsi="Arial" w:cs="Arial"/>
          <w:b/>
          <w:sz w:val="24"/>
          <w:szCs w:val="24"/>
        </w:rPr>
        <w:t>ПОРЯДОК</w:t>
      </w:r>
    </w:p>
    <w:p w:rsidR="00C55392" w:rsidRPr="002760E1" w:rsidRDefault="00C55392" w:rsidP="00C55392">
      <w:pPr>
        <w:widowControl w:val="0"/>
        <w:autoSpaceDE w:val="0"/>
        <w:autoSpaceDN w:val="0"/>
        <w:adjustRightInd w:val="0"/>
        <w:ind w:firstLine="720"/>
        <w:jc w:val="center"/>
        <w:rPr>
          <w:rFonts w:ascii="Arial" w:hAnsi="Arial" w:cs="Arial"/>
          <w:b/>
          <w:sz w:val="24"/>
          <w:szCs w:val="24"/>
        </w:rPr>
      </w:pPr>
      <w:r w:rsidRPr="002760E1">
        <w:rPr>
          <w:rFonts w:ascii="Arial" w:hAnsi="Arial" w:cs="Arial"/>
          <w:b/>
          <w:sz w:val="24"/>
          <w:szCs w:val="24"/>
        </w:rPr>
        <w:t>ОСУЩЕСТВЛЕНИЯ ОРГАНАМИ МЕСТНОГО САМОУПРАВЛЕНИЯ ОЕКСКОГО МУНИЦИПАЛЬНОГО ОБРАЗОВАНИЯ И НАХОДЯЩИМИСЯ В ИХ ВЕДЕНИИ КАЗЕННЫМИ УЧРЕЖДЕНИЯМИ БЮДЖЕТНЫХ ПОЛНОМОЧИЙ ГЛАВНЫХ АДМИНИСТРАТОРОВ (АДМИНИСТРАТОРОВ) ДОХОДОВ БЮДЖЕТА ОЕКСКОГО МУНИЦИПАЛЬНОГО ОБРАЗОВАНИЯ И (ИЛИ) НАХОДЯЩИМИСЯ В ИХ ВЕДЕНИИ КАЗЕННЫМИ УЧРЕЖДЕНИЯМИ</w:t>
      </w:r>
    </w:p>
    <w:p w:rsidR="00C55392" w:rsidRPr="00BB6147" w:rsidRDefault="00C55392" w:rsidP="00C55392">
      <w:pPr>
        <w:widowControl w:val="0"/>
        <w:autoSpaceDE w:val="0"/>
        <w:autoSpaceDN w:val="0"/>
        <w:adjustRightInd w:val="0"/>
        <w:ind w:firstLine="720"/>
        <w:jc w:val="center"/>
        <w:rPr>
          <w:rFonts w:ascii="Arial" w:hAnsi="Arial" w:cs="Arial"/>
          <w:sz w:val="24"/>
          <w:szCs w:val="24"/>
        </w:rPr>
      </w:pP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 xml:space="preserve">1. Орган местного самоуправления </w:t>
      </w:r>
      <w:r w:rsidR="0036217D" w:rsidRPr="00BB6147">
        <w:rPr>
          <w:rFonts w:ascii="Arial" w:hAnsi="Arial" w:cs="Arial"/>
          <w:sz w:val="24"/>
          <w:szCs w:val="24"/>
        </w:rPr>
        <w:t xml:space="preserve">Оекского </w:t>
      </w:r>
      <w:r w:rsidRPr="00BB6147">
        <w:rPr>
          <w:rFonts w:ascii="Arial" w:hAnsi="Arial" w:cs="Arial"/>
          <w:sz w:val="24"/>
          <w:szCs w:val="24"/>
        </w:rPr>
        <w:t xml:space="preserve">муниципального образования осуществляют следующие бюджетные полномочия главных администраторов доходов бюджета </w:t>
      </w:r>
      <w:r w:rsidR="0036217D" w:rsidRPr="00BB6147">
        <w:rPr>
          <w:rFonts w:ascii="Arial" w:hAnsi="Arial" w:cs="Arial"/>
          <w:sz w:val="24"/>
          <w:szCs w:val="24"/>
        </w:rPr>
        <w:t xml:space="preserve">Оекского </w:t>
      </w:r>
      <w:r w:rsidRPr="00BB6147">
        <w:rPr>
          <w:rFonts w:ascii="Arial" w:hAnsi="Arial" w:cs="Arial"/>
          <w:sz w:val="24"/>
          <w:szCs w:val="24"/>
        </w:rPr>
        <w:t>муниципального образования (далее - главные администраторы доходов бюджетов):</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 xml:space="preserve">а) формируют перечень подведомственных им администраторов доходов бюджета (далее - перечень); доводят перечень до финансово-экономического отдела администрации </w:t>
      </w:r>
      <w:r w:rsidR="0036217D" w:rsidRPr="00BB6147">
        <w:rPr>
          <w:rFonts w:ascii="Arial" w:hAnsi="Arial" w:cs="Arial"/>
          <w:sz w:val="24"/>
          <w:szCs w:val="24"/>
        </w:rPr>
        <w:t xml:space="preserve">Оекского </w:t>
      </w:r>
      <w:r w:rsidRPr="00BB6147">
        <w:rPr>
          <w:rFonts w:ascii="Arial" w:hAnsi="Arial" w:cs="Arial"/>
          <w:sz w:val="24"/>
          <w:szCs w:val="24"/>
        </w:rPr>
        <w:t xml:space="preserve">муниципального образования (далее ФЭО); </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 xml:space="preserve">б) представляют в ФЭО сведения, необходимые для составления среднесрочного финансового плана и (или) проекта бюджета, в порядке и сроки, установленные правовыми администрации </w:t>
      </w:r>
      <w:r w:rsidR="0036217D" w:rsidRPr="00BB6147">
        <w:rPr>
          <w:rFonts w:ascii="Arial" w:hAnsi="Arial" w:cs="Arial"/>
          <w:sz w:val="24"/>
          <w:szCs w:val="24"/>
        </w:rPr>
        <w:t xml:space="preserve">Оекского </w:t>
      </w:r>
      <w:r w:rsidRPr="00BB6147">
        <w:rPr>
          <w:rFonts w:ascii="Arial" w:hAnsi="Arial" w:cs="Arial"/>
          <w:sz w:val="24"/>
          <w:szCs w:val="24"/>
        </w:rPr>
        <w:t>муниципального образования, в том числе:</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-прогноз поступления администрируемых доходов в разрезе кодов бюджетной классификации на очередной финансовый год и плановый период;</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-пояснительную записку к прогнозу поступления администрируемых доходов, содержащую обоснование параметров прогноза, информацию о показателях, влияющих на прогнозируемые доходы, включая статистические показатели, информацию о льготах, суммы прогнозируемых единовременных поступлений;</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в) представляют в ФЭО, сведения для составления и ведения кассового плана;</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г) формируют и представляют бюджетную отчетность главного администратора доходов бюджетов по формам, установленным законодательством Российской Федерации, и в сроки, установленные муниципальными правовыми актами;</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д) исполняют в случае необходимости полномочия администратора доходов бюджета;</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е)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C55392" w:rsidRPr="00BB6147" w:rsidRDefault="001C53C9" w:rsidP="00C55392">
      <w:pPr>
        <w:widowControl w:val="0"/>
        <w:autoSpaceDE w:val="0"/>
        <w:autoSpaceDN w:val="0"/>
        <w:adjustRightInd w:val="0"/>
        <w:ind w:firstLine="720"/>
        <w:jc w:val="both"/>
        <w:rPr>
          <w:rFonts w:ascii="Arial" w:hAnsi="Arial" w:cs="Arial"/>
          <w:sz w:val="24"/>
          <w:szCs w:val="24"/>
        </w:rPr>
      </w:pPr>
      <w:r>
        <w:rPr>
          <w:rFonts w:ascii="Arial" w:hAnsi="Arial" w:cs="Arial"/>
          <w:sz w:val="24"/>
          <w:szCs w:val="24"/>
        </w:rPr>
        <w:t>е</w:t>
      </w:r>
      <w:r w:rsidR="00C55392" w:rsidRPr="001C53C9">
        <w:rPr>
          <w:rFonts w:ascii="Arial" w:hAnsi="Arial" w:cs="Arial"/>
          <w:sz w:val="24"/>
          <w:szCs w:val="24"/>
          <w:vertAlign w:val="superscript"/>
        </w:rPr>
        <w:t>1</w:t>
      </w:r>
      <w:r w:rsidR="00C55392" w:rsidRPr="00BB6147">
        <w:rPr>
          <w:rFonts w:ascii="Arial" w:hAnsi="Arial" w:cs="Arial"/>
          <w:sz w:val="24"/>
          <w:szCs w:val="24"/>
        </w:rPr>
        <w:t>) утверждают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1" w:name="sub_17"/>
      <w:r w:rsidRPr="00BB6147">
        <w:rPr>
          <w:rFonts w:ascii="Arial" w:hAnsi="Arial" w:cs="Arial"/>
          <w:sz w:val="24"/>
          <w:szCs w:val="24"/>
        </w:rPr>
        <w:t>ж) формируют и представляют иные необходимые материалы, информацию по требованию ФЭО;</w:t>
      </w:r>
    </w:p>
    <w:bookmarkEnd w:id="1"/>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ж</w:t>
      </w:r>
      <w:r w:rsidRPr="001C53C9">
        <w:rPr>
          <w:rFonts w:ascii="Arial" w:hAnsi="Arial" w:cs="Arial"/>
          <w:sz w:val="24"/>
          <w:szCs w:val="24"/>
          <w:vertAlign w:val="superscript"/>
        </w:rPr>
        <w:t>1</w:t>
      </w:r>
      <w:r w:rsidRPr="00BB6147">
        <w:rPr>
          <w:rFonts w:ascii="Arial" w:hAnsi="Arial" w:cs="Arial"/>
          <w:sz w:val="24"/>
          <w:szCs w:val="24"/>
        </w:rPr>
        <w:t>) осуществляют внутренний финансовый аудит;</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ж</w:t>
      </w:r>
      <w:r w:rsidRPr="001C53C9">
        <w:rPr>
          <w:rFonts w:ascii="Arial" w:hAnsi="Arial" w:cs="Arial"/>
          <w:sz w:val="24"/>
          <w:szCs w:val="24"/>
          <w:vertAlign w:val="superscript"/>
        </w:rPr>
        <w:t>2</w:t>
      </w:r>
      <w:r w:rsidRPr="00BB6147">
        <w:rPr>
          <w:rFonts w:ascii="Arial" w:hAnsi="Arial" w:cs="Arial"/>
          <w:sz w:val="24"/>
          <w:szCs w:val="24"/>
        </w:rPr>
        <w:t>) организуют осуществление контроля за исполнением подведомственными им администраторами доходов бюджетов их бюджетных полномочий;</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з) осуществляют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 xml:space="preserve">2. Главные администраторы доходов бюджетов утверждают и доводят до ФЭО и казенных учреждений, находящихся в их ведении, порядок осуществления и наделения их полномочиями администратора доходов бюджета, согласованный </w:t>
      </w:r>
      <w:r w:rsidRPr="00BB6147">
        <w:rPr>
          <w:rFonts w:ascii="Arial" w:hAnsi="Arial" w:cs="Arial"/>
          <w:sz w:val="24"/>
          <w:szCs w:val="24"/>
        </w:rPr>
        <w:lastRenderedPageBreak/>
        <w:t xml:space="preserve">с руководителем ФЭО, осуществляющего функции по информационному взаимодействию с администраторами доходов бюджетов бюджетной системы Российской Федерации (в части соответствия кодов бюджетной классификации доходов перечню главных администраторов доходов  бюджета </w:t>
      </w:r>
      <w:r w:rsidR="0036217D" w:rsidRPr="00BB6147">
        <w:rPr>
          <w:rFonts w:ascii="Arial" w:hAnsi="Arial" w:cs="Arial"/>
          <w:sz w:val="24"/>
          <w:szCs w:val="24"/>
        </w:rPr>
        <w:t xml:space="preserve">Оекского </w:t>
      </w:r>
      <w:r w:rsidRPr="00BB6147">
        <w:rPr>
          <w:rFonts w:ascii="Arial" w:hAnsi="Arial" w:cs="Arial"/>
          <w:sz w:val="24"/>
          <w:szCs w:val="24"/>
        </w:rPr>
        <w:t>муниципального образования (далее- местный бюджет), утвержденному органом местного самоуправления), который должен содержать:</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2" w:name="sub_21"/>
      <w:r w:rsidRPr="00BB6147">
        <w:rPr>
          <w:rFonts w:ascii="Arial" w:hAnsi="Arial" w:cs="Arial"/>
          <w:sz w:val="24"/>
          <w:szCs w:val="24"/>
        </w:rPr>
        <w:t>а) закрепление за подведомственными администраторами доходов бюджета источников доходов бюджетов местного бюджета, полномочия по администрированию которых они осуществляют, с указанием нормативных правовых актов, являющихся основанием для администрирования данного вида платежа;</w:t>
      </w:r>
    </w:p>
    <w:bookmarkEnd w:id="2"/>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б) наделение администраторов доходов бюджета в отношении закрепленных за ними источников доходов бюджетов следующими бюджетными полномочиями:</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-начисление, учет и контроль за правильностью исчисления, полнотой и своевременностью осуществления платежей в бюджеты, пеней и штрафов по ним;</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-взыскание задолженности по платежам в бюджеты, пеней и штрафов;</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-принятие решений о возврате излишне уплаченных (взысканных) платежей в бюджеты,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Иркутской области поручений для осуществления возврата в порядке, установленном Министерством финансов Российской Федерации;</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-принятие решений о зачете (уточнении) платежей в бюджеты и представление уведомлений в Управление Федерального казначейства по Иркутской области</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3" w:name="sub_226"/>
      <w:r w:rsidRPr="00BB6147">
        <w:rPr>
          <w:rFonts w:ascii="Arial" w:hAnsi="Arial" w:cs="Arial"/>
          <w:sz w:val="24"/>
          <w:szCs w:val="24"/>
        </w:rPr>
        <w:t xml:space="preserve">-предоставление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в Государственную информационную систему о государственных и муниципальных платежах в соответствии с порядком, установленным </w:t>
      </w:r>
      <w:hyperlink r:id="rId8" w:history="1">
        <w:r w:rsidRPr="00BB6147">
          <w:rPr>
            <w:rFonts w:ascii="Arial" w:hAnsi="Arial" w:cs="Arial"/>
            <w:sz w:val="24"/>
            <w:szCs w:val="24"/>
          </w:rPr>
          <w:t>Федеральным законом</w:t>
        </w:r>
      </w:hyperlink>
      <w:r w:rsidRPr="00BB6147">
        <w:rPr>
          <w:rFonts w:ascii="Arial" w:hAnsi="Arial" w:cs="Arial"/>
          <w:sz w:val="24"/>
          <w:szCs w:val="24"/>
        </w:rPr>
        <w:t xml:space="preserve"> от </w:t>
      </w:r>
      <w:smartTag w:uri="urn:schemas-microsoft-com:office:smarttags" w:element="date">
        <w:smartTagPr>
          <w:attr w:name="Year" w:val="2010"/>
          <w:attr w:name="Day" w:val="27"/>
          <w:attr w:name="Month" w:val="7"/>
          <w:attr w:name="ls" w:val="trans"/>
        </w:smartTagPr>
        <w:r w:rsidRPr="00BB6147">
          <w:rPr>
            <w:rFonts w:ascii="Arial" w:hAnsi="Arial" w:cs="Arial"/>
            <w:sz w:val="24"/>
            <w:szCs w:val="24"/>
          </w:rPr>
          <w:t>27 июля 2010 года</w:t>
        </w:r>
      </w:smartTag>
      <w:r w:rsidR="00434332">
        <w:rPr>
          <w:rFonts w:ascii="Arial" w:hAnsi="Arial" w:cs="Arial"/>
          <w:sz w:val="24"/>
          <w:szCs w:val="24"/>
        </w:rPr>
        <w:t xml:space="preserve"> N 210-ФЗ «</w:t>
      </w:r>
      <w:r w:rsidRPr="00BB6147">
        <w:rPr>
          <w:rFonts w:ascii="Arial" w:hAnsi="Arial" w:cs="Arial"/>
          <w:sz w:val="24"/>
          <w:szCs w:val="24"/>
        </w:rPr>
        <w:t>Об организации предоставления государственных и муни</w:t>
      </w:r>
      <w:r w:rsidR="00434332">
        <w:rPr>
          <w:rFonts w:ascii="Arial" w:hAnsi="Arial" w:cs="Arial"/>
          <w:sz w:val="24"/>
          <w:szCs w:val="24"/>
        </w:rPr>
        <w:t>ципальных услуг»</w:t>
      </w:r>
      <w:r w:rsidRPr="00BB6147">
        <w:rPr>
          <w:rFonts w:ascii="Arial" w:hAnsi="Arial" w:cs="Arial"/>
          <w:sz w:val="24"/>
          <w:szCs w:val="24"/>
        </w:rPr>
        <w:t>, за исключением случаев, предусмотренных законодательством Российской Федерации;</w:t>
      </w:r>
    </w:p>
    <w:bookmarkEnd w:id="3"/>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-принятие решений о признании безнадежной к взысканию задолженности по платежам в бюджет;</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4" w:name="sub_228"/>
      <w:r w:rsidRPr="00BB6147">
        <w:rPr>
          <w:rFonts w:ascii="Arial" w:hAnsi="Arial" w:cs="Arial"/>
          <w:sz w:val="24"/>
          <w:szCs w:val="24"/>
        </w:rPr>
        <w:t>-осуществление внутреннего финансового аудита;</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5" w:name="sub_23"/>
      <w:bookmarkEnd w:id="4"/>
      <w:r w:rsidRPr="00BB6147">
        <w:rPr>
          <w:rFonts w:ascii="Arial" w:hAnsi="Arial" w:cs="Arial"/>
          <w:sz w:val="24"/>
          <w:szCs w:val="24"/>
        </w:rPr>
        <w:t>в) определение порядка заполнения (составления)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 регулирующих данные вопросы;</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6" w:name="sub_24"/>
      <w:bookmarkEnd w:id="5"/>
      <w:r w:rsidRPr="00BB6147">
        <w:rPr>
          <w:rFonts w:ascii="Arial" w:hAnsi="Arial" w:cs="Arial"/>
          <w:sz w:val="24"/>
          <w:szCs w:val="24"/>
        </w:rPr>
        <w:t xml:space="preserve">г) определение порядка действий администраторов доходов бюджета при уточнении невыясненных поступлений в соответствии с правовыми актами Российской Федерации и (или) </w:t>
      </w:r>
      <w:r w:rsidR="0036217D" w:rsidRPr="00BB6147">
        <w:rPr>
          <w:rFonts w:ascii="Arial" w:hAnsi="Arial" w:cs="Arial"/>
          <w:sz w:val="24"/>
          <w:szCs w:val="24"/>
        </w:rPr>
        <w:t xml:space="preserve">Оекского </w:t>
      </w:r>
      <w:r w:rsidRPr="00BB6147">
        <w:rPr>
          <w:rFonts w:ascii="Arial" w:hAnsi="Arial" w:cs="Arial"/>
          <w:sz w:val="24"/>
          <w:szCs w:val="24"/>
        </w:rPr>
        <w:t>муниципального образования;</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7" w:name="sub_25"/>
      <w:bookmarkEnd w:id="6"/>
      <w:r w:rsidRPr="00BB6147">
        <w:rPr>
          <w:rFonts w:ascii="Arial" w:hAnsi="Arial" w:cs="Arial"/>
          <w:sz w:val="24"/>
          <w:szCs w:val="24"/>
        </w:rPr>
        <w:t xml:space="preserve">д) 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бюджет, пеней и штрафов по ним через судебные органы или через сотрудников органов принудительного исполнения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необходимо довести до суда (мирового судьи) и (или) сотрудника органа принудительного исполнения в соответствии с нормативными правовыми актами Российской Федерации, в том числе нормативными правовыми актами </w:t>
      </w:r>
      <w:r w:rsidR="0036217D" w:rsidRPr="00BB6147">
        <w:rPr>
          <w:rFonts w:ascii="Arial" w:hAnsi="Arial" w:cs="Arial"/>
          <w:sz w:val="24"/>
          <w:szCs w:val="24"/>
        </w:rPr>
        <w:t xml:space="preserve">Оекского </w:t>
      </w:r>
      <w:r w:rsidRPr="00BB6147">
        <w:rPr>
          <w:rFonts w:ascii="Arial" w:hAnsi="Arial" w:cs="Arial"/>
          <w:sz w:val="24"/>
          <w:szCs w:val="24"/>
        </w:rPr>
        <w:t>муниципального образования;</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8" w:name="sub_26"/>
      <w:bookmarkEnd w:id="7"/>
      <w:r w:rsidRPr="00BB6147">
        <w:rPr>
          <w:rFonts w:ascii="Arial" w:hAnsi="Arial" w:cs="Arial"/>
          <w:sz w:val="24"/>
          <w:szCs w:val="24"/>
        </w:rPr>
        <w:t xml:space="preserve">е) установление порядка обмена информацией между структурными подразделениями администраторов доходов бюджета, связанной с осуществлением ими бюджетных полномочий администраторов доходов </w:t>
      </w:r>
      <w:r w:rsidRPr="00BB6147">
        <w:rPr>
          <w:rFonts w:ascii="Arial" w:hAnsi="Arial" w:cs="Arial"/>
          <w:sz w:val="24"/>
          <w:szCs w:val="24"/>
        </w:rPr>
        <w:lastRenderedPageBreak/>
        <w:t>бюджетов;</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9" w:name="sub_27"/>
      <w:bookmarkEnd w:id="8"/>
      <w:r w:rsidRPr="00BB6147">
        <w:rPr>
          <w:rFonts w:ascii="Arial" w:hAnsi="Arial" w:cs="Arial"/>
          <w:sz w:val="24"/>
          <w:szCs w:val="24"/>
        </w:rPr>
        <w:t>ж) определение порядка, форм и сроков представления администратором доходов бюджета главному администратору доходов бюджетов сведений и бюджетной отчетности, необходимых для осуществления полномочий главного администратора доходов бюджетов;</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10" w:name="sub_271"/>
      <w:bookmarkEnd w:id="9"/>
      <w:r w:rsidRPr="00BB6147">
        <w:rPr>
          <w:rFonts w:ascii="Arial" w:hAnsi="Arial" w:cs="Arial"/>
          <w:sz w:val="24"/>
          <w:szCs w:val="24"/>
        </w:rPr>
        <w:t>ж</w:t>
      </w:r>
      <w:r w:rsidRPr="003532EA">
        <w:rPr>
          <w:rFonts w:ascii="Arial" w:hAnsi="Arial" w:cs="Arial"/>
          <w:sz w:val="24"/>
          <w:szCs w:val="24"/>
          <w:vertAlign w:val="superscript"/>
        </w:rPr>
        <w:t>1</w:t>
      </w:r>
      <w:r w:rsidRPr="00BB6147">
        <w:rPr>
          <w:rFonts w:ascii="Arial" w:hAnsi="Arial" w:cs="Arial"/>
          <w:sz w:val="24"/>
          <w:szCs w:val="24"/>
        </w:rPr>
        <w:t>)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11" w:name="sub_272"/>
      <w:bookmarkEnd w:id="10"/>
      <w:r w:rsidRPr="00BB6147">
        <w:rPr>
          <w:rFonts w:ascii="Arial" w:hAnsi="Arial" w:cs="Arial"/>
          <w:sz w:val="24"/>
          <w:szCs w:val="24"/>
        </w:rPr>
        <w:t>ж</w:t>
      </w:r>
      <w:r w:rsidRPr="003532EA">
        <w:rPr>
          <w:rFonts w:ascii="Arial" w:hAnsi="Arial" w:cs="Arial"/>
          <w:sz w:val="24"/>
          <w:szCs w:val="24"/>
          <w:vertAlign w:val="superscript"/>
        </w:rPr>
        <w:t>2</w:t>
      </w:r>
      <w:r w:rsidRPr="00BB6147">
        <w:rPr>
          <w:rFonts w:ascii="Arial" w:hAnsi="Arial" w:cs="Arial"/>
          <w:sz w:val="24"/>
          <w:szCs w:val="24"/>
        </w:rPr>
        <w:t xml:space="preserve">) определение порядка возврата денежных средств физическим и юридическим лицам в случаях осуществления ими платежей, являющихся источниками формирования доходов местного бюджета, в соответствии с порядками, установленными федеральными законами, и (или) общими требованиями, установленными </w:t>
      </w:r>
      <w:r w:rsidR="0036217D" w:rsidRPr="00BB6147">
        <w:rPr>
          <w:rFonts w:ascii="Arial" w:hAnsi="Arial" w:cs="Arial"/>
          <w:sz w:val="24"/>
          <w:szCs w:val="24"/>
        </w:rPr>
        <w:t xml:space="preserve">Оекским </w:t>
      </w:r>
      <w:r w:rsidRPr="00BB6147">
        <w:rPr>
          <w:rFonts w:ascii="Arial" w:hAnsi="Arial" w:cs="Arial"/>
          <w:sz w:val="24"/>
          <w:szCs w:val="24"/>
        </w:rPr>
        <w:t>муниципальным образованием;</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12" w:name="sub_273"/>
      <w:bookmarkEnd w:id="11"/>
      <w:r w:rsidRPr="00BB6147">
        <w:rPr>
          <w:rFonts w:ascii="Arial" w:hAnsi="Arial" w:cs="Arial"/>
          <w:sz w:val="24"/>
          <w:szCs w:val="24"/>
        </w:rPr>
        <w:t>ж</w:t>
      </w:r>
      <w:r w:rsidRPr="003532EA">
        <w:rPr>
          <w:rFonts w:ascii="Arial" w:hAnsi="Arial" w:cs="Arial"/>
          <w:sz w:val="24"/>
          <w:szCs w:val="24"/>
          <w:vertAlign w:val="superscript"/>
        </w:rPr>
        <w:t>3</w:t>
      </w:r>
      <w:r w:rsidRPr="00BB6147">
        <w:rPr>
          <w:rFonts w:ascii="Arial" w:hAnsi="Arial" w:cs="Arial"/>
          <w:sz w:val="24"/>
          <w:szCs w:val="24"/>
        </w:rPr>
        <w:t>) определение порядка и сроков представления бюджетной отчетности в ФЭО, по доходам, зачисляемым в местный бюджет;</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13" w:name="sub_274"/>
      <w:bookmarkEnd w:id="12"/>
      <w:r w:rsidRPr="00BB6147">
        <w:rPr>
          <w:rFonts w:ascii="Arial" w:hAnsi="Arial" w:cs="Arial"/>
          <w:sz w:val="24"/>
          <w:szCs w:val="24"/>
        </w:rPr>
        <w:t>ж</w:t>
      </w:r>
      <w:r w:rsidRPr="003532EA">
        <w:rPr>
          <w:rFonts w:ascii="Arial" w:hAnsi="Arial" w:cs="Arial"/>
          <w:sz w:val="24"/>
          <w:szCs w:val="24"/>
          <w:vertAlign w:val="superscript"/>
        </w:rPr>
        <w:t>4</w:t>
      </w:r>
      <w:r w:rsidRPr="00BB6147">
        <w:rPr>
          <w:rFonts w:ascii="Arial" w:hAnsi="Arial" w:cs="Arial"/>
          <w:sz w:val="24"/>
          <w:szCs w:val="24"/>
        </w:rPr>
        <w:t>) определение срока уточнения платежей в местный бюджет в случае изменения кодов классификации доходов бюджетов Российской Федерации;</w:t>
      </w:r>
    </w:p>
    <w:bookmarkEnd w:id="13"/>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ж</w:t>
      </w:r>
      <w:r w:rsidRPr="003532EA">
        <w:rPr>
          <w:rFonts w:ascii="Arial" w:hAnsi="Arial" w:cs="Arial"/>
          <w:sz w:val="24"/>
          <w:szCs w:val="24"/>
          <w:vertAlign w:val="superscript"/>
        </w:rPr>
        <w:t>5</w:t>
      </w:r>
      <w:r w:rsidRPr="00BB6147">
        <w:rPr>
          <w:rFonts w:ascii="Arial" w:hAnsi="Arial" w:cs="Arial"/>
          <w:sz w:val="24"/>
          <w:szCs w:val="24"/>
        </w:rPr>
        <w:t>)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ж</w:t>
      </w:r>
      <w:r w:rsidRPr="003532EA">
        <w:rPr>
          <w:rFonts w:ascii="Arial" w:hAnsi="Arial" w:cs="Arial"/>
          <w:sz w:val="24"/>
          <w:szCs w:val="24"/>
          <w:vertAlign w:val="superscript"/>
        </w:rPr>
        <w:t>6</w:t>
      </w:r>
      <w:r w:rsidRPr="00BB6147">
        <w:rPr>
          <w:rFonts w:ascii="Arial" w:hAnsi="Arial" w:cs="Arial"/>
          <w:sz w:val="24"/>
          <w:szCs w:val="24"/>
        </w:rPr>
        <w:t xml:space="preserve">)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правовыми актами </w:t>
      </w:r>
      <w:r w:rsidR="0036217D" w:rsidRPr="00BB6147">
        <w:rPr>
          <w:rFonts w:ascii="Arial" w:hAnsi="Arial" w:cs="Arial"/>
          <w:sz w:val="24"/>
          <w:szCs w:val="24"/>
        </w:rPr>
        <w:t xml:space="preserve">Оекского </w:t>
      </w:r>
      <w:r w:rsidRPr="00BB6147">
        <w:rPr>
          <w:rFonts w:ascii="Arial" w:hAnsi="Arial" w:cs="Arial"/>
          <w:sz w:val="24"/>
          <w:szCs w:val="24"/>
        </w:rPr>
        <w:t>муниципального образования;</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14" w:name="sub_28"/>
      <w:r w:rsidRPr="00BB6147">
        <w:rPr>
          <w:rFonts w:ascii="Arial" w:hAnsi="Arial" w:cs="Arial"/>
          <w:sz w:val="24"/>
          <w:szCs w:val="24"/>
        </w:rPr>
        <w:t>з) иные положения, необходимые для осуществления бюджетных полномочий администратора доходов бюджета.</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15" w:name="sub_913"/>
      <w:bookmarkEnd w:id="14"/>
      <w:r w:rsidRPr="00BB6147">
        <w:rPr>
          <w:rFonts w:ascii="Arial" w:hAnsi="Arial" w:cs="Arial"/>
          <w:sz w:val="24"/>
          <w:szCs w:val="24"/>
        </w:rPr>
        <w:t>3. Администраторы доходов бюджета в срок не позднее 14 календарных дней после доведения до них главным администратором доходов бюджетов, в ведении которого они находятся, порядка осуществления и наделения их полномочиями администратора доходов бюджета открывают в Управлении Федерального казначейства по Иркутской области лицевой счет, предназначенный для отражения операций по администрированию поступлений доходов в бюджеты.</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16" w:name="sub_914"/>
      <w:bookmarkEnd w:id="15"/>
      <w:r w:rsidRPr="00BB6147">
        <w:rPr>
          <w:rFonts w:ascii="Arial" w:hAnsi="Arial" w:cs="Arial"/>
          <w:sz w:val="24"/>
          <w:szCs w:val="24"/>
        </w:rPr>
        <w:t>4. Администраторы доходов бюджета обеспечивают своевременное доведение сведений, необходимых для заполнения платежных документов на перечисление сборов, пеней, штрафов и иных платежей в бюджеты, до плательщиков и кредитных организаций.</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17" w:name="sub_915"/>
      <w:bookmarkEnd w:id="16"/>
      <w:r w:rsidRPr="00BB6147">
        <w:rPr>
          <w:rFonts w:ascii="Arial" w:hAnsi="Arial" w:cs="Arial"/>
          <w:sz w:val="24"/>
          <w:szCs w:val="24"/>
        </w:rPr>
        <w:t>5. В случае изменения состава и (или) функций главных администраторов доходов бюджетов главный администратор доходов бюджетов доводит эту информацию до ФЭО, по форме согласно приложению, к настоящему Порядку.</w:t>
      </w:r>
    </w:p>
    <w:bookmarkEnd w:id="17"/>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 xml:space="preserve">6. По доходам местного бюджета, администрируемым органами местного самоуправления </w:t>
      </w:r>
      <w:r w:rsidR="0036217D" w:rsidRPr="00BB6147">
        <w:rPr>
          <w:rFonts w:ascii="Arial" w:hAnsi="Arial" w:cs="Arial"/>
          <w:sz w:val="24"/>
          <w:szCs w:val="24"/>
        </w:rPr>
        <w:t xml:space="preserve">Оекского </w:t>
      </w:r>
      <w:r w:rsidRPr="00BB6147">
        <w:rPr>
          <w:rFonts w:ascii="Arial" w:hAnsi="Arial" w:cs="Arial"/>
          <w:sz w:val="24"/>
          <w:szCs w:val="24"/>
        </w:rPr>
        <w:t xml:space="preserve">муниципального образования и (или) находящимися в его ведении казенными учреждениями в части переданных полномочий субъекта Российской Федерации, средства на осуществление которых предоставляются из местного бюджета в виде субвенций, используются коды бюджетной классификации с применением кода главного администратора доходов бюджетов - кода местного самоуправления </w:t>
      </w:r>
      <w:r w:rsidR="0036217D" w:rsidRPr="00BB6147">
        <w:rPr>
          <w:rFonts w:ascii="Arial" w:hAnsi="Arial" w:cs="Arial"/>
          <w:sz w:val="24"/>
          <w:szCs w:val="24"/>
        </w:rPr>
        <w:t xml:space="preserve">Оекского </w:t>
      </w:r>
      <w:r w:rsidRPr="00BB6147">
        <w:rPr>
          <w:rFonts w:ascii="Arial" w:hAnsi="Arial" w:cs="Arial"/>
          <w:sz w:val="24"/>
          <w:szCs w:val="24"/>
        </w:rPr>
        <w:t>муниципального образования, уполномоченного на передачу полномочий субъекта Российской Федерации.</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18" w:name="sub_9162"/>
      <w:r w:rsidRPr="00BB6147">
        <w:rPr>
          <w:rFonts w:ascii="Arial" w:hAnsi="Arial" w:cs="Arial"/>
          <w:sz w:val="24"/>
          <w:szCs w:val="24"/>
        </w:rPr>
        <w:t xml:space="preserve">Порядок и полномочия администрирования органами местного самоуправления </w:t>
      </w:r>
      <w:r w:rsidR="0036217D" w:rsidRPr="00BB6147">
        <w:rPr>
          <w:rFonts w:ascii="Arial" w:hAnsi="Arial" w:cs="Arial"/>
          <w:sz w:val="24"/>
          <w:szCs w:val="24"/>
        </w:rPr>
        <w:t xml:space="preserve">Оекского </w:t>
      </w:r>
      <w:r w:rsidRPr="00BB6147">
        <w:rPr>
          <w:rFonts w:ascii="Arial" w:hAnsi="Arial" w:cs="Arial"/>
          <w:sz w:val="24"/>
          <w:szCs w:val="24"/>
        </w:rPr>
        <w:t xml:space="preserve">муниципального образования  и (или) находящимися в его ведении казенными учреждениями доходов, зачисляемых в местный бюджет, в части переданных полномочий субъекта Российской Федерации определяются в правовых актах главных администраторов доходов бюджетов, являющихся в соответствии с действующим законодательством органами государственной </w:t>
      </w:r>
      <w:r w:rsidRPr="00BB6147">
        <w:rPr>
          <w:rFonts w:ascii="Arial" w:hAnsi="Arial" w:cs="Arial"/>
          <w:sz w:val="24"/>
          <w:szCs w:val="24"/>
        </w:rPr>
        <w:lastRenderedPageBreak/>
        <w:t>власти (государственными органами) субъекта Российской Федерации, уполномоченными на передачу полномочий субъекта Российской Федерации.</w:t>
      </w:r>
    </w:p>
    <w:p w:rsidR="00C55392" w:rsidRPr="00BB6147" w:rsidRDefault="00C55392" w:rsidP="00C55392">
      <w:pPr>
        <w:widowControl w:val="0"/>
        <w:autoSpaceDE w:val="0"/>
        <w:autoSpaceDN w:val="0"/>
        <w:adjustRightInd w:val="0"/>
        <w:ind w:firstLine="720"/>
        <w:jc w:val="both"/>
        <w:rPr>
          <w:rFonts w:ascii="Arial" w:hAnsi="Arial" w:cs="Arial"/>
          <w:sz w:val="24"/>
          <w:szCs w:val="24"/>
        </w:rPr>
      </w:pPr>
      <w:bookmarkStart w:id="19" w:name="sub_917"/>
      <w:bookmarkEnd w:id="18"/>
      <w:r w:rsidRPr="00BB6147">
        <w:rPr>
          <w:rFonts w:ascii="Arial" w:hAnsi="Arial" w:cs="Arial"/>
          <w:sz w:val="24"/>
          <w:szCs w:val="24"/>
        </w:rPr>
        <w:t>7. Срок уточнения (выяснения) принадлежности платежа, отнесенного к невыясненным поступлениям, и представления уведомления об уточнении вида и принадлежности платежа в Управление Федерального казначейства по Иркутской области не должен превышать 14 календарных дней со дня зачисления Управлением Федерального казначейства по Иркутской области платежей на невыясненные поступления.</w:t>
      </w:r>
    </w:p>
    <w:bookmarkEnd w:id="19"/>
    <w:p w:rsidR="00C55392" w:rsidRPr="00BB6147" w:rsidRDefault="00C55392" w:rsidP="00C55392">
      <w:pPr>
        <w:widowControl w:val="0"/>
        <w:autoSpaceDE w:val="0"/>
        <w:autoSpaceDN w:val="0"/>
        <w:adjustRightInd w:val="0"/>
        <w:ind w:firstLine="720"/>
        <w:jc w:val="both"/>
        <w:rPr>
          <w:rFonts w:ascii="Arial" w:hAnsi="Arial" w:cs="Arial"/>
          <w:sz w:val="24"/>
          <w:szCs w:val="24"/>
        </w:rPr>
      </w:pPr>
      <w:r w:rsidRPr="00BB6147">
        <w:rPr>
          <w:rFonts w:ascii="Arial" w:hAnsi="Arial" w:cs="Arial"/>
          <w:sz w:val="24"/>
          <w:szCs w:val="24"/>
        </w:rPr>
        <w:t xml:space="preserve">8. Главным администратором доходов местного бюджета от административных штрафов, установленных </w:t>
      </w:r>
      <w:hyperlink r:id="rId9" w:history="1">
        <w:r w:rsidRPr="00BB6147">
          <w:rPr>
            <w:rFonts w:ascii="Arial" w:hAnsi="Arial" w:cs="Arial"/>
            <w:sz w:val="24"/>
            <w:szCs w:val="24"/>
          </w:rPr>
          <w:t>Кодексом</w:t>
        </w:r>
      </w:hyperlink>
      <w:r w:rsidRPr="00BB6147">
        <w:rPr>
          <w:rFonts w:ascii="Arial" w:hAnsi="Arial" w:cs="Arial"/>
          <w:sz w:val="24"/>
          <w:szCs w:val="24"/>
        </w:rP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 результатам рассмотрения дел, направленных органами государственной власти (государственными органами, казенными учреждениями) субъекта Российской Федерации, органами местного самоуправления, являются исполнительные органы государственной власти Иркутской области, осуществляющие финансовое (материальное, организационное) обеспечение деятельности мировых судей, комиссии по делам несовершеннолетних и защите их прав.</w:t>
      </w:r>
    </w:p>
    <w:p w:rsidR="00C55392" w:rsidRPr="00BB6147" w:rsidRDefault="00C55392" w:rsidP="00C55392">
      <w:pPr>
        <w:widowControl w:val="0"/>
        <w:autoSpaceDE w:val="0"/>
        <w:autoSpaceDN w:val="0"/>
        <w:adjustRightInd w:val="0"/>
        <w:ind w:firstLine="720"/>
        <w:jc w:val="both"/>
        <w:rPr>
          <w:rFonts w:ascii="Arial" w:hAnsi="Arial" w:cs="Arial"/>
          <w:sz w:val="24"/>
          <w:szCs w:val="24"/>
        </w:rPr>
      </w:pPr>
    </w:p>
    <w:p w:rsidR="00C55392" w:rsidRDefault="00C55392" w:rsidP="00C55392">
      <w:pPr>
        <w:rPr>
          <w:bCs/>
          <w:sz w:val="28"/>
          <w:szCs w:val="28"/>
        </w:rPr>
      </w:pPr>
      <w:bookmarkStart w:id="20" w:name="sub_999101"/>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Default="00C55392" w:rsidP="00C55392">
      <w:pPr>
        <w:rPr>
          <w:bCs/>
          <w:sz w:val="28"/>
          <w:szCs w:val="28"/>
        </w:rPr>
      </w:pPr>
    </w:p>
    <w:p w:rsidR="00C55392" w:rsidRPr="000566A1" w:rsidRDefault="00C55392" w:rsidP="00C55392">
      <w:pPr>
        <w:rPr>
          <w:bCs/>
          <w:sz w:val="28"/>
          <w:szCs w:val="28"/>
        </w:rPr>
      </w:pPr>
    </w:p>
    <w:p w:rsidR="00434332" w:rsidRDefault="00434332" w:rsidP="00C55392">
      <w:pPr>
        <w:widowControl w:val="0"/>
        <w:autoSpaceDE w:val="0"/>
        <w:autoSpaceDN w:val="0"/>
        <w:adjustRightInd w:val="0"/>
        <w:ind w:firstLine="698"/>
        <w:jc w:val="right"/>
        <w:rPr>
          <w:bCs/>
          <w:sz w:val="28"/>
          <w:szCs w:val="28"/>
        </w:rPr>
      </w:pPr>
    </w:p>
    <w:p w:rsidR="00434332" w:rsidRDefault="00434332" w:rsidP="00C55392">
      <w:pPr>
        <w:widowControl w:val="0"/>
        <w:autoSpaceDE w:val="0"/>
        <w:autoSpaceDN w:val="0"/>
        <w:adjustRightInd w:val="0"/>
        <w:ind w:firstLine="698"/>
        <w:jc w:val="right"/>
        <w:rPr>
          <w:bCs/>
          <w:sz w:val="28"/>
          <w:szCs w:val="28"/>
        </w:rPr>
      </w:pPr>
    </w:p>
    <w:p w:rsidR="00434332" w:rsidRDefault="00434332" w:rsidP="00C55392">
      <w:pPr>
        <w:widowControl w:val="0"/>
        <w:autoSpaceDE w:val="0"/>
        <w:autoSpaceDN w:val="0"/>
        <w:adjustRightInd w:val="0"/>
        <w:ind w:firstLine="698"/>
        <w:jc w:val="right"/>
        <w:rPr>
          <w:bCs/>
          <w:sz w:val="28"/>
          <w:szCs w:val="28"/>
        </w:rPr>
      </w:pPr>
    </w:p>
    <w:p w:rsidR="00434332" w:rsidRDefault="00434332" w:rsidP="00C55392">
      <w:pPr>
        <w:widowControl w:val="0"/>
        <w:autoSpaceDE w:val="0"/>
        <w:autoSpaceDN w:val="0"/>
        <w:adjustRightInd w:val="0"/>
        <w:ind w:firstLine="698"/>
        <w:jc w:val="right"/>
        <w:rPr>
          <w:bCs/>
          <w:sz w:val="28"/>
          <w:szCs w:val="28"/>
        </w:rPr>
      </w:pPr>
    </w:p>
    <w:p w:rsidR="00434332" w:rsidRDefault="00434332" w:rsidP="00C55392">
      <w:pPr>
        <w:widowControl w:val="0"/>
        <w:autoSpaceDE w:val="0"/>
        <w:autoSpaceDN w:val="0"/>
        <w:adjustRightInd w:val="0"/>
        <w:ind w:firstLine="698"/>
        <w:jc w:val="right"/>
        <w:rPr>
          <w:bCs/>
          <w:sz w:val="28"/>
          <w:szCs w:val="28"/>
        </w:rPr>
      </w:pPr>
    </w:p>
    <w:p w:rsidR="00434332" w:rsidRDefault="00434332" w:rsidP="00C55392">
      <w:pPr>
        <w:widowControl w:val="0"/>
        <w:autoSpaceDE w:val="0"/>
        <w:autoSpaceDN w:val="0"/>
        <w:adjustRightInd w:val="0"/>
        <w:ind w:firstLine="698"/>
        <w:jc w:val="right"/>
        <w:rPr>
          <w:bCs/>
          <w:sz w:val="28"/>
          <w:szCs w:val="28"/>
        </w:rPr>
      </w:pPr>
    </w:p>
    <w:p w:rsidR="00434332" w:rsidRDefault="00434332" w:rsidP="00C55392">
      <w:pPr>
        <w:widowControl w:val="0"/>
        <w:autoSpaceDE w:val="0"/>
        <w:autoSpaceDN w:val="0"/>
        <w:adjustRightInd w:val="0"/>
        <w:ind w:firstLine="698"/>
        <w:jc w:val="right"/>
        <w:rPr>
          <w:bCs/>
          <w:sz w:val="28"/>
          <w:szCs w:val="28"/>
        </w:rPr>
      </w:pPr>
    </w:p>
    <w:p w:rsidR="00434332" w:rsidRDefault="00434332" w:rsidP="00C55392">
      <w:pPr>
        <w:widowControl w:val="0"/>
        <w:autoSpaceDE w:val="0"/>
        <w:autoSpaceDN w:val="0"/>
        <w:adjustRightInd w:val="0"/>
        <w:ind w:firstLine="698"/>
        <w:jc w:val="right"/>
        <w:rPr>
          <w:bCs/>
          <w:sz w:val="28"/>
          <w:szCs w:val="28"/>
        </w:rPr>
      </w:pPr>
    </w:p>
    <w:p w:rsidR="00434332" w:rsidRDefault="00434332" w:rsidP="00C55392">
      <w:pPr>
        <w:widowControl w:val="0"/>
        <w:autoSpaceDE w:val="0"/>
        <w:autoSpaceDN w:val="0"/>
        <w:adjustRightInd w:val="0"/>
        <w:ind w:firstLine="698"/>
        <w:jc w:val="right"/>
        <w:rPr>
          <w:bCs/>
          <w:sz w:val="28"/>
          <w:szCs w:val="28"/>
        </w:rPr>
      </w:pPr>
    </w:p>
    <w:p w:rsidR="00434332" w:rsidRDefault="00434332" w:rsidP="00C55392">
      <w:pPr>
        <w:widowControl w:val="0"/>
        <w:autoSpaceDE w:val="0"/>
        <w:autoSpaceDN w:val="0"/>
        <w:adjustRightInd w:val="0"/>
        <w:ind w:firstLine="698"/>
        <w:jc w:val="right"/>
        <w:rPr>
          <w:bCs/>
          <w:sz w:val="28"/>
          <w:szCs w:val="28"/>
        </w:rPr>
      </w:pPr>
    </w:p>
    <w:p w:rsidR="00434332" w:rsidRDefault="00434332" w:rsidP="00C55392">
      <w:pPr>
        <w:widowControl w:val="0"/>
        <w:autoSpaceDE w:val="0"/>
        <w:autoSpaceDN w:val="0"/>
        <w:adjustRightInd w:val="0"/>
        <w:ind w:firstLine="698"/>
        <w:jc w:val="right"/>
        <w:rPr>
          <w:bCs/>
          <w:sz w:val="28"/>
          <w:szCs w:val="28"/>
        </w:rPr>
      </w:pPr>
    </w:p>
    <w:p w:rsidR="00C55392" w:rsidRPr="00434332" w:rsidRDefault="00C55392" w:rsidP="00C55392">
      <w:pPr>
        <w:widowControl w:val="0"/>
        <w:autoSpaceDE w:val="0"/>
        <w:autoSpaceDN w:val="0"/>
        <w:adjustRightInd w:val="0"/>
        <w:ind w:firstLine="698"/>
        <w:jc w:val="right"/>
        <w:rPr>
          <w:rFonts w:ascii="Courier New" w:hAnsi="Courier New" w:cs="Courier New"/>
          <w:sz w:val="22"/>
          <w:szCs w:val="22"/>
        </w:rPr>
      </w:pPr>
      <w:r w:rsidRPr="00434332">
        <w:rPr>
          <w:rFonts w:ascii="Courier New" w:hAnsi="Courier New" w:cs="Courier New"/>
          <w:bCs/>
          <w:sz w:val="22"/>
          <w:szCs w:val="22"/>
        </w:rPr>
        <w:lastRenderedPageBreak/>
        <w:t xml:space="preserve">Приложение </w:t>
      </w:r>
    </w:p>
    <w:bookmarkEnd w:id="20"/>
    <w:p w:rsidR="00C55392" w:rsidRPr="00434332" w:rsidRDefault="00C55392" w:rsidP="00C55392">
      <w:pPr>
        <w:widowControl w:val="0"/>
        <w:autoSpaceDE w:val="0"/>
        <w:autoSpaceDN w:val="0"/>
        <w:adjustRightInd w:val="0"/>
        <w:ind w:firstLine="698"/>
        <w:jc w:val="right"/>
        <w:rPr>
          <w:rFonts w:ascii="Courier New" w:hAnsi="Courier New" w:cs="Courier New"/>
          <w:sz w:val="22"/>
          <w:szCs w:val="22"/>
        </w:rPr>
      </w:pPr>
      <w:r w:rsidRPr="00434332">
        <w:rPr>
          <w:rFonts w:ascii="Courier New" w:hAnsi="Courier New" w:cs="Courier New"/>
          <w:bCs/>
          <w:sz w:val="22"/>
          <w:szCs w:val="22"/>
        </w:rPr>
        <w:t xml:space="preserve">к </w:t>
      </w:r>
      <w:r w:rsidRPr="00434332">
        <w:rPr>
          <w:rFonts w:ascii="Courier New" w:hAnsi="Courier New" w:cs="Courier New"/>
          <w:sz w:val="22"/>
          <w:szCs w:val="22"/>
        </w:rPr>
        <w:t>Порядку</w:t>
      </w:r>
      <w:r w:rsidRPr="00434332">
        <w:rPr>
          <w:rFonts w:ascii="Courier New" w:hAnsi="Courier New" w:cs="Courier New"/>
          <w:bCs/>
          <w:sz w:val="22"/>
          <w:szCs w:val="22"/>
        </w:rPr>
        <w:t xml:space="preserve"> осуществления органами</w:t>
      </w:r>
    </w:p>
    <w:p w:rsidR="00C55392" w:rsidRPr="00434332" w:rsidRDefault="00C55392" w:rsidP="00C55392">
      <w:pPr>
        <w:widowControl w:val="0"/>
        <w:autoSpaceDE w:val="0"/>
        <w:autoSpaceDN w:val="0"/>
        <w:adjustRightInd w:val="0"/>
        <w:ind w:firstLine="720"/>
        <w:jc w:val="right"/>
        <w:rPr>
          <w:rFonts w:ascii="Courier New" w:hAnsi="Courier New" w:cs="Courier New"/>
          <w:bCs/>
          <w:sz w:val="22"/>
          <w:szCs w:val="22"/>
        </w:rPr>
      </w:pPr>
      <w:r w:rsidRPr="00434332">
        <w:rPr>
          <w:rFonts w:ascii="Courier New" w:hAnsi="Courier New" w:cs="Courier New"/>
          <w:bCs/>
          <w:sz w:val="22"/>
          <w:szCs w:val="22"/>
        </w:rPr>
        <w:t xml:space="preserve">местного самоуправления </w:t>
      </w:r>
    </w:p>
    <w:p w:rsidR="00C55392" w:rsidRPr="00434332" w:rsidRDefault="00434332" w:rsidP="00C55392">
      <w:pPr>
        <w:widowControl w:val="0"/>
        <w:autoSpaceDE w:val="0"/>
        <w:autoSpaceDN w:val="0"/>
        <w:adjustRightInd w:val="0"/>
        <w:ind w:firstLine="720"/>
        <w:jc w:val="right"/>
        <w:rPr>
          <w:rFonts w:ascii="Courier New" w:hAnsi="Courier New" w:cs="Courier New"/>
          <w:bCs/>
          <w:sz w:val="22"/>
          <w:szCs w:val="22"/>
        </w:rPr>
      </w:pPr>
      <w:r w:rsidRPr="00434332">
        <w:rPr>
          <w:rFonts w:ascii="Courier New" w:hAnsi="Courier New" w:cs="Courier New"/>
          <w:sz w:val="22"/>
          <w:szCs w:val="22"/>
        </w:rPr>
        <w:t xml:space="preserve">Оекского </w:t>
      </w:r>
      <w:r w:rsidR="00C55392" w:rsidRPr="00434332">
        <w:rPr>
          <w:rFonts w:ascii="Courier New" w:hAnsi="Courier New" w:cs="Courier New"/>
          <w:bCs/>
          <w:sz w:val="22"/>
          <w:szCs w:val="22"/>
        </w:rPr>
        <w:t xml:space="preserve">муниципального </w:t>
      </w:r>
    </w:p>
    <w:p w:rsidR="00C55392" w:rsidRPr="00434332" w:rsidRDefault="00C55392" w:rsidP="00C55392">
      <w:pPr>
        <w:widowControl w:val="0"/>
        <w:autoSpaceDE w:val="0"/>
        <w:autoSpaceDN w:val="0"/>
        <w:adjustRightInd w:val="0"/>
        <w:ind w:firstLine="720"/>
        <w:jc w:val="right"/>
        <w:rPr>
          <w:rFonts w:ascii="Courier New" w:hAnsi="Courier New" w:cs="Courier New"/>
          <w:bCs/>
          <w:sz w:val="22"/>
          <w:szCs w:val="22"/>
        </w:rPr>
      </w:pPr>
      <w:r w:rsidRPr="00434332">
        <w:rPr>
          <w:rFonts w:ascii="Courier New" w:hAnsi="Courier New" w:cs="Courier New"/>
          <w:bCs/>
          <w:sz w:val="22"/>
          <w:szCs w:val="22"/>
        </w:rPr>
        <w:t>образования и находящимися в их</w:t>
      </w:r>
    </w:p>
    <w:p w:rsidR="00C55392" w:rsidRPr="00434332" w:rsidRDefault="00C55392" w:rsidP="00C55392">
      <w:pPr>
        <w:widowControl w:val="0"/>
        <w:autoSpaceDE w:val="0"/>
        <w:autoSpaceDN w:val="0"/>
        <w:adjustRightInd w:val="0"/>
        <w:ind w:firstLine="720"/>
        <w:jc w:val="right"/>
        <w:rPr>
          <w:rFonts w:ascii="Courier New" w:hAnsi="Courier New" w:cs="Courier New"/>
          <w:bCs/>
          <w:sz w:val="22"/>
          <w:szCs w:val="22"/>
        </w:rPr>
      </w:pPr>
      <w:r w:rsidRPr="00434332">
        <w:rPr>
          <w:rFonts w:ascii="Courier New" w:hAnsi="Courier New" w:cs="Courier New"/>
          <w:bCs/>
          <w:sz w:val="22"/>
          <w:szCs w:val="22"/>
        </w:rPr>
        <w:t xml:space="preserve"> ведении казенными учреждениями </w:t>
      </w:r>
    </w:p>
    <w:p w:rsidR="00C55392" w:rsidRPr="00434332" w:rsidRDefault="00C55392" w:rsidP="00C55392">
      <w:pPr>
        <w:widowControl w:val="0"/>
        <w:autoSpaceDE w:val="0"/>
        <w:autoSpaceDN w:val="0"/>
        <w:adjustRightInd w:val="0"/>
        <w:ind w:firstLine="720"/>
        <w:jc w:val="right"/>
        <w:rPr>
          <w:rFonts w:ascii="Courier New" w:hAnsi="Courier New" w:cs="Courier New"/>
          <w:bCs/>
          <w:sz w:val="22"/>
          <w:szCs w:val="22"/>
        </w:rPr>
      </w:pPr>
      <w:r w:rsidRPr="00434332">
        <w:rPr>
          <w:rFonts w:ascii="Courier New" w:hAnsi="Courier New" w:cs="Courier New"/>
          <w:bCs/>
          <w:sz w:val="22"/>
          <w:szCs w:val="22"/>
        </w:rPr>
        <w:t>бюджетных полномочий главных</w:t>
      </w:r>
    </w:p>
    <w:p w:rsidR="00C55392" w:rsidRPr="00434332" w:rsidRDefault="00C55392" w:rsidP="00C55392">
      <w:pPr>
        <w:widowControl w:val="0"/>
        <w:autoSpaceDE w:val="0"/>
        <w:autoSpaceDN w:val="0"/>
        <w:adjustRightInd w:val="0"/>
        <w:ind w:firstLine="720"/>
        <w:jc w:val="right"/>
        <w:rPr>
          <w:rFonts w:ascii="Courier New" w:hAnsi="Courier New" w:cs="Courier New"/>
          <w:bCs/>
          <w:sz w:val="22"/>
          <w:szCs w:val="22"/>
        </w:rPr>
      </w:pPr>
      <w:r w:rsidRPr="00434332">
        <w:rPr>
          <w:rFonts w:ascii="Courier New" w:hAnsi="Courier New" w:cs="Courier New"/>
          <w:bCs/>
          <w:sz w:val="22"/>
          <w:szCs w:val="22"/>
        </w:rPr>
        <w:t xml:space="preserve"> администраторов (администраторов)</w:t>
      </w:r>
    </w:p>
    <w:p w:rsidR="00C55392" w:rsidRPr="00434332" w:rsidRDefault="00C55392" w:rsidP="00434332">
      <w:pPr>
        <w:widowControl w:val="0"/>
        <w:autoSpaceDE w:val="0"/>
        <w:autoSpaceDN w:val="0"/>
        <w:adjustRightInd w:val="0"/>
        <w:ind w:firstLine="720"/>
        <w:jc w:val="right"/>
        <w:rPr>
          <w:rFonts w:ascii="Courier New" w:hAnsi="Courier New" w:cs="Courier New"/>
          <w:bCs/>
          <w:sz w:val="22"/>
          <w:szCs w:val="22"/>
        </w:rPr>
      </w:pPr>
      <w:r w:rsidRPr="00434332">
        <w:rPr>
          <w:rFonts w:ascii="Courier New" w:hAnsi="Courier New" w:cs="Courier New"/>
          <w:bCs/>
          <w:sz w:val="22"/>
          <w:szCs w:val="22"/>
        </w:rPr>
        <w:t xml:space="preserve"> доходов бюджета </w:t>
      </w:r>
      <w:r w:rsidR="00434332" w:rsidRPr="00434332">
        <w:rPr>
          <w:rFonts w:ascii="Courier New" w:hAnsi="Courier New" w:cs="Courier New"/>
          <w:sz w:val="22"/>
          <w:szCs w:val="22"/>
        </w:rPr>
        <w:t>Оекского</w:t>
      </w:r>
    </w:p>
    <w:p w:rsidR="00C55392" w:rsidRPr="00434332" w:rsidRDefault="00C55392" w:rsidP="00C55392">
      <w:pPr>
        <w:widowControl w:val="0"/>
        <w:autoSpaceDE w:val="0"/>
        <w:autoSpaceDN w:val="0"/>
        <w:adjustRightInd w:val="0"/>
        <w:ind w:firstLine="720"/>
        <w:jc w:val="right"/>
        <w:rPr>
          <w:rFonts w:ascii="Courier New" w:hAnsi="Courier New" w:cs="Courier New"/>
          <w:bCs/>
          <w:sz w:val="22"/>
          <w:szCs w:val="22"/>
        </w:rPr>
      </w:pPr>
      <w:r w:rsidRPr="00434332">
        <w:rPr>
          <w:rFonts w:ascii="Courier New" w:hAnsi="Courier New" w:cs="Courier New"/>
          <w:bCs/>
          <w:sz w:val="22"/>
          <w:szCs w:val="22"/>
        </w:rPr>
        <w:t xml:space="preserve"> муниципального образования и (или) </w:t>
      </w:r>
    </w:p>
    <w:p w:rsidR="00C55392" w:rsidRPr="00434332" w:rsidRDefault="00C55392" w:rsidP="00C55392">
      <w:pPr>
        <w:widowControl w:val="0"/>
        <w:autoSpaceDE w:val="0"/>
        <w:autoSpaceDN w:val="0"/>
        <w:adjustRightInd w:val="0"/>
        <w:ind w:firstLine="720"/>
        <w:jc w:val="right"/>
        <w:rPr>
          <w:rFonts w:ascii="Courier New" w:hAnsi="Courier New" w:cs="Courier New"/>
          <w:bCs/>
          <w:sz w:val="22"/>
          <w:szCs w:val="22"/>
        </w:rPr>
      </w:pPr>
      <w:r w:rsidRPr="00434332">
        <w:rPr>
          <w:rFonts w:ascii="Courier New" w:hAnsi="Courier New" w:cs="Courier New"/>
          <w:bCs/>
          <w:sz w:val="22"/>
          <w:szCs w:val="22"/>
        </w:rPr>
        <w:t>находящимися в их ведении казенными</w:t>
      </w:r>
    </w:p>
    <w:p w:rsidR="00C55392" w:rsidRPr="00434332" w:rsidRDefault="00C55392" w:rsidP="00C55392">
      <w:pPr>
        <w:widowControl w:val="0"/>
        <w:autoSpaceDE w:val="0"/>
        <w:autoSpaceDN w:val="0"/>
        <w:adjustRightInd w:val="0"/>
        <w:ind w:firstLine="720"/>
        <w:jc w:val="right"/>
        <w:rPr>
          <w:rFonts w:ascii="Courier New" w:hAnsi="Courier New" w:cs="Courier New"/>
          <w:sz w:val="22"/>
          <w:szCs w:val="22"/>
        </w:rPr>
      </w:pPr>
      <w:r w:rsidRPr="00434332">
        <w:rPr>
          <w:rFonts w:ascii="Courier New" w:hAnsi="Courier New" w:cs="Courier New"/>
          <w:bCs/>
          <w:sz w:val="22"/>
          <w:szCs w:val="22"/>
        </w:rPr>
        <w:t xml:space="preserve"> учреждениями</w:t>
      </w:r>
      <w:r w:rsidRPr="00434332">
        <w:rPr>
          <w:rFonts w:ascii="Courier New" w:hAnsi="Courier New" w:cs="Courier New"/>
          <w:b/>
          <w:bCs/>
          <w:sz w:val="22"/>
          <w:szCs w:val="22"/>
        </w:rPr>
        <w:t xml:space="preserve">   </w:t>
      </w:r>
    </w:p>
    <w:p w:rsidR="00C55392" w:rsidRPr="000566A1" w:rsidRDefault="00C55392" w:rsidP="00C55392">
      <w:pPr>
        <w:widowControl w:val="0"/>
        <w:autoSpaceDE w:val="0"/>
        <w:autoSpaceDN w:val="0"/>
        <w:adjustRightInd w:val="0"/>
        <w:spacing w:before="75"/>
        <w:ind w:left="170"/>
        <w:jc w:val="both"/>
        <w:rPr>
          <w:sz w:val="28"/>
          <w:szCs w:val="28"/>
          <w:shd w:val="clear" w:color="auto" w:fill="F0F0F0"/>
        </w:rPr>
      </w:pPr>
    </w:p>
    <w:p w:rsidR="00C55392" w:rsidRPr="000566A1" w:rsidRDefault="00C55392" w:rsidP="00C55392">
      <w:pPr>
        <w:widowControl w:val="0"/>
        <w:autoSpaceDE w:val="0"/>
        <w:autoSpaceDN w:val="0"/>
        <w:adjustRightInd w:val="0"/>
        <w:ind w:firstLine="720"/>
        <w:jc w:val="both"/>
        <w:rPr>
          <w:sz w:val="28"/>
          <w:szCs w:val="28"/>
        </w:rPr>
      </w:pPr>
    </w:p>
    <w:p w:rsidR="00C55392" w:rsidRPr="00D514E3" w:rsidRDefault="00C55392" w:rsidP="00C55392">
      <w:pPr>
        <w:widowControl w:val="0"/>
        <w:autoSpaceDE w:val="0"/>
        <w:autoSpaceDN w:val="0"/>
        <w:adjustRightInd w:val="0"/>
        <w:jc w:val="center"/>
        <w:rPr>
          <w:rFonts w:ascii="Arial" w:hAnsi="Arial" w:cs="Arial"/>
          <w:sz w:val="24"/>
          <w:szCs w:val="24"/>
        </w:rPr>
      </w:pPr>
      <w:r w:rsidRPr="00D514E3">
        <w:rPr>
          <w:rFonts w:ascii="Arial" w:hAnsi="Arial" w:cs="Arial"/>
          <w:sz w:val="24"/>
          <w:szCs w:val="24"/>
        </w:rPr>
        <w:t xml:space="preserve">Администрация </w:t>
      </w:r>
      <w:r w:rsidR="00D514E3" w:rsidRPr="00D514E3">
        <w:rPr>
          <w:rFonts w:ascii="Arial" w:hAnsi="Arial" w:cs="Arial"/>
          <w:sz w:val="24"/>
          <w:szCs w:val="24"/>
        </w:rPr>
        <w:t xml:space="preserve">Оекского </w:t>
      </w:r>
      <w:r w:rsidRPr="00D514E3">
        <w:rPr>
          <w:rFonts w:ascii="Arial" w:hAnsi="Arial" w:cs="Arial"/>
          <w:sz w:val="24"/>
          <w:szCs w:val="24"/>
        </w:rPr>
        <w:t>муниципального образования-Администрация сельского поселения</w:t>
      </w:r>
    </w:p>
    <w:p w:rsidR="00C55392" w:rsidRPr="000566A1" w:rsidRDefault="00C55392" w:rsidP="00C55392">
      <w:pPr>
        <w:widowControl w:val="0"/>
        <w:autoSpaceDE w:val="0"/>
        <w:autoSpaceDN w:val="0"/>
        <w:adjustRightInd w:val="0"/>
        <w:ind w:firstLine="720"/>
        <w:jc w:val="both"/>
        <w:rPr>
          <w:sz w:val="28"/>
          <w:szCs w:val="28"/>
        </w:rPr>
      </w:pPr>
    </w:p>
    <w:p w:rsidR="00C55392" w:rsidRPr="00D514E3" w:rsidRDefault="00C55392" w:rsidP="00C55392">
      <w:pPr>
        <w:widowControl w:val="0"/>
        <w:autoSpaceDE w:val="0"/>
        <w:autoSpaceDN w:val="0"/>
        <w:adjustRightInd w:val="0"/>
        <w:jc w:val="center"/>
        <w:rPr>
          <w:rFonts w:ascii="Arial" w:hAnsi="Arial" w:cs="Arial"/>
          <w:sz w:val="24"/>
          <w:szCs w:val="24"/>
        </w:rPr>
      </w:pPr>
      <w:r w:rsidRPr="00D514E3">
        <w:rPr>
          <w:rFonts w:ascii="Arial" w:hAnsi="Arial" w:cs="Arial"/>
          <w:bCs/>
          <w:sz w:val="24"/>
          <w:szCs w:val="24"/>
        </w:rPr>
        <w:t>Сведения</w:t>
      </w:r>
    </w:p>
    <w:p w:rsidR="00C55392" w:rsidRPr="00D514E3" w:rsidRDefault="00C55392" w:rsidP="00C55392">
      <w:pPr>
        <w:widowControl w:val="0"/>
        <w:autoSpaceDE w:val="0"/>
        <w:autoSpaceDN w:val="0"/>
        <w:adjustRightInd w:val="0"/>
        <w:jc w:val="center"/>
        <w:rPr>
          <w:rFonts w:ascii="Arial" w:hAnsi="Arial" w:cs="Arial"/>
          <w:sz w:val="24"/>
          <w:szCs w:val="24"/>
        </w:rPr>
      </w:pPr>
      <w:r w:rsidRPr="00D514E3">
        <w:rPr>
          <w:rFonts w:ascii="Arial" w:hAnsi="Arial" w:cs="Arial"/>
          <w:bCs/>
          <w:sz w:val="24"/>
          <w:szCs w:val="24"/>
        </w:rPr>
        <w:t>об изменении состава и (или) функций главного администратора доходов</w:t>
      </w:r>
    </w:p>
    <w:p w:rsidR="00C55392" w:rsidRPr="00D514E3" w:rsidRDefault="00C55392" w:rsidP="00C55392">
      <w:pPr>
        <w:widowControl w:val="0"/>
        <w:autoSpaceDE w:val="0"/>
        <w:autoSpaceDN w:val="0"/>
        <w:adjustRightInd w:val="0"/>
        <w:jc w:val="center"/>
        <w:rPr>
          <w:rFonts w:ascii="Arial" w:hAnsi="Arial" w:cs="Arial"/>
          <w:sz w:val="24"/>
          <w:szCs w:val="24"/>
        </w:rPr>
      </w:pPr>
      <w:r w:rsidRPr="00D514E3">
        <w:rPr>
          <w:rFonts w:ascii="Arial" w:hAnsi="Arial" w:cs="Arial"/>
          <w:bCs/>
          <w:sz w:val="24"/>
          <w:szCs w:val="24"/>
        </w:rPr>
        <w:t>бюджетов бюджетной системы Российской Федерации</w:t>
      </w:r>
    </w:p>
    <w:p w:rsidR="00C55392" w:rsidRPr="005D2ABC" w:rsidRDefault="00C55392" w:rsidP="00C55392">
      <w:pPr>
        <w:widowControl w:val="0"/>
        <w:autoSpaceDE w:val="0"/>
        <w:autoSpaceDN w:val="0"/>
        <w:adjustRightInd w:val="0"/>
        <w:ind w:firstLine="720"/>
        <w:jc w:val="both"/>
        <w:rPr>
          <w:rFonts w:ascii="Courier New" w:hAnsi="Courier New" w:cs="Courier Ne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1"/>
        <w:gridCol w:w="2711"/>
        <w:gridCol w:w="5529"/>
      </w:tblGrid>
      <w:tr w:rsidR="00C55392" w:rsidRPr="005D2ABC" w:rsidTr="00DE6A0C">
        <w:tc>
          <w:tcPr>
            <w:tcW w:w="691" w:type="dxa"/>
            <w:tcBorders>
              <w:top w:val="single" w:sz="4" w:space="0" w:color="auto"/>
              <w:left w:val="single" w:sz="4" w:space="0" w:color="auto"/>
              <w:bottom w:val="single" w:sz="4" w:space="0" w:color="auto"/>
              <w:right w:val="single" w:sz="4" w:space="0" w:color="auto"/>
            </w:tcBorders>
            <w:hideMark/>
          </w:tcPr>
          <w:p w:rsidR="00C55392" w:rsidRPr="00D514E3" w:rsidRDefault="00C55392" w:rsidP="00DE6A0C">
            <w:pPr>
              <w:widowControl w:val="0"/>
              <w:autoSpaceDE w:val="0"/>
              <w:autoSpaceDN w:val="0"/>
              <w:adjustRightInd w:val="0"/>
              <w:jc w:val="center"/>
              <w:rPr>
                <w:rFonts w:ascii="Courier New" w:hAnsi="Courier New" w:cs="Courier New"/>
                <w:sz w:val="22"/>
                <w:szCs w:val="22"/>
              </w:rPr>
            </w:pPr>
            <w:r w:rsidRPr="00D514E3">
              <w:rPr>
                <w:rFonts w:ascii="Courier New" w:hAnsi="Courier New" w:cs="Courier New"/>
                <w:sz w:val="22"/>
                <w:szCs w:val="22"/>
              </w:rPr>
              <w:t>N п/п</w:t>
            </w:r>
          </w:p>
        </w:tc>
        <w:tc>
          <w:tcPr>
            <w:tcW w:w="2711" w:type="dxa"/>
            <w:tcBorders>
              <w:top w:val="single" w:sz="4" w:space="0" w:color="auto"/>
              <w:left w:val="single" w:sz="4" w:space="0" w:color="auto"/>
              <w:bottom w:val="single" w:sz="4" w:space="0" w:color="auto"/>
              <w:right w:val="single" w:sz="4" w:space="0" w:color="auto"/>
            </w:tcBorders>
            <w:hideMark/>
          </w:tcPr>
          <w:p w:rsidR="00C55392" w:rsidRPr="00D514E3" w:rsidRDefault="00C55392" w:rsidP="00DE6A0C">
            <w:pPr>
              <w:widowControl w:val="0"/>
              <w:autoSpaceDE w:val="0"/>
              <w:autoSpaceDN w:val="0"/>
              <w:adjustRightInd w:val="0"/>
              <w:jc w:val="center"/>
              <w:rPr>
                <w:rFonts w:ascii="Courier New" w:hAnsi="Courier New" w:cs="Courier New"/>
                <w:sz w:val="22"/>
                <w:szCs w:val="22"/>
              </w:rPr>
            </w:pPr>
            <w:r w:rsidRPr="00D514E3">
              <w:rPr>
                <w:rFonts w:ascii="Courier New" w:hAnsi="Courier New" w:cs="Courier New"/>
                <w:sz w:val="22"/>
                <w:szCs w:val="22"/>
              </w:rPr>
              <w:t>Код бюджетной классификации</w:t>
            </w:r>
          </w:p>
        </w:tc>
        <w:tc>
          <w:tcPr>
            <w:tcW w:w="5529" w:type="dxa"/>
            <w:tcBorders>
              <w:top w:val="single" w:sz="4" w:space="0" w:color="auto"/>
              <w:left w:val="single" w:sz="4" w:space="0" w:color="auto"/>
              <w:bottom w:val="single" w:sz="4" w:space="0" w:color="auto"/>
              <w:right w:val="single" w:sz="4" w:space="0" w:color="auto"/>
            </w:tcBorders>
            <w:hideMark/>
          </w:tcPr>
          <w:p w:rsidR="00C55392" w:rsidRPr="00D514E3" w:rsidRDefault="00C55392" w:rsidP="00DE6A0C">
            <w:pPr>
              <w:widowControl w:val="0"/>
              <w:autoSpaceDE w:val="0"/>
              <w:autoSpaceDN w:val="0"/>
              <w:adjustRightInd w:val="0"/>
              <w:jc w:val="center"/>
              <w:rPr>
                <w:rFonts w:ascii="Courier New" w:hAnsi="Courier New" w:cs="Courier New"/>
                <w:sz w:val="22"/>
                <w:szCs w:val="22"/>
              </w:rPr>
            </w:pPr>
            <w:r w:rsidRPr="00D514E3">
              <w:rPr>
                <w:rFonts w:ascii="Courier New" w:hAnsi="Courier New" w:cs="Courier New"/>
                <w:sz w:val="22"/>
                <w:szCs w:val="22"/>
              </w:rPr>
              <w:t>Основание</w:t>
            </w:r>
          </w:p>
        </w:tc>
      </w:tr>
      <w:tr w:rsidR="00C55392" w:rsidRPr="005D2ABC" w:rsidTr="00DE6A0C">
        <w:tc>
          <w:tcPr>
            <w:tcW w:w="691" w:type="dxa"/>
            <w:tcBorders>
              <w:top w:val="single" w:sz="4" w:space="0" w:color="auto"/>
              <w:left w:val="single" w:sz="4" w:space="0" w:color="auto"/>
              <w:bottom w:val="single" w:sz="4" w:space="0" w:color="auto"/>
              <w:right w:val="single" w:sz="4" w:space="0" w:color="auto"/>
            </w:tcBorders>
            <w:hideMark/>
          </w:tcPr>
          <w:p w:rsidR="00C55392" w:rsidRPr="00D514E3" w:rsidRDefault="00C55392" w:rsidP="00DE6A0C">
            <w:pPr>
              <w:widowControl w:val="0"/>
              <w:autoSpaceDE w:val="0"/>
              <w:autoSpaceDN w:val="0"/>
              <w:adjustRightInd w:val="0"/>
              <w:jc w:val="center"/>
              <w:rPr>
                <w:rFonts w:ascii="Courier New" w:hAnsi="Courier New" w:cs="Courier New"/>
                <w:sz w:val="22"/>
                <w:szCs w:val="22"/>
              </w:rPr>
            </w:pPr>
            <w:r w:rsidRPr="00D514E3">
              <w:rPr>
                <w:rFonts w:ascii="Courier New" w:hAnsi="Courier New" w:cs="Courier New"/>
                <w:sz w:val="22"/>
                <w:szCs w:val="22"/>
              </w:rPr>
              <w:t>1</w:t>
            </w:r>
          </w:p>
        </w:tc>
        <w:tc>
          <w:tcPr>
            <w:tcW w:w="2711" w:type="dxa"/>
            <w:tcBorders>
              <w:top w:val="single" w:sz="4" w:space="0" w:color="auto"/>
              <w:left w:val="single" w:sz="4" w:space="0" w:color="auto"/>
              <w:bottom w:val="single" w:sz="4" w:space="0" w:color="auto"/>
              <w:right w:val="single" w:sz="4" w:space="0" w:color="auto"/>
            </w:tcBorders>
            <w:hideMark/>
          </w:tcPr>
          <w:p w:rsidR="00C55392" w:rsidRPr="00D514E3" w:rsidRDefault="00C55392" w:rsidP="00DE6A0C">
            <w:pPr>
              <w:widowControl w:val="0"/>
              <w:autoSpaceDE w:val="0"/>
              <w:autoSpaceDN w:val="0"/>
              <w:adjustRightInd w:val="0"/>
              <w:jc w:val="center"/>
              <w:rPr>
                <w:rFonts w:ascii="Courier New" w:hAnsi="Courier New" w:cs="Courier New"/>
                <w:sz w:val="22"/>
                <w:szCs w:val="22"/>
              </w:rPr>
            </w:pPr>
            <w:r w:rsidRPr="00D514E3">
              <w:rPr>
                <w:rFonts w:ascii="Courier New" w:hAnsi="Courier New" w:cs="Courier New"/>
                <w:sz w:val="22"/>
                <w:szCs w:val="22"/>
              </w:rPr>
              <w:t>2</w:t>
            </w:r>
          </w:p>
        </w:tc>
        <w:tc>
          <w:tcPr>
            <w:tcW w:w="5529" w:type="dxa"/>
            <w:tcBorders>
              <w:top w:val="single" w:sz="4" w:space="0" w:color="auto"/>
              <w:left w:val="single" w:sz="4" w:space="0" w:color="auto"/>
              <w:bottom w:val="single" w:sz="4" w:space="0" w:color="auto"/>
              <w:right w:val="single" w:sz="4" w:space="0" w:color="auto"/>
            </w:tcBorders>
            <w:hideMark/>
          </w:tcPr>
          <w:p w:rsidR="00C55392" w:rsidRPr="00D514E3" w:rsidRDefault="00C55392" w:rsidP="00DE6A0C">
            <w:pPr>
              <w:widowControl w:val="0"/>
              <w:autoSpaceDE w:val="0"/>
              <w:autoSpaceDN w:val="0"/>
              <w:adjustRightInd w:val="0"/>
              <w:jc w:val="center"/>
              <w:rPr>
                <w:rFonts w:ascii="Courier New" w:hAnsi="Courier New" w:cs="Courier New"/>
                <w:sz w:val="22"/>
                <w:szCs w:val="22"/>
              </w:rPr>
            </w:pPr>
            <w:r w:rsidRPr="00D514E3">
              <w:rPr>
                <w:rFonts w:ascii="Courier New" w:hAnsi="Courier New" w:cs="Courier New"/>
                <w:sz w:val="22"/>
                <w:szCs w:val="22"/>
              </w:rPr>
              <w:t>3</w:t>
            </w:r>
          </w:p>
        </w:tc>
      </w:tr>
      <w:tr w:rsidR="00C55392" w:rsidRPr="005D2ABC" w:rsidTr="00DE6A0C">
        <w:tc>
          <w:tcPr>
            <w:tcW w:w="8931" w:type="dxa"/>
            <w:gridSpan w:val="3"/>
            <w:tcBorders>
              <w:top w:val="single" w:sz="4" w:space="0" w:color="auto"/>
              <w:left w:val="single" w:sz="4" w:space="0" w:color="auto"/>
              <w:bottom w:val="single" w:sz="4" w:space="0" w:color="auto"/>
              <w:right w:val="single" w:sz="4" w:space="0" w:color="auto"/>
            </w:tcBorders>
            <w:hideMark/>
          </w:tcPr>
          <w:p w:rsidR="00C55392" w:rsidRPr="00D514E3" w:rsidRDefault="00C55392" w:rsidP="00DE6A0C">
            <w:pPr>
              <w:widowControl w:val="0"/>
              <w:autoSpaceDE w:val="0"/>
              <w:autoSpaceDN w:val="0"/>
              <w:adjustRightInd w:val="0"/>
              <w:spacing w:before="108" w:after="108"/>
              <w:jc w:val="center"/>
              <w:outlineLvl w:val="0"/>
              <w:rPr>
                <w:rFonts w:ascii="Courier New" w:hAnsi="Courier New" w:cs="Courier New"/>
                <w:bCs/>
                <w:sz w:val="22"/>
                <w:szCs w:val="22"/>
              </w:rPr>
            </w:pPr>
            <w:r w:rsidRPr="00D514E3">
              <w:rPr>
                <w:rFonts w:ascii="Courier New" w:hAnsi="Courier New" w:cs="Courier New"/>
                <w:bCs/>
                <w:sz w:val="22"/>
                <w:szCs w:val="22"/>
              </w:rPr>
              <w:t>I. Дополнительные администрируемые коды доходов</w:t>
            </w:r>
          </w:p>
        </w:tc>
      </w:tr>
      <w:tr w:rsidR="00C55392" w:rsidRPr="005D2ABC" w:rsidTr="00DE6A0C">
        <w:tc>
          <w:tcPr>
            <w:tcW w:w="691" w:type="dxa"/>
            <w:tcBorders>
              <w:top w:val="single" w:sz="4" w:space="0" w:color="auto"/>
              <w:left w:val="single" w:sz="4" w:space="0" w:color="auto"/>
              <w:bottom w:val="single" w:sz="4" w:space="0" w:color="auto"/>
              <w:right w:val="single" w:sz="4" w:space="0" w:color="auto"/>
            </w:tcBorders>
            <w:hideMark/>
          </w:tcPr>
          <w:p w:rsidR="00C55392" w:rsidRPr="00D514E3" w:rsidRDefault="00C55392" w:rsidP="00DE6A0C">
            <w:pPr>
              <w:widowControl w:val="0"/>
              <w:autoSpaceDE w:val="0"/>
              <w:autoSpaceDN w:val="0"/>
              <w:adjustRightInd w:val="0"/>
              <w:jc w:val="both"/>
              <w:rPr>
                <w:rFonts w:ascii="Courier New" w:hAnsi="Courier New" w:cs="Courier New"/>
                <w:sz w:val="22"/>
                <w:szCs w:val="22"/>
              </w:rPr>
            </w:pPr>
            <w:r w:rsidRPr="00D514E3">
              <w:rPr>
                <w:rFonts w:ascii="Courier New" w:hAnsi="Courier New" w:cs="Courier New"/>
                <w:sz w:val="22"/>
                <w:szCs w:val="22"/>
              </w:rPr>
              <w:t>1.</w:t>
            </w:r>
          </w:p>
        </w:tc>
        <w:tc>
          <w:tcPr>
            <w:tcW w:w="2711" w:type="dxa"/>
            <w:tcBorders>
              <w:top w:val="single" w:sz="4" w:space="0" w:color="auto"/>
              <w:left w:val="single" w:sz="4" w:space="0" w:color="auto"/>
              <w:bottom w:val="single" w:sz="4" w:space="0" w:color="auto"/>
              <w:right w:val="single" w:sz="4" w:space="0" w:color="auto"/>
            </w:tcBorders>
          </w:tcPr>
          <w:p w:rsidR="00C55392" w:rsidRPr="00D514E3" w:rsidRDefault="00C55392" w:rsidP="00DE6A0C">
            <w:pPr>
              <w:widowControl w:val="0"/>
              <w:autoSpaceDE w:val="0"/>
              <w:autoSpaceDN w:val="0"/>
              <w:adjustRightInd w:val="0"/>
              <w:jc w:val="both"/>
              <w:rPr>
                <w:rFonts w:ascii="Courier New" w:hAnsi="Courier New" w:cs="Courier New"/>
                <w:sz w:val="22"/>
                <w:szCs w:val="22"/>
              </w:rPr>
            </w:pPr>
          </w:p>
        </w:tc>
        <w:tc>
          <w:tcPr>
            <w:tcW w:w="5529" w:type="dxa"/>
            <w:tcBorders>
              <w:top w:val="single" w:sz="4" w:space="0" w:color="auto"/>
              <w:left w:val="single" w:sz="4" w:space="0" w:color="auto"/>
              <w:bottom w:val="single" w:sz="4" w:space="0" w:color="auto"/>
              <w:right w:val="single" w:sz="4" w:space="0" w:color="auto"/>
            </w:tcBorders>
          </w:tcPr>
          <w:p w:rsidR="00C55392" w:rsidRPr="00D514E3" w:rsidRDefault="00C55392" w:rsidP="00DE6A0C">
            <w:pPr>
              <w:widowControl w:val="0"/>
              <w:autoSpaceDE w:val="0"/>
              <w:autoSpaceDN w:val="0"/>
              <w:adjustRightInd w:val="0"/>
              <w:jc w:val="both"/>
              <w:rPr>
                <w:rFonts w:ascii="Courier New" w:hAnsi="Courier New" w:cs="Courier New"/>
                <w:sz w:val="22"/>
                <w:szCs w:val="22"/>
              </w:rPr>
            </w:pPr>
          </w:p>
        </w:tc>
      </w:tr>
      <w:tr w:rsidR="00C55392" w:rsidRPr="005D2ABC" w:rsidTr="00DE6A0C">
        <w:tc>
          <w:tcPr>
            <w:tcW w:w="691" w:type="dxa"/>
            <w:tcBorders>
              <w:top w:val="single" w:sz="4" w:space="0" w:color="auto"/>
              <w:left w:val="single" w:sz="4" w:space="0" w:color="auto"/>
              <w:bottom w:val="single" w:sz="4" w:space="0" w:color="auto"/>
              <w:right w:val="single" w:sz="4" w:space="0" w:color="auto"/>
            </w:tcBorders>
            <w:hideMark/>
          </w:tcPr>
          <w:p w:rsidR="00C55392" w:rsidRPr="00D514E3" w:rsidRDefault="00C55392" w:rsidP="00DE6A0C">
            <w:pPr>
              <w:widowControl w:val="0"/>
              <w:autoSpaceDE w:val="0"/>
              <w:autoSpaceDN w:val="0"/>
              <w:adjustRightInd w:val="0"/>
              <w:jc w:val="both"/>
              <w:rPr>
                <w:rFonts w:ascii="Courier New" w:hAnsi="Courier New" w:cs="Courier New"/>
                <w:sz w:val="22"/>
                <w:szCs w:val="22"/>
              </w:rPr>
            </w:pPr>
            <w:r w:rsidRPr="00D514E3">
              <w:rPr>
                <w:rFonts w:ascii="Courier New" w:hAnsi="Courier New" w:cs="Courier New"/>
                <w:sz w:val="22"/>
                <w:szCs w:val="22"/>
              </w:rPr>
              <w:t>2.</w:t>
            </w:r>
          </w:p>
        </w:tc>
        <w:tc>
          <w:tcPr>
            <w:tcW w:w="2711" w:type="dxa"/>
            <w:tcBorders>
              <w:top w:val="single" w:sz="4" w:space="0" w:color="auto"/>
              <w:left w:val="single" w:sz="4" w:space="0" w:color="auto"/>
              <w:bottom w:val="single" w:sz="4" w:space="0" w:color="auto"/>
              <w:right w:val="single" w:sz="4" w:space="0" w:color="auto"/>
            </w:tcBorders>
          </w:tcPr>
          <w:p w:rsidR="00C55392" w:rsidRPr="00D514E3" w:rsidRDefault="00C55392" w:rsidP="00DE6A0C">
            <w:pPr>
              <w:widowControl w:val="0"/>
              <w:autoSpaceDE w:val="0"/>
              <w:autoSpaceDN w:val="0"/>
              <w:adjustRightInd w:val="0"/>
              <w:jc w:val="both"/>
              <w:rPr>
                <w:rFonts w:ascii="Courier New" w:hAnsi="Courier New" w:cs="Courier New"/>
                <w:sz w:val="22"/>
                <w:szCs w:val="22"/>
              </w:rPr>
            </w:pPr>
          </w:p>
        </w:tc>
        <w:tc>
          <w:tcPr>
            <w:tcW w:w="5529" w:type="dxa"/>
            <w:tcBorders>
              <w:top w:val="single" w:sz="4" w:space="0" w:color="auto"/>
              <w:left w:val="single" w:sz="4" w:space="0" w:color="auto"/>
              <w:bottom w:val="single" w:sz="4" w:space="0" w:color="auto"/>
              <w:right w:val="single" w:sz="4" w:space="0" w:color="auto"/>
            </w:tcBorders>
          </w:tcPr>
          <w:p w:rsidR="00C55392" w:rsidRPr="00D514E3" w:rsidRDefault="00C55392" w:rsidP="00DE6A0C">
            <w:pPr>
              <w:widowControl w:val="0"/>
              <w:autoSpaceDE w:val="0"/>
              <w:autoSpaceDN w:val="0"/>
              <w:adjustRightInd w:val="0"/>
              <w:jc w:val="both"/>
              <w:rPr>
                <w:rFonts w:ascii="Courier New" w:hAnsi="Courier New" w:cs="Courier New"/>
                <w:sz w:val="22"/>
                <w:szCs w:val="22"/>
              </w:rPr>
            </w:pPr>
          </w:p>
        </w:tc>
      </w:tr>
      <w:tr w:rsidR="00C55392" w:rsidRPr="005D2ABC" w:rsidTr="00DE6A0C">
        <w:tc>
          <w:tcPr>
            <w:tcW w:w="8931" w:type="dxa"/>
            <w:gridSpan w:val="3"/>
            <w:tcBorders>
              <w:top w:val="single" w:sz="4" w:space="0" w:color="auto"/>
              <w:left w:val="single" w:sz="4" w:space="0" w:color="auto"/>
              <w:bottom w:val="single" w:sz="4" w:space="0" w:color="auto"/>
              <w:right w:val="single" w:sz="4" w:space="0" w:color="auto"/>
            </w:tcBorders>
            <w:hideMark/>
          </w:tcPr>
          <w:p w:rsidR="00C55392" w:rsidRPr="00D514E3" w:rsidRDefault="00C55392" w:rsidP="00DE6A0C">
            <w:pPr>
              <w:widowControl w:val="0"/>
              <w:autoSpaceDE w:val="0"/>
              <w:autoSpaceDN w:val="0"/>
              <w:adjustRightInd w:val="0"/>
              <w:spacing w:before="108" w:after="108"/>
              <w:jc w:val="center"/>
              <w:outlineLvl w:val="0"/>
              <w:rPr>
                <w:rFonts w:ascii="Courier New" w:hAnsi="Courier New" w:cs="Courier New"/>
                <w:bCs/>
                <w:sz w:val="22"/>
                <w:szCs w:val="22"/>
              </w:rPr>
            </w:pPr>
            <w:r w:rsidRPr="00D514E3">
              <w:rPr>
                <w:rFonts w:ascii="Courier New" w:hAnsi="Courier New" w:cs="Courier New"/>
                <w:bCs/>
                <w:sz w:val="22"/>
                <w:szCs w:val="22"/>
              </w:rPr>
              <w:t>II. Администрируемые коды доходов, подлежащие исключению</w:t>
            </w:r>
          </w:p>
        </w:tc>
      </w:tr>
      <w:tr w:rsidR="00C55392" w:rsidRPr="005D2ABC" w:rsidTr="00DE6A0C">
        <w:tc>
          <w:tcPr>
            <w:tcW w:w="691" w:type="dxa"/>
            <w:tcBorders>
              <w:top w:val="single" w:sz="4" w:space="0" w:color="auto"/>
              <w:left w:val="single" w:sz="4" w:space="0" w:color="auto"/>
              <w:bottom w:val="single" w:sz="4" w:space="0" w:color="auto"/>
              <w:right w:val="single" w:sz="4" w:space="0" w:color="auto"/>
            </w:tcBorders>
            <w:hideMark/>
          </w:tcPr>
          <w:p w:rsidR="00C55392" w:rsidRPr="00D514E3" w:rsidRDefault="00C55392" w:rsidP="00DE6A0C">
            <w:pPr>
              <w:widowControl w:val="0"/>
              <w:autoSpaceDE w:val="0"/>
              <w:autoSpaceDN w:val="0"/>
              <w:adjustRightInd w:val="0"/>
              <w:jc w:val="both"/>
              <w:rPr>
                <w:rFonts w:ascii="Courier New" w:hAnsi="Courier New" w:cs="Courier New"/>
                <w:sz w:val="22"/>
                <w:szCs w:val="22"/>
              </w:rPr>
            </w:pPr>
            <w:r w:rsidRPr="00D514E3">
              <w:rPr>
                <w:rFonts w:ascii="Courier New" w:hAnsi="Courier New" w:cs="Courier New"/>
                <w:sz w:val="22"/>
                <w:szCs w:val="22"/>
              </w:rPr>
              <w:t>1.</w:t>
            </w:r>
          </w:p>
        </w:tc>
        <w:tc>
          <w:tcPr>
            <w:tcW w:w="2711" w:type="dxa"/>
            <w:tcBorders>
              <w:top w:val="single" w:sz="4" w:space="0" w:color="auto"/>
              <w:left w:val="single" w:sz="4" w:space="0" w:color="auto"/>
              <w:bottom w:val="single" w:sz="4" w:space="0" w:color="auto"/>
              <w:right w:val="single" w:sz="4" w:space="0" w:color="auto"/>
            </w:tcBorders>
          </w:tcPr>
          <w:p w:rsidR="00C55392" w:rsidRPr="00D514E3" w:rsidRDefault="00C55392" w:rsidP="00DE6A0C">
            <w:pPr>
              <w:widowControl w:val="0"/>
              <w:autoSpaceDE w:val="0"/>
              <w:autoSpaceDN w:val="0"/>
              <w:adjustRightInd w:val="0"/>
              <w:jc w:val="both"/>
              <w:rPr>
                <w:rFonts w:ascii="Courier New" w:hAnsi="Courier New" w:cs="Courier New"/>
                <w:sz w:val="22"/>
                <w:szCs w:val="22"/>
              </w:rPr>
            </w:pPr>
          </w:p>
        </w:tc>
        <w:tc>
          <w:tcPr>
            <w:tcW w:w="5529" w:type="dxa"/>
            <w:tcBorders>
              <w:top w:val="single" w:sz="4" w:space="0" w:color="auto"/>
              <w:left w:val="single" w:sz="4" w:space="0" w:color="auto"/>
              <w:bottom w:val="single" w:sz="4" w:space="0" w:color="auto"/>
              <w:right w:val="single" w:sz="4" w:space="0" w:color="auto"/>
            </w:tcBorders>
          </w:tcPr>
          <w:p w:rsidR="00C55392" w:rsidRPr="00D514E3" w:rsidRDefault="00C55392" w:rsidP="00DE6A0C">
            <w:pPr>
              <w:widowControl w:val="0"/>
              <w:autoSpaceDE w:val="0"/>
              <w:autoSpaceDN w:val="0"/>
              <w:adjustRightInd w:val="0"/>
              <w:jc w:val="both"/>
              <w:rPr>
                <w:rFonts w:ascii="Courier New" w:hAnsi="Courier New" w:cs="Courier New"/>
                <w:sz w:val="22"/>
                <w:szCs w:val="22"/>
              </w:rPr>
            </w:pPr>
          </w:p>
        </w:tc>
      </w:tr>
      <w:tr w:rsidR="00C55392" w:rsidRPr="005D2ABC" w:rsidTr="00DE6A0C">
        <w:tc>
          <w:tcPr>
            <w:tcW w:w="691" w:type="dxa"/>
            <w:tcBorders>
              <w:top w:val="single" w:sz="4" w:space="0" w:color="auto"/>
              <w:left w:val="single" w:sz="4" w:space="0" w:color="auto"/>
              <w:bottom w:val="single" w:sz="4" w:space="0" w:color="auto"/>
              <w:right w:val="single" w:sz="4" w:space="0" w:color="auto"/>
            </w:tcBorders>
            <w:hideMark/>
          </w:tcPr>
          <w:p w:rsidR="00C55392" w:rsidRPr="00D514E3" w:rsidRDefault="00C55392" w:rsidP="00DE6A0C">
            <w:pPr>
              <w:widowControl w:val="0"/>
              <w:autoSpaceDE w:val="0"/>
              <w:autoSpaceDN w:val="0"/>
              <w:adjustRightInd w:val="0"/>
              <w:jc w:val="both"/>
              <w:rPr>
                <w:rFonts w:ascii="Courier New" w:hAnsi="Courier New" w:cs="Courier New"/>
                <w:sz w:val="22"/>
                <w:szCs w:val="22"/>
              </w:rPr>
            </w:pPr>
            <w:r w:rsidRPr="00D514E3">
              <w:rPr>
                <w:rFonts w:ascii="Courier New" w:hAnsi="Courier New" w:cs="Courier New"/>
                <w:sz w:val="22"/>
                <w:szCs w:val="22"/>
              </w:rPr>
              <w:t>2.</w:t>
            </w:r>
          </w:p>
        </w:tc>
        <w:tc>
          <w:tcPr>
            <w:tcW w:w="2711" w:type="dxa"/>
            <w:tcBorders>
              <w:top w:val="single" w:sz="4" w:space="0" w:color="auto"/>
              <w:left w:val="single" w:sz="4" w:space="0" w:color="auto"/>
              <w:bottom w:val="single" w:sz="4" w:space="0" w:color="auto"/>
              <w:right w:val="single" w:sz="4" w:space="0" w:color="auto"/>
            </w:tcBorders>
          </w:tcPr>
          <w:p w:rsidR="00C55392" w:rsidRPr="00D514E3" w:rsidRDefault="00C55392" w:rsidP="00DE6A0C">
            <w:pPr>
              <w:widowControl w:val="0"/>
              <w:autoSpaceDE w:val="0"/>
              <w:autoSpaceDN w:val="0"/>
              <w:adjustRightInd w:val="0"/>
              <w:jc w:val="both"/>
              <w:rPr>
                <w:rFonts w:ascii="Courier New" w:hAnsi="Courier New" w:cs="Courier New"/>
                <w:sz w:val="22"/>
                <w:szCs w:val="22"/>
              </w:rPr>
            </w:pPr>
          </w:p>
        </w:tc>
        <w:tc>
          <w:tcPr>
            <w:tcW w:w="5529" w:type="dxa"/>
            <w:tcBorders>
              <w:top w:val="single" w:sz="4" w:space="0" w:color="auto"/>
              <w:left w:val="single" w:sz="4" w:space="0" w:color="auto"/>
              <w:bottom w:val="single" w:sz="4" w:space="0" w:color="auto"/>
              <w:right w:val="single" w:sz="4" w:space="0" w:color="auto"/>
            </w:tcBorders>
          </w:tcPr>
          <w:p w:rsidR="00C55392" w:rsidRPr="00D514E3" w:rsidRDefault="00C55392" w:rsidP="00DE6A0C">
            <w:pPr>
              <w:widowControl w:val="0"/>
              <w:autoSpaceDE w:val="0"/>
              <w:autoSpaceDN w:val="0"/>
              <w:adjustRightInd w:val="0"/>
              <w:jc w:val="both"/>
              <w:rPr>
                <w:rFonts w:ascii="Courier New" w:hAnsi="Courier New" w:cs="Courier New"/>
                <w:sz w:val="22"/>
                <w:szCs w:val="22"/>
              </w:rPr>
            </w:pPr>
          </w:p>
        </w:tc>
      </w:tr>
    </w:tbl>
    <w:p w:rsidR="00C55392" w:rsidRPr="005D2ABC" w:rsidRDefault="00C55392" w:rsidP="00C55392">
      <w:pPr>
        <w:widowControl w:val="0"/>
        <w:autoSpaceDE w:val="0"/>
        <w:autoSpaceDN w:val="0"/>
        <w:adjustRightInd w:val="0"/>
        <w:rPr>
          <w:rFonts w:ascii="Courier New" w:hAnsi="Courier New" w:cs="Courier New"/>
        </w:rPr>
      </w:pPr>
    </w:p>
    <w:p w:rsidR="00C55392" w:rsidRPr="005D2ABC" w:rsidRDefault="00C55392" w:rsidP="00C55392">
      <w:pPr>
        <w:widowControl w:val="0"/>
        <w:autoSpaceDE w:val="0"/>
        <w:autoSpaceDN w:val="0"/>
        <w:adjustRightInd w:val="0"/>
        <w:rPr>
          <w:rFonts w:ascii="Courier New" w:hAnsi="Courier New" w:cs="Courier New"/>
        </w:rPr>
      </w:pPr>
    </w:p>
    <w:p w:rsidR="00C55392" w:rsidRPr="00D514E3" w:rsidRDefault="001C6370" w:rsidP="00C55392">
      <w:pPr>
        <w:widowControl w:val="0"/>
        <w:autoSpaceDE w:val="0"/>
        <w:autoSpaceDN w:val="0"/>
        <w:adjustRightInd w:val="0"/>
        <w:rPr>
          <w:rFonts w:ascii="Arial" w:hAnsi="Arial" w:cs="Arial"/>
          <w:sz w:val="24"/>
          <w:szCs w:val="24"/>
        </w:rPr>
      </w:pPr>
      <w:r>
        <w:rPr>
          <w:rFonts w:ascii="Arial" w:hAnsi="Arial" w:cs="Arial"/>
          <w:sz w:val="24"/>
          <w:szCs w:val="24"/>
        </w:rPr>
        <w:t xml:space="preserve">Руководитель </w:t>
      </w:r>
      <w:r w:rsidR="00C55392" w:rsidRPr="00D514E3">
        <w:rPr>
          <w:rFonts w:ascii="Arial" w:hAnsi="Arial" w:cs="Arial"/>
          <w:sz w:val="24"/>
          <w:szCs w:val="24"/>
        </w:rPr>
        <w:t xml:space="preserve">       ___________     __________________________</w:t>
      </w:r>
    </w:p>
    <w:p w:rsidR="00C55392" w:rsidRPr="00D514E3" w:rsidRDefault="00C55392" w:rsidP="00C55392">
      <w:pPr>
        <w:widowControl w:val="0"/>
        <w:autoSpaceDE w:val="0"/>
        <w:autoSpaceDN w:val="0"/>
        <w:adjustRightInd w:val="0"/>
        <w:rPr>
          <w:rFonts w:ascii="Arial" w:hAnsi="Arial" w:cs="Arial"/>
          <w:sz w:val="24"/>
          <w:szCs w:val="24"/>
        </w:rPr>
      </w:pPr>
      <w:r w:rsidRPr="00D514E3">
        <w:rPr>
          <w:rFonts w:ascii="Arial" w:hAnsi="Arial" w:cs="Arial"/>
          <w:sz w:val="24"/>
          <w:szCs w:val="24"/>
        </w:rPr>
        <w:t xml:space="preserve">                               </w:t>
      </w:r>
      <w:r w:rsidR="001C6370">
        <w:rPr>
          <w:rFonts w:ascii="Arial" w:hAnsi="Arial" w:cs="Arial"/>
          <w:sz w:val="24"/>
          <w:szCs w:val="24"/>
        </w:rPr>
        <w:t xml:space="preserve"> </w:t>
      </w:r>
      <w:r w:rsidRPr="00D514E3">
        <w:rPr>
          <w:rFonts w:ascii="Arial" w:hAnsi="Arial" w:cs="Arial"/>
          <w:sz w:val="24"/>
          <w:szCs w:val="24"/>
        </w:rPr>
        <w:t>(</w:t>
      </w:r>
      <w:proofErr w:type="gramStart"/>
      <w:r w:rsidRPr="00D514E3">
        <w:rPr>
          <w:rFonts w:ascii="Arial" w:hAnsi="Arial" w:cs="Arial"/>
          <w:sz w:val="24"/>
          <w:szCs w:val="24"/>
        </w:rPr>
        <w:t xml:space="preserve">подпись)   </w:t>
      </w:r>
      <w:proofErr w:type="gramEnd"/>
      <w:r w:rsidRPr="00D514E3">
        <w:rPr>
          <w:rFonts w:ascii="Arial" w:hAnsi="Arial" w:cs="Arial"/>
          <w:sz w:val="24"/>
          <w:szCs w:val="24"/>
        </w:rPr>
        <w:t xml:space="preserve">            (расшифровка подписи)</w:t>
      </w:r>
    </w:p>
    <w:p w:rsidR="001C6370" w:rsidRDefault="001C6370" w:rsidP="001C6370">
      <w:pPr>
        <w:widowControl w:val="0"/>
        <w:autoSpaceDE w:val="0"/>
        <w:autoSpaceDN w:val="0"/>
        <w:adjustRightInd w:val="0"/>
        <w:rPr>
          <w:rFonts w:ascii="Arial" w:hAnsi="Arial" w:cs="Arial"/>
          <w:sz w:val="24"/>
          <w:szCs w:val="24"/>
        </w:rPr>
      </w:pPr>
    </w:p>
    <w:p w:rsidR="001C6370" w:rsidRPr="00D514E3" w:rsidRDefault="001C6370" w:rsidP="001C6370">
      <w:pPr>
        <w:widowControl w:val="0"/>
        <w:autoSpaceDE w:val="0"/>
        <w:autoSpaceDN w:val="0"/>
        <w:adjustRightInd w:val="0"/>
        <w:rPr>
          <w:rFonts w:ascii="Arial" w:hAnsi="Arial" w:cs="Arial"/>
          <w:sz w:val="24"/>
          <w:szCs w:val="24"/>
        </w:rPr>
      </w:pPr>
      <w:r>
        <w:rPr>
          <w:rFonts w:ascii="Arial" w:hAnsi="Arial" w:cs="Arial"/>
          <w:sz w:val="24"/>
          <w:szCs w:val="24"/>
        </w:rPr>
        <w:t xml:space="preserve">Исполнитель </w:t>
      </w:r>
      <w:r w:rsidRPr="00D514E3">
        <w:rPr>
          <w:rFonts w:ascii="Arial" w:hAnsi="Arial" w:cs="Arial"/>
          <w:sz w:val="24"/>
          <w:szCs w:val="24"/>
        </w:rPr>
        <w:t xml:space="preserve">       ___________     __________________________</w:t>
      </w:r>
    </w:p>
    <w:p w:rsidR="001C6370" w:rsidRPr="00D514E3" w:rsidRDefault="001C6370" w:rsidP="001C6370">
      <w:pPr>
        <w:widowControl w:val="0"/>
        <w:autoSpaceDE w:val="0"/>
        <w:autoSpaceDN w:val="0"/>
        <w:adjustRightInd w:val="0"/>
        <w:rPr>
          <w:rFonts w:ascii="Arial" w:hAnsi="Arial" w:cs="Arial"/>
          <w:sz w:val="24"/>
          <w:szCs w:val="24"/>
        </w:rPr>
      </w:pPr>
      <w:r w:rsidRPr="00D514E3">
        <w:rPr>
          <w:rFonts w:ascii="Arial" w:hAnsi="Arial" w:cs="Arial"/>
          <w:sz w:val="24"/>
          <w:szCs w:val="24"/>
        </w:rPr>
        <w:t xml:space="preserve">                               </w:t>
      </w:r>
      <w:r>
        <w:rPr>
          <w:rFonts w:ascii="Arial" w:hAnsi="Arial" w:cs="Arial"/>
          <w:sz w:val="24"/>
          <w:szCs w:val="24"/>
        </w:rPr>
        <w:t xml:space="preserve"> </w:t>
      </w:r>
      <w:r w:rsidRPr="00D514E3">
        <w:rPr>
          <w:rFonts w:ascii="Arial" w:hAnsi="Arial" w:cs="Arial"/>
          <w:sz w:val="24"/>
          <w:szCs w:val="24"/>
        </w:rPr>
        <w:t>(</w:t>
      </w:r>
      <w:proofErr w:type="gramStart"/>
      <w:r w:rsidRPr="00D514E3">
        <w:rPr>
          <w:rFonts w:ascii="Arial" w:hAnsi="Arial" w:cs="Arial"/>
          <w:sz w:val="24"/>
          <w:szCs w:val="24"/>
        </w:rPr>
        <w:t xml:space="preserve">подпись)   </w:t>
      </w:r>
      <w:proofErr w:type="gramEnd"/>
      <w:r w:rsidRPr="00D514E3">
        <w:rPr>
          <w:rFonts w:ascii="Arial" w:hAnsi="Arial" w:cs="Arial"/>
          <w:sz w:val="24"/>
          <w:szCs w:val="24"/>
        </w:rPr>
        <w:t xml:space="preserve">            (расшифровка подписи)</w:t>
      </w:r>
    </w:p>
    <w:p w:rsidR="001C6370" w:rsidRDefault="001C6370" w:rsidP="001C6370">
      <w:pPr>
        <w:widowControl w:val="0"/>
        <w:autoSpaceDE w:val="0"/>
        <w:autoSpaceDN w:val="0"/>
        <w:adjustRightInd w:val="0"/>
        <w:jc w:val="both"/>
        <w:rPr>
          <w:rFonts w:ascii="Arial" w:hAnsi="Arial" w:cs="Arial"/>
          <w:sz w:val="24"/>
          <w:szCs w:val="24"/>
        </w:rPr>
      </w:pPr>
    </w:p>
    <w:p w:rsidR="00C55392" w:rsidRDefault="001C6370" w:rsidP="001C6370">
      <w:pPr>
        <w:widowControl w:val="0"/>
        <w:autoSpaceDE w:val="0"/>
        <w:autoSpaceDN w:val="0"/>
        <w:adjustRightInd w:val="0"/>
        <w:jc w:val="both"/>
        <w:rPr>
          <w:rFonts w:ascii="Arial" w:hAnsi="Arial" w:cs="Arial"/>
          <w:sz w:val="24"/>
          <w:szCs w:val="24"/>
        </w:rPr>
      </w:pPr>
      <w:r>
        <w:rPr>
          <w:rFonts w:ascii="Arial" w:hAnsi="Arial" w:cs="Arial"/>
          <w:sz w:val="24"/>
          <w:szCs w:val="24"/>
        </w:rPr>
        <w:t>(телефон)</w:t>
      </w:r>
    </w:p>
    <w:p w:rsidR="001C6370" w:rsidRPr="00D514E3" w:rsidRDefault="001C6370" w:rsidP="001C6370">
      <w:pPr>
        <w:widowControl w:val="0"/>
        <w:autoSpaceDE w:val="0"/>
        <w:autoSpaceDN w:val="0"/>
        <w:adjustRightInd w:val="0"/>
        <w:jc w:val="both"/>
        <w:rPr>
          <w:rFonts w:ascii="Arial" w:hAnsi="Arial" w:cs="Arial"/>
          <w:sz w:val="24"/>
          <w:szCs w:val="24"/>
        </w:rPr>
      </w:pPr>
    </w:p>
    <w:p w:rsidR="00C55392" w:rsidRPr="00D514E3" w:rsidRDefault="00A62004" w:rsidP="00C55392">
      <w:pPr>
        <w:widowControl w:val="0"/>
        <w:autoSpaceDE w:val="0"/>
        <w:autoSpaceDN w:val="0"/>
        <w:adjustRightInd w:val="0"/>
        <w:rPr>
          <w:rFonts w:ascii="Arial" w:hAnsi="Arial" w:cs="Arial"/>
          <w:sz w:val="24"/>
          <w:szCs w:val="24"/>
        </w:rPr>
      </w:pPr>
      <w:r>
        <w:rPr>
          <w:rFonts w:ascii="Arial" w:hAnsi="Arial" w:cs="Arial"/>
          <w:sz w:val="24"/>
          <w:szCs w:val="24"/>
        </w:rPr>
        <w:t>«</w:t>
      </w:r>
      <w:r w:rsidR="00C55392" w:rsidRPr="00D514E3">
        <w:rPr>
          <w:rFonts w:ascii="Arial" w:hAnsi="Arial" w:cs="Arial"/>
          <w:sz w:val="24"/>
          <w:szCs w:val="24"/>
        </w:rPr>
        <w:t>____</w:t>
      </w:r>
      <w:r>
        <w:rPr>
          <w:rFonts w:ascii="Arial" w:hAnsi="Arial" w:cs="Arial"/>
          <w:sz w:val="24"/>
          <w:szCs w:val="24"/>
        </w:rPr>
        <w:t>»</w:t>
      </w:r>
      <w:r w:rsidR="00C55392" w:rsidRPr="00D514E3">
        <w:rPr>
          <w:rFonts w:ascii="Arial" w:hAnsi="Arial" w:cs="Arial"/>
          <w:sz w:val="24"/>
          <w:szCs w:val="24"/>
        </w:rPr>
        <w:t xml:space="preserve"> ____________ 20___ г.</w:t>
      </w:r>
    </w:p>
    <w:p w:rsidR="00C55392" w:rsidRPr="00D514E3" w:rsidRDefault="00C55392" w:rsidP="00C55392">
      <w:pPr>
        <w:widowControl w:val="0"/>
        <w:autoSpaceDE w:val="0"/>
        <w:autoSpaceDN w:val="0"/>
        <w:adjustRightInd w:val="0"/>
        <w:ind w:firstLine="720"/>
        <w:jc w:val="both"/>
        <w:rPr>
          <w:rFonts w:ascii="Arial" w:hAnsi="Arial" w:cs="Arial"/>
          <w:sz w:val="24"/>
          <w:szCs w:val="24"/>
        </w:rPr>
      </w:pPr>
    </w:p>
    <w:p w:rsidR="00C55392" w:rsidRPr="00D514E3" w:rsidRDefault="00C55392" w:rsidP="00C55392">
      <w:pPr>
        <w:widowControl w:val="0"/>
        <w:autoSpaceDE w:val="0"/>
        <w:autoSpaceDN w:val="0"/>
        <w:adjustRightInd w:val="0"/>
        <w:rPr>
          <w:rFonts w:ascii="Arial" w:hAnsi="Arial" w:cs="Arial"/>
          <w:sz w:val="24"/>
          <w:szCs w:val="24"/>
        </w:rPr>
      </w:pPr>
    </w:p>
    <w:p w:rsidR="00C55392" w:rsidRPr="00C55EE9" w:rsidRDefault="00C55392" w:rsidP="00C55392"/>
    <w:p w:rsidR="00C55392" w:rsidRPr="00C55EE9" w:rsidRDefault="00C55392" w:rsidP="00C55392">
      <w:pPr>
        <w:jc w:val="center"/>
        <w:rPr>
          <w:sz w:val="28"/>
          <w:szCs w:val="28"/>
        </w:rPr>
      </w:pPr>
    </w:p>
    <w:p w:rsidR="00AD34A2" w:rsidRDefault="00AD34A2"/>
    <w:sectPr w:rsidR="00AD34A2" w:rsidSect="005A122D">
      <w:pgSz w:w="11906" w:h="16838"/>
      <w:pgMar w:top="567" w:right="851"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92"/>
    <w:rsid w:val="000B5CD1"/>
    <w:rsid w:val="00174F93"/>
    <w:rsid w:val="001C53C9"/>
    <w:rsid w:val="001C6370"/>
    <w:rsid w:val="002371CE"/>
    <w:rsid w:val="002760E1"/>
    <w:rsid w:val="002B3DA3"/>
    <w:rsid w:val="0030411D"/>
    <w:rsid w:val="003532EA"/>
    <w:rsid w:val="0036217D"/>
    <w:rsid w:val="00422A3F"/>
    <w:rsid w:val="00434332"/>
    <w:rsid w:val="0054579D"/>
    <w:rsid w:val="005A122D"/>
    <w:rsid w:val="005C3FF1"/>
    <w:rsid w:val="00665902"/>
    <w:rsid w:val="00A62004"/>
    <w:rsid w:val="00A6233F"/>
    <w:rsid w:val="00A64A5E"/>
    <w:rsid w:val="00A65DCF"/>
    <w:rsid w:val="00AA2AEA"/>
    <w:rsid w:val="00AD34A2"/>
    <w:rsid w:val="00B51312"/>
    <w:rsid w:val="00BB6147"/>
    <w:rsid w:val="00C55392"/>
    <w:rsid w:val="00D514E3"/>
    <w:rsid w:val="00DC0BE0"/>
    <w:rsid w:val="00FF4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5F65B1B"/>
  <w15:chartTrackingRefBased/>
  <w15:docId w15:val="{1500C7DF-3484-452D-995C-B11E95CD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39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55392"/>
    <w:pPr>
      <w:keepNext/>
      <w:tabs>
        <w:tab w:val="left" w:pos="1985"/>
        <w:tab w:val="left" w:pos="2268"/>
      </w:tabs>
      <w:spacing w:before="120"/>
      <w:outlineLvl w:val="0"/>
    </w:pPr>
    <w:rPr>
      <w:kern w:val="28"/>
      <w:sz w:val="24"/>
    </w:rPr>
  </w:style>
  <w:style w:type="paragraph" w:styleId="2">
    <w:name w:val="heading 2"/>
    <w:basedOn w:val="a"/>
    <w:next w:val="a"/>
    <w:link w:val="20"/>
    <w:qFormat/>
    <w:rsid w:val="00C55392"/>
    <w:pPr>
      <w:keepNext/>
      <w:tabs>
        <w:tab w:val="left" w:pos="5880"/>
      </w:tabs>
      <w:spacing w:after="444"/>
      <w:outlineLvl w:val="1"/>
    </w:pPr>
    <w:rPr>
      <w:rFonts w:ascii="Arial" w:hAnsi="Arial"/>
      <w:snapToGrid w:val="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5392"/>
    <w:rPr>
      <w:rFonts w:ascii="Times New Roman" w:eastAsia="Times New Roman" w:hAnsi="Times New Roman" w:cs="Times New Roman"/>
      <w:kern w:val="28"/>
      <w:sz w:val="24"/>
      <w:szCs w:val="20"/>
      <w:lang w:eastAsia="ru-RU"/>
    </w:rPr>
  </w:style>
  <w:style w:type="character" w:customStyle="1" w:styleId="20">
    <w:name w:val="Заголовок 2 Знак"/>
    <w:basedOn w:val="a0"/>
    <w:link w:val="2"/>
    <w:rsid w:val="00C55392"/>
    <w:rPr>
      <w:rFonts w:ascii="Arial" w:eastAsia="Times New Roman" w:hAnsi="Arial" w:cs="Times New Roman"/>
      <w:snapToGrid w:val="0"/>
      <w:sz w:val="28"/>
      <w:szCs w:val="20"/>
      <w:lang w:val="en-US" w:eastAsia="ru-RU"/>
    </w:rPr>
  </w:style>
  <w:style w:type="paragraph" w:styleId="21">
    <w:name w:val="Body Text 2"/>
    <w:basedOn w:val="a"/>
    <w:link w:val="22"/>
    <w:rsid w:val="00C55392"/>
    <w:pPr>
      <w:spacing w:before="222"/>
      <w:jc w:val="both"/>
    </w:pPr>
    <w:rPr>
      <w:rFonts w:ascii="Arial" w:hAnsi="Arial"/>
      <w:snapToGrid w:val="0"/>
      <w:sz w:val="28"/>
      <w:lang w:val="en-US"/>
    </w:rPr>
  </w:style>
  <w:style w:type="character" w:customStyle="1" w:styleId="22">
    <w:name w:val="Основной текст 2 Знак"/>
    <w:basedOn w:val="a0"/>
    <w:link w:val="21"/>
    <w:rsid w:val="00C55392"/>
    <w:rPr>
      <w:rFonts w:ascii="Arial" w:eastAsia="Times New Roman" w:hAnsi="Arial" w:cs="Times New Roman"/>
      <w:snapToGrid w:val="0"/>
      <w:sz w:val="28"/>
      <w:szCs w:val="20"/>
      <w:lang w:val="en-US" w:eastAsia="ru-RU"/>
    </w:rPr>
  </w:style>
  <w:style w:type="character" w:styleId="a3">
    <w:name w:val="Hyperlink"/>
    <w:basedOn w:val="a0"/>
    <w:rsid w:val="00C55392"/>
    <w:rPr>
      <w:color w:val="0563C1" w:themeColor="hyperlink"/>
      <w:u w:val="single"/>
    </w:rPr>
  </w:style>
  <w:style w:type="paragraph" w:styleId="a4">
    <w:name w:val="No Spacing"/>
    <w:link w:val="a5"/>
    <w:uiPriority w:val="1"/>
    <w:qFormat/>
    <w:rsid w:val="00C55392"/>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rsid w:val="00C5539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C53C9"/>
    <w:rPr>
      <w:rFonts w:ascii="Segoe UI" w:hAnsi="Segoe UI" w:cs="Segoe UI"/>
      <w:sz w:val="18"/>
      <w:szCs w:val="18"/>
    </w:rPr>
  </w:style>
  <w:style w:type="character" w:customStyle="1" w:styleId="a7">
    <w:name w:val="Текст выноски Знак"/>
    <w:basedOn w:val="a0"/>
    <w:link w:val="a6"/>
    <w:uiPriority w:val="99"/>
    <w:semiHidden/>
    <w:rsid w:val="001C53C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77515/0" TargetMode="External"/><Relationship Id="rId3" Type="http://schemas.openxmlformats.org/officeDocument/2006/relationships/settings" Target="settings.xml"/><Relationship Id="rId7" Type="http://schemas.openxmlformats.org/officeDocument/2006/relationships/hyperlink" Target="https://oe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8050D174A3C34E0A819FC5CA5CD56810B086FCC546211CF92F7B0B56564442F47TFqFC"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21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FABCD-9CE3-4E78-A295-CA458BAB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2187</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Надежда Петровна</cp:lastModifiedBy>
  <cp:revision>4</cp:revision>
  <cp:lastPrinted>2023-09-15T02:26:00Z</cp:lastPrinted>
  <dcterms:created xsi:type="dcterms:W3CDTF">2023-09-18T05:31:00Z</dcterms:created>
  <dcterms:modified xsi:type="dcterms:W3CDTF">2023-09-18T05:33:00Z</dcterms:modified>
</cp:coreProperties>
</file>