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ED9" w:rsidRPr="002A2ED9" w:rsidRDefault="002A2ED9" w:rsidP="002A2ED9">
      <w:pPr>
        <w:shd w:val="clear" w:color="auto" w:fill="FFFFFF"/>
        <w:spacing w:line="240" w:lineRule="auto"/>
        <w:ind w:firstLine="0"/>
        <w:jc w:val="center"/>
        <w:rPr>
          <w:rFonts w:ascii="Tahoma" w:eastAsia="Times New Roman" w:hAnsi="Tahoma" w:cs="Tahoma"/>
          <w:color w:val="2C2C2C"/>
          <w:sz w:val="20"/>
          <w:szCs w:val="20"/>
          <w:lang w:eastAsia="ru-RU"/>
        </w:rPr>
      </w:pPr>
      <w:r w:rsidRPr="002A2ED9">
        <w:rPr>
          <w:rFonts w:ascii="Tahoma" w:eastAsia="Times New Roman" w:hAnsi="Tahoma" w:cs="Tahoma"/>
          <w:b/>
          <w:bCs/>
          <w:color w:val="2C2C2C"/>
          <w:sz w:val="20"/>
          <w:szCs w:val="20"/>
          <w:lang w:eastAsia="ru-RU"/>
        </w:rPr>
        <w:t>РОССИЙСКАЯ ФЕДЕРАЦИЯ</w:t>
      </w:r>
    </w:p>
    <w:p w:rsidR="002A2ED9" w:rsidRPr="002A2ED9" w:rsidRDefault="002A2ED9" w:rsidP="002A2ED9">
      <w:pPr>
        <w:shd w:val="clear" w:color="auto" w:fill="FFFFFF"/>
        <w:spacing w:line="240" w:lineRule="auto"/>
        <w:ind w:firstLine="0"/>
        <w:jc w:val="center"/>
        <w:rPr>
          <w:rFonts w:ascii="Tahoma" w:eastAsia="Times New Roman" w:hAnsi="Tahoma" w:cs="Tahoma"/>
          <w:color w:val="2C2C2C"/>
          <w:sz w:val="20"/>
          <w:szCs w:val="20"/>
          <w:lang w:eastAsia="ru-RU"/>
        </w:rPr>
      </w:pPr>
      <w:r w:rsidRPr="002A2ED9">
        <w:rPr>
          <w:rFonts w:ascii="Tahoma" w:eastAsia="Times New Roman" w:hAnsi="Tahoma" w:cs="Tahoma"/>
          <w:b/>
          <w:bCs/>
          <w:color w:val="2C2C2C"/>
          <w:sz w:val="20"/>
          <w:szCs w:val="20"/>
          <w:lang w:eastAsia="ru-RU"/>
        </w:rPr>
        <w:t>ИРКУТСКАЯ ОБЛАСТЬ</w:t>
      </w:r>
    </w:p>
    <w:p w:rsidR="002A2ED9" w:rsidRPr="002A2ED9" w:rsidRDefault="002A2ED9" w:rsidP="002A2ED9">
      <w:pPr>
        <w:shd w:val="clear" w:color="auto" w:fill="FFFFFF"/>
        <w:spacing w:line="240" w:lineRule="auto"/>
        <w:ind w:firstLine="0"/>
        <w:jc w:val="center"/>
        <w:rPr>
          <w:rFonts w:ascii="Tahoma" w:eastAsia="Times New Roman" w:hAnsi="Tahoma" w:cs="Tahoma"/>
          <w:color w:val="2C2C2C"/>
          <w:sz w:val="20"/>
          <w:szCs w:val="20"/>
          <w:lang w:eastAsia="ru-RU"/>
        </w:rPr>
      </w:pPr>
      <w:r w:rsidRPr="002A2ED9">
        <w:rPr>
          <w:rFonts w:ascii="Tahoma" w:eastAsia="Times New Roman" w:hAnsi="Tahoma" w:cs="Tahoma"/>
          <w:b/>
          <w:bCs/>
          <w:color w:val="2C2C2C"/>
          <w:sz w:val="20"/>
          <w:szCs w:val="20"/>
          <w:lang w:eastAsia="ru-RU"/>
        </w:rPr>
        <w:t>ИРКУТСКИЙ РАЙОН</w:t>
      </w:r>
    </w:p>
    <w:p w:rsidR="002A2ED9" w:rsidRPr="002A2ED9" w:rsidRDefault="002A2ED9" w:rsidP="002A2ED9">
      <w:pPr>
        <w:shd w:val="clear" w:color="auto" w:fill="FFFFFF"/>
        <w:spacing w:line="240" w:lineRule="auto"/>
        <w:ind w:firstLine="0"/>
        <w:jc w:val="center"/>
        <w:rPr>
          <w:rFonts w:ascii="Tahoma" w:eastAsia="Times New Roman" w:hAnsi="Tahoma" w:cs="Tahoma"/>
          <w:color w:val="2C2C2C"/>
          <w:sz w:val="20"/>
          <w:szCs w:val="20"/>
          <w:lang w:eastAsia="ru-RU"/>
        </w:rPr>
      </w:pPr>
      <w:r w:rsidRPr="002A2ED9">
        <w:rPr>
          <w:rFonts w:ascii="Tahoma" w:eastAsia="Times New Roman" w:hAnsi="Tahoma" w:cs="Tahoma"/>
          <w:b/>
          <w:bCs/>
          <w:color w:val="2C2C2C"/>
          <w:sz w:val="20"/>
          <w:szCs w:val="20"/>
          <w:lang w:eastAsia="ru-RU"/>
        </w:rPr>
        <w:t>ОЕКСКОЕ МУНИЦИПАЛЬНОЕ ОБРАЗОВАНИЕ</w:t>
      </w:r>
    </w:p>
    <w:p w:rsidR="002A2ED9" w:rsidRPr="002A2ED9" w:rsidRDefault="002A2ED9" w:rsidP="002A2ED9">
      <w:pPr>
        <w:shd w:val="clear" w:color="auto" w:fill="FFFFFF"/>
        <w:spacing w:line="240" w:lineRule="auto"/>
        <w:ind w:firstLine="0"/>
        <w:jc w:val="center"/>
        <w:rPr>
          <w:rFonts w:ascii="Tahoma" w:eastAsia="Times New Roman" w:hAnsi="Tahoma" w:cs="Tahoma"/>
          <w:color w:val="2C2C2C"/>
          <w:sz w:val="20"/>
          <w:szCs w:val="20"/>
          <w:lang w:eastAsia="ru-RU"/>
        </w:rPr>
      </w:pPr>
      <w:r w:rsidRPr="002A2ED9">
        <w:rPr>
          <w:rFonts w:ascii="Tahoma" w:eastAsia="Times New Roman" w:hAnsi="Tahoma" w:cs="Tahoma"/>
          <w:b/>
          <w:bCs/>
          <w:color w:val="2C2C2C"/>
          <w:sz w:val="20"/>
          <w:szCs w:val="20"/>
          <w:lang w:eastAsia="ru-RU"/>
        </w:rPr>
        <w:t> </w:t>
      </w:r>
    </w:p>
    <w:p w:rsidR="002A2ED9" w:rsidRPr="002A2ED9" w:rsidRDefault="002A2ED9" w:rsidP="002A2ED9">
      <w:pPr>
        <w:shd w:val="clear" w:color="auto" w:fill="FFFFFF"/>
        <w:spacing w:line="240" w:lineRule="auto"/>
        <w:ind w:firstLine="0"/>
        <w:jc w:val="center"/>
        <w:rPr>
          <w:rFonts w:ascii="Tahoma" w:eastAsia="Times New Roman" w:hAnsi="Tahoma" w:cs="Tahoma"/>
          <w:color w:val="2C2C2C"/>
          <w:sz w:val="20"/>
          <w:szCs w:val="20"/>
          <w:lang w:eastAsia="ru-RU"/>
        </w:rPr>
      </w:pPr>
      <w:r w:rsidRPr="002A2ED9">
        <w:rPr>
          <w:rFonts w:ascii="Tahoma" w:eastAsia="Times New Roman" w:hAnsi="Tahoma" w:cs="Tahoma"/>
          <w:b/>
          <w:bCs/>
          <w:color w:val="2C2C2C"/>
          <w:sz w:val="20"/>
          <w:szCs w:val="20"/>
          <w:lang w:eastAsia="ru-RU"/>
        </w:rPr>
        <w:t>ДУМА</w:t>
      </w:r>
    </w:p>
    <w:p w:rsidR="002A2ED9" w:rsidRPr="002A2ED9" w:rsidRDefault="002A2ED9" w:rsidP="002A2ED9">
      <w:pPr>
        <w:shd w:val="clear" w:color="auto" w:fill="FFFFFF"/>
        <w:spacing w:line="240" w:lineRule="auto"/>
        <w:ind w:firstLine="0"/>
        <w:jc w:val="center"/>
        <w:rPr>
          <w:rFonts w:ascii="Tahoma" w:eastAsia="Times New Roman" w:hAnsi="Tahoma" w:cs="Tahoma"/>
          <w:color w:val="2C2C2C"/>
          <w:sz w:val="20"/>
          <w:szCs w:val="20"/>
          <w:lang w:eastAsia="ru-RU"/>
        </w:rPr>
      </w:pPr>
      <w:r w:rsidRPr="002A2ED9">
        <w:rPr>
          <w:rFonts w:ascii="Tahoma" w:eastAsia="Times New Roman" w:hAnsi="Tahoma" w:cs="Tahoma"/>
          <w:b/>
          <w:bCs/>
          <w:color w:val="2C2C2C"/>
          <w:sz w:val="20"/>
          <w:szCs w:val="20"/>
          <w:lang w:eastAsia="ru-RU"/>
        </w:rPr>
        <w:t> </w:t>
      </w:r>
    </w:p>
    <w:p w:rsidR="002A2ED9" w:rsidRPr="002A2ED9" w:rsidRDefault="002A2ED9" w:rsidP="002A2ED9">
      <w:pPr>
        <w:shd w:val="clear" w:color="auto" w:fill="FFFFFF"/>
        <w:spacing w:line="240" w:lineRule="auto"/>
        <w:ind w:firstLine="0"/>
        <w:jc w:val="center"/>
        <w:rPr>
          <w:rFonts w:ascii="Tahoma" w:eastAsia="Times New Roman" w:hAnsi="Tahoma" w:cs="Tahoma"/>
          <w:color w:val="2C2C2C"/>
          <w:sz w:val="20"/>
          <w:szCs w:val="20"/>
          <w:lang w:eastAsia="ru-RU"/>
        </w:rPr>
      </w:pPr>
      <w:r w:rsidRPr="002A2ED9">
        <w:rPr>
          <w:rFonts w:ascii="Tahoma" w:eastAsia="Times New Roman" w:hAnsi="Tahoma" w:cs="Tahoma"/>
          <w:b/>
          <w:bCs/>
          <w:color w:val="2C2C2C"/>
          <w:sz w:val="20"/>
          <w:szCs w:val="20"/>
          <w:lang w:eastAsia="ru-RU"/>
        </w:rPr>
        <w:t>РЕШЕНИЕ</w:t>
      </w:r>
    </w:p>
    <w:p w:rsidR="002A2ED9" w:rsidRPr="002A2ED9" w:rsidRDefault="002A2ED9" w:rsidP="002A2ED9">
      <w:pPr>
        <w:shd w:val="clear" w:color="auto" w:fill="FFFFFF"/>
        <w:spacing w:line="240" w:lineRule="auto"/>
        <w:ind w:firstLine="0"/>
        <w:rPr>
          <w:rFonts w:ascii="Tahoma" w:eastAsia="Times New Roman" w:hAnsi="Tahoma" w:cs="Tahoma"/>
          <w:color w:val="2C2C2C"/>
          <w:sz w:val="20"/>
          <w:szCs w:val="20"/>
          <w:lang w:eastAsia="ru-RU"/>
        </w:rPr>
      </w:pPr>
      <w:r w:rsidRPr="002A2ED9">
        <w:rPr>
          <w:rFonts w:ascii="Tahoma" w:eastAsia="Times New Roman" w:hAnsi="Tahoma" w:cs="Tahoma"/>
          <w:color w:val="2C2C2C"/>
          <w:sz w:val="20"/>
          <w:szCs w:val="20"/>
          <w:lang w:eastAsia="ru-RU"/>
        </w:rPr>
        <w:br/>
        <w:t>от «___» ____________ 2021 г.                                                                     № _________</w:t>
      </w:r>
      <w:r w:rsidRPr="002A2ED9">
        <w:rPr>
          <w:rFonts w:ascii="Tahoma" w:eastAsia="Times New Roman" w:hAnsi="Tahoma" w:cs="Tahoma"/>
          <w:color w:val="2C2C2C"/>
          <w:sz w:val="20"/>
          <w:szCs w:val="20"/>
          <w:lang w:eastAsia="ru-RU"/>
        </w:rPr>
        <w:br/>
      </w:r>
      <w:r w:rsidRPr="002A2ED9">
        <w:rPr>
          <w:rFonts w:ascii="Tahoma" w:eastAsia="Times New Roman" w:hAnsi="Tahoma" w:cs="Tahoma"/>
          <w:b/>
          <w:bCs/>
          <w:color w:val="2C2C2C"/>
          <w:sz w:val="20"/>
          <w:szCs w:val="20"/>
          <w:lang w:eastAsia="ru-RU"/>
        </w:rPr>
        <w:t> </w:t>
      </w:r>
    </w:p>
    <w:p w:rsidR="002A2ED9" w:rsidRPr="002A2ED9" w:rsidRDefault="002A2ED9" w:rsidP="002A2ED9">
      <w:pPr>
        <w:shd w:val="clear" w:color="auto" w:fill="FFFFFF"/>
        <w:spacing w:line="240" w:lineRule="auto"/>
        <w:ind w:firstLine="0"/>
        <w:jc w:val="center"/>
        <w:rPr>
          <w:rFonts w:ascii="Tahoma" w:eastAsia="Times New Roman" w:hAnsi="Tahoma" w:cs="Tahoma"/>
          <w:color w:val="2C2C2C"/>
          <w:sz w:val="20"/>
          <w:szCs w:val="20"/>
          <w:lang w:eastAsia="ru-RU"/>
        </w:rPr>
      </w:pPr>
      <w:r w:rsidRPr="002A2ED9">
        <w:rPr>
          <w:rFonts w:ascii="Tahoma" w:eastAsia="Times New Roman" w:hAnsi="Tahoma" w:cs="Tahoma"/>
          <w:b/>
          <w:bCs/>
          <w:color w:val="2C2C2C"/>
          <w:sz w:val="20"/>
          <w:szCs w:val="20"/>
          <w:lang w:eastAsia="ru-RU"/>
        </w:rPr>
        <w:t>ОБ УТВЕРЖДЕНИИ ПОРЯДКА НАЗНАЧЕНИЯ И ПРОВЕДЕНИЯ КОНФЕРЕНЦИИ ГРАЖДАН (СОБРАНИЯ ДЕЛЕГАТОВ) В ОЕКСКОМ МУНИЦИПАЛЬНОМ ОБРАЗОВАНИИ В ЦЕЛЯХ РАССМОТРЕНИЯ И ОБСУЖДЕНИЯ ВОПРОСОВ ВНЕСЕНИЯ ИНИЦИАТИВНЫХ ПРОЕКТОВ, В ТОМ ЧИСЛЕ ОБСУЖДЕНИЯ ИНИЦИАТИВНЫХ ПРОЕКТОВ, ОПРЕДЕЛЕНИЯ ИХ СООТВЕТСТВИЯ ИНТЕРЕСАМ ЖИТЕЛЕЙ ОЕКСКОГО МУНИЦИПАЛЬНОГО ОБРАЗОВАНИЯ ИЛИ ЕГО ЧАСТИ, ЦЕЛЕСООБРАЗНОСТИ РЕАЛИЗАЦИИ ИНИЦИАТИВНЫХ ПРОЕКТОВ, ПРИНЯТИЯ РЕШЕНИЙ</w:t>
      </w:r>
      <w:r w:rsidRPr="002A2ED9">
        <w:rPr>
          <w:rFonts w:ascii="Tahoma" w:eastAsia="Times New Roman" w:hAnsi="Tahoma" w:cs="Tahoma"/>
          <w:b/>
          <w:bCs/>
          <w:color w:val="2C2C2C"/>
          <w:sz w:val="20"/>
          <w:szCs w:val="20"/>
          <w:lang w:eastAsia="ru-RU"/>
        </w:rPr>
        <w:br/>
        <w:t> О ПОДДЕРЖКЕ ИНИЦИАТИВНЫХ ПРОЕКТОВ</w:t>
      </w:r>
    </w:p>
    <w:p w:rsidR="002A2ED9" w:rsidRPr="002A2ED9" w:rsidRDefault="002A2ED9" w:rsidP="002A2ED9">
      <w:pPr>
        <w:shd w:val="clear" w:color="auto" w:fill="FFFFFF"/>
        <w:spacing w:line="240" w:lineRule="auto"/>
        <w:ind w:firstLine="0"/>
        <w:rPr>
          <w:rFonts w:ascii="Tahoma" w:eastAsia="Times New Roman" w:hAnsi="Tahoma" w:cs="Tahoma"/>
          <w:color w:val="2C2C2C"/>
          <w:sz w:val="20"/>
          <w:szCs w:val="20"/>
          <w:lang w:eastAsia="ru-RU"/>
        </w:rPr>
      </w:pPr>
      <w:r w:rsidRPr="002A2ED9">
        <w:rPr>
          <w:rFonts w:ascii="Tahoma" w:eastAsia="Times New Roman" w:hAnsi="Tahoma" w:cs="Tahoma"/>
          <w:b/>
          <w:bCs/>
          <w:color w:val="2C2C2C"/>
          <w:sz w:val="20"/>
          <w:szCs w:val="20"/>
          <w:lang w:eastAsia="ru-RU"/>
        </w:rPr>
        <w:t> </w:t>
      </w:r>
      <w:r w:rsidRPr="002A2ED9">
        <w:rPr>
          <w:rFonts w:ascii="Tahoma" w:eastAsia="Times New Roman" w:hAnsi="Tahoma" w:cs="Tahoma"/>
          <w:color w:val="2C2C2C"/>
          <w:sz w:val="20"/>
          <w:szCs w:val="20"/>
          <w:lang w:eastAsia="ru-RU"/>
        </w:rPr>
        <w:br/>
      </w:r>
      <w:r w:rsidRPr="002A2ED9">
        <w:rPr>
          <w:rFonts w:ascii="Tahoma" w:eastAsia="Times New Roman" w:hAnsi="Tahoma" w:cs="Tahoma"/>
          <w:b/>
          <w:bCs/>
          <w:color w:val="2C2C2C"/>
          <w:sz w:val="20"/>
          <w:szCs w:val="20"/>
          <w:lang w:eastAsia="ru-RU"/>
        </w:rPr>
        <w:t> </w:t>
      </w:r>
      <w:r w:rsidRPr="002A2ED9">
        <w:rPr>
          <w:rFonts w:ascii="Tahoma" w:eastAsia="Times New Roman" w:hAnsi="Tahoma" w:cs="Tahoma"/>
          <w:color w:val="2C2C2C"/>
          <w:sz w:val="20"/>
          <w:szCs w:val="20"/>
          <w:lang w:eastAsia="ru-RU"/>
        </w:rPr>
        <w:br/>
        <w:t>В соответствии со статьями 26</w:t>
      </w:r>
      <w:r w:rsidRPr="002A2ED9">
        <w:rPr>
          <w:rFonts w:ascii="Tahoma" w:eastAsia="Times New Roman" w:hAnsi="Tahoma" w:cs="Tahoma"/>
          <w:color w:val="2C2C2C"/>
          <w:sz w:val="20"/>
          <w:szCs w:val="20"/>
          <w:vertAlign w:val="superscript"/>
          <w:lang w:eastAsia="ru-RU"/>
        </w:rPr>
        <w:t>1</w:t>
      </w:r>
      <w:r w:rsidRPr="002A2ED9">
        <w:rPr>
          <w:rFonts w:ascii="Tahoma" w:eastAsia="Times New Roman" w:hAnsi="Tahoma" w:cs="Tahoma"/>
          <w:color w:val="2C2C2C"/>
          <w:sz w:val="20"/>
          <w:szCs w:val="20"/>
          <w:lang w:eastAsia="ru-RU"/>
        </w:rPr>
        <w:t>, 30 Федерального закона от 6 октября 2003 года № 131-ФЗ «Об общих принципах организации местного самоуправления в Российской Федерации», руководствуясь статьями 14</w:t>
      </w:r>
      <w:r w:rsidRPr="002A2ED9">
        <w:rPr>
          <w:rFonts w:ascii="Tahoma" w:eastAsia="Times New Roman" w:hAnsi="Tahoma" w:cs="Tahoma"/>
          <w:color w:val="2C2C2C"/>
          <w:sz w:val="20"/>
          <w:szCs w:val="20"/>
          <w:vertAlign w:val="superscript"/>
          <w:lang w:eastAsia="ru-RU"/>
        </w:rPr>
        <w:t>1</w:t>
      </w:r>
      <w:r w:rsidRPr="002A2ED9">
        <w:rPr>
          <w:rFonts w:ascii="Tahoma" w:eastAsia="Times New Roman" w:hAnsi="Tahoma" w:cs="Tahoma"/>
          <w:color w:val="2C2C2C"/>
          <w:sz w:val="20"/>
          <w:szCs w:val="20"/>
          <w:lang w:eastAsia="ru-RU"/>
        </w:rPr>
        <w:t>, 18, 49 Устава Оекского муниципального образования, Дума Оекского муниципального образования, </w:t>
      </w:r>
      <w:r w:rsidRPr="002A2ED9">
        <w:rPr>
          <w:rFonts w:ascii="Tahoma" w:eastAsia="Times New Roman" w:hAnsi="Tahoma" w:cs="Tahoma"/>
          <w:color w:val="2C2C2C"/>
          <w:sz w:val="20"/>
          <w:szCs w:val="20"/>
          <w:lang w:eastAsia="ru-RU"/>
        </w:rPr>
        <w:br/>
        <w:t> </w:t>
      </w:r>
    </w:p>
    <w:p w:rsidR="002A2ED9" w:rsidRPr="002A2ED9" w:rsidRDefault="002A2ED9" w:rsidP="002A2ED9">
      <w:pPr>
        <w:shd w:val="clear" w:color="auto" w:fill="FFFFFF"/>
        <w:spacing w:line="240" w:lineRule="auto"/>
        <w:ind w:firstLine="0"/>
        <w:jc w:val="center"/>
        <w:rPr>
          <w:rFonts w:ascii="Tahoma" w:eastAsia="Times New Roman" w:hAnsi="Tahoma" w:cs="Tahoma"/>
          <w:color w:val="2C2C2C"/>
          <w:sz w:val="20"/>
          <w:szCs w:val="20"/>
          <w:lang w:eastAsia="ru-RU"/>
        </w:rPr>
      </w:pPr>
      <w:r w:rsidRPr="002A2ED9">
        <w:rPr>
          <w:rFonts w:ascii="Tahoma" w:eastAsia="Times New Roman" w:hAnsi="Tahoma" w:cs="Tahoma"/>
          <w:b/>
          <w:bCs/>
          <w:color w:val="2C2C2C"/>
          <w:sz w:val="20"/>
          <w:szCs w:val="20"/>
          <w:lang w:eastAsia="ru-RU"/>
        </w:rPr>
        <w:t>РЕШИЛА:</w:t>
      </w:r>
    </w:p>
    <w:p w:rsidR="002A2ED9" w:rsidRPr="002A2ED9" w:rsidRDefault="002A2ED9" w:rsidP="002A2ED9">
      <w:pPr>
        <w:shd w:val="clear" w:color="auto" w:fill="FFFFFF"/>
        <w:spacing w:line="240" w:lineRule="auto"/>
        <w:ind w:firstLine="0"/>
        <w:rPr>
          <w:rFonts w:ascii="Tahoma" w:eastAsia="Times New Roman" w:hAnsi="Tahoma" w:cs="Tahoma"/>
          <w:color w:val="2C2C2C"/>
          <w:sz w:val="20"/>
          <w:szCs w:val="20"/>
          <w:lang w:eastAsia="ru-RU"/>
        </w:rPr>
      </w:pPr>
      <w:r w:rsidRPr="002A2ED9">
        <w:rPr>
          <w:rFonts w:ascii="Tahoma" w:eastAsia="Times New Roman" w:hAnsi="Tahoma" w:cs="Tahoma"/>
          <w:color w:val="2C2C2C"/>
          <w:sz w:val="20"/>
          <w:szCs w:val="20"/>
          <w:lang w:eastAsia="ru-RU"/>
        </w:rPr>
        <w:t> </w:t>
      </w:r>
      <w:r w:rsidRPr="002A2ED9">
        <w:rPr>
          <w:rFonts w:ascii="Tahoma" w:eastAsia="Times New Roman" w:hAnsi="Tahoma" w:cs="Tahoma"/>
          <w:color w:val="2C2C2C"/>
          <w:sz w:val="20"/>
          <w:szCs w:val="20"/>
          <w:lang w:eastAsia="ru-RU"/>
        </w:rPr>
        <w:br/>
        <w:t>1. Утвердить Порядок назначения и проведения конференции граждан (собрания делегатов) в Оекском муниципальном образовании, проводимой в целях рассмотрения и обсуждения вопросов внесения инициативных проектов, в том числе в целях обсуждения инициативных проектов, определения их соответствия интересам жителей Оекского муниципального образования или его части, целесообразности реализации инициативных проектов, принятия решений о поддержке инициативных проектов (прилагается).</w:t>
      </w:r>
      <w:r w:rsidRPr="002A2ED9">
        <w:rPr>
          <w:rFonts w:ascii="Tahoma" w:eastAsia="Times New Roman" w:hAnsi="Tahoma" w:cs="Tahoma"/>
          <w:color w:val="2C2C2C"/>
          <w:sz w:val="20"/>
          <w:szCs w:val="20"/>
          <w:lang w:eastAsia="ru-RU"/>
        </w:rPr>
        <w:br/>
        <w:t>2. Настоящее решение подлежит официальному опубликованию в информационном бюллетене "Вестник Оекского муниципального образования (официальная информация).</w:t>
      </w:r>
      <w:r w:rsidRPr="002A2ED9">
        <w:rPr>
          <w:rFonts w:ascii="Tahoma" w:eastAsia="Times New Roman" w:hAnsi="Tahoma" w:cs="Tahoma"/>
          <w:color w:val="2C2C2C"/>
          <w:sz w:val="20"/>
          <w:szCs w:val="20"/>
          <w:lang w:eastAsia="ru-RU"/>
        </w:rPr>
        <w:br/>
        <w:t>3. Настоящее решение вступает в силу после дня его официального опубликования.</w:t>
      </w:r>
      <w:r w:rsidRPr="002A2ED9">
        <w:rPr>
          <w:rFonts w:ascii="Tahoma" w:eastAsia="Times New Roman" w:hAnsi="Tahoma" w:cs="Tahoma"/>
          <w:color w:val="2C2C2C"/>
          <w:sz w:val="20"/>
          <w:szCs w:val="20"/>
          <w:lang w:eastAsia="ru-RU"/>
        </w:rPr>
        <w:br/>
        <w:t> </w:t>
      </w:r>
    </w:p>
    <w:p w:rsidR="002A2ED9" w:rsidRPr="002A2ED9" w:rsidRDefault="002A2ED9" w:rsidP="002A2ED9">
      <w:pPr>
        <w:shd w:val="clear" w:color="auto" w:fill="FFFFFF"/>
        <w:spacing w:line="240" w:lineRule="auto"/>
        <w:ind w:firstLine="0"/>
        <w:jc w:val="right"/>
        <w:rPr>
          <w:rFonts w:ascii="Tahoma" w:eastAsia="Times New Roman" w:hAnsi="Tahoma" w:cs="Tahoma"/>
          <w:color w:val="2C2C2C"/>
          <w:sz w:val="20"/>
          <w:szCs w:val="20"/>
          <w:lang w:eastAsia="ru-RU"/>
        </w:rPr>
      </w:pPr>
      <w:r w:rsidRPr="002A2ED9">
        <w:rPr>
          <w:rFonts w:ascii="Tahoma" w:eastAsia="Times New Roman" w:hAnsi="Tahoma" w:cs="Tahoma"/>
          <w:i/>
          <w:iCs/>
          <w:color w:val="2C2C2C"/>
          <w:sz w:val="20"/>
          <w:szCs w:val="20"/>
          <w:lang w:eastAsia="ru-RU"/>
        </w:rPr>
        <w:t>Глава Оекского муниципального образования О.А. Парфенов</w:t>
      </w:r>
    </w:p>
    <w:p w:rsidR="002A2ED9" w:rsidRPr="002A2ED9" w:rsidRDefault="002A2ED9" w:rsidP="002A2ED9">
      <w:pPr>
        <w:shd w:val="clear" w:color="auto" w:fill="FFFFFF"/>
        <w:spacing w:line="240" w:lineRule="auto"/>
        <w:ind w:firstLine="0"/>
        <w:jc w:val="right"/>
        <w:rPr>
          <w:rFonts w:ascii="Tahoma" w:eastAsia="Times New Roman" w:hAnsi="Tahoma" w:cs="Tahoma"/>
          <w:color w:val="2C2C2C"/>
          <w:sz w:val="20"/>
          <w:szCs w:val="20"/>
          <w:lang w:eastAsia="ru-RU"/>
        </w:rPr>
      </w:pPr>
    </w:p>
    <w:p w:rsidR="002A2ED9" w:rsidRPr="002A2ED9" w:rsidRDefault="002A2ED9" w:rsidP="002A2ED9">
      <w:pPr>
        <w:shd w:val="clear" w:color="auto" w:fill="FFFFFF"/>
        <w:spacing w:line="240" w:lineRule="auto"/>
        <w:ind w:firstLine="0"/>
        <w:jc w:val="right"/>
        <w:rPr>
          <w:rFonts w:ascii="Tahoma" w:eastAsia="Times New Roman" w:hAnsi="Tahoma" w:cs="Tahoma"/>
          <w:color w:val="2C2C2C"/>
          <w:sz w:val="20"/>
          <w:szCs w:val="20"/>
          <w:lang w:eastAsia="ru-RU"/>
        </w:rPr>
      </w:pPr>
      <w:r w:rsidRPr="002A2ED9">
        <w:rPr>
          <w:rFonts w:ascii="Tahoma" w:eastAsia="Times New Roman" w:hAnsi="Tahoma" w:cs="Tahoma"/>
          <w:color w:val="2C2C2C"/>
          <w:sz w:val="20"/>
          <w:szCs w:val="20"/>
          <w:lang w:eastAsia="ru-RU"/>
        </w:rPr>
        <w:t>УТВЕРЖДЕН</w:t>
      </w:r>
    </w:p>
    <w:p w:rsidR="002A2ED9" w:rsidRPr="002A2ED9" w:rsidRDefault="002A2ED9" w:rsidP="002A2ED9">
      <w:pPr>
        <w:shd w:val="clear" w:color="auto" w:fill="FFFFFF"/>
        <w:spacing w:line="240" w:lineRule="auto"/>
        <w:ind w:firstLine="0"/>
        <w:jc w:val="right"/>
        <w:rPr>
          <w:rFonts w:ascii="Tahoma" w:eastAsia="Times New Roman" w:hAnsi="Tahoma" w:cs="Tahoma"/>
          <w:color w:val="2C2C2C"/>
          <w:sz w:val="20"/>
          <w:szCs w:val="20"/>
          <w:lang w:eastAsia="ru-RU"/>
        </w:rPr>
      </w:pPr>
      <w:r w:rsidRPr="002A2ED9">
        <w:rPr>
          <w:rFonts w:ascii="Tahoma" w:eastAsia="Times New Roman" w:hAnsi="Tahoma" w:cs="Tahoma"/>
          <w:color w:val="2C2C2C"/>
          <w:sz w:val="20"/>
          <w:szCs w:val="20"/>
          <w:lang w:eastAsia="ru-RU"/>
        </w:rPr>
        <w:t>решением Думы Оекского</w:t>
      </w:r>
    </w:p>
    <w:p w:rsidR="002A2ED9" w:rsidRPr="002A2ED9" w:rsidRDefault="002A2ED9" w:rsidP="002A2ED9">
      <w:pPr>
        <w:shd w:val="clear" w:color="auto" w:fill="FFFFFF"/>
        <w:spacing w:line="240" w:lineRule="auto"/>
        <w:ind w:firstLine="0"/>
        <w:jc w:val="right"/>
        <w:rPr>
          <w:rFonts w:ascii="Tahoma" w:eastAsia="Times New Roman" w:hAnsi="Tahoma" w:cs="Tahoma"/>
          <w:color w:val="2C2C2C"/>
          <w:sz w:val="20"/>
          <w:szCs w:val="20"/>
          <w:lang w:eastAsia="ru-RU"/>
        </w:rPr>
      </w:pPr>
      <w:r w:rsidRPr="002A2ED9">
        <w:rPr>
          <w:rFonts w:ascii="Tahoma" w:eastAsia="Times New Roman" w:hAnsi="Tahoma" w:cs="Tahoma"/>
          <w:color w:val="2C2C2C"/>
          <w:sz w:val="20"/>
          <w:szCs w:val="20"/>
          <w:lang w:eastAsia="ru-RU"/>
        </w:rPr>
        <w:t> муниципального образования</w:t>
      </w:r>
    </w:p>
    <w:p w:rsidR="002A2ED9" w:rsidRPr="002A2ED9" w:rsidRDefault="002A2ED9" w:rsidP="002A2ED9">
      <w:pPr>
        <w:shd w:val="clear" w:color="auto" w:fill="FFFFFF"/>
        <w:spacing w:line="240" w:lineRule="auto"/>
        <w:ind w:firstLine="0"/>
        <w:jc w:val="right"/>
        <w:rPr>
          <w:rFonts w:ascii="Tahoma" w:eastAsia="Times New Roman" w:hAnsi="Tahoma" w:cs="Tahoma"/>
          <w:color w:val="2C2C2C"/>
          <w:sz w:val="20"/>
          <w:szCs w:val="20"/>
          <w:lang w:eastAsia="ru-RU"/>
        </w:rPr>
      </w:pPr>
      <w:r w:rsidRPr="002A2ED9">
        <w:rPr>
          <w:rFonts w:ascii="Tahoma" w:eastAsia="Times New Roman" w:hAnsi="Tahoma" w:cs="Tahoma"/>
          <w:color w:val="2C2C2C"/>
          <w:sz w:val="20"/>
          <w:szCs w:val="20"/>
          <w:lang w:eastAsia="ru-RU"/>
        </w:rPr>
        <w:t>от «__» ______2021 г. №____</w:t>
      </w:r>
    </w:p>
    <w:p w:rsidR="002A2ED9" w:rsidRPr="002A2ED9" w:rsidRDefault="002A2ED9" w:rsidP="002A2ED9">
      <w:pPr>
        <w:shd w:val="clear" w:color="auto" w:fill="FFFFFF"/>
        <w:spacing w:line="240" w:lineRule="auto"/>
        <w:ind w:firstLine="0"/>
        <w:rPr>
          <w:rFonts w:ascii="Tahoma" w:eastAsia="Times New Roman" w:hAnsi="Tahoma" w:cs="Tahoma"/>
          <w:color w:val="2C2C2C"/>
          <w:sz w:val="20"/>
          <w:szCs w:val="20"/>
          <w:lang w:eastAsia="ru-RU"/>
        </w:rPr>
      </w:pPr>
      <w:r w:rsidRPr="002A2ED9">
        <w:rPr>
          <w:rFonts w:ascii="Tahoma" w:eastAsia="Times New Roman" w:hAnsi="Tahoma" w:cs="Tahoma"/>
          <w:color w:val="2C2C2C"/>
          <w:sz w:val="20"/>
          <w:szCs w:val="20"/>
          <w:lang w:eastAsia="ru-RU"/>
        </w:rPr>
        <w:t> </w:t>
      </w:r>
      <w:r w:rsidRPr="002A2ED9">
        <w:rPr>
          <w:rFonts w:ascii="Tahoma" w:eastAsia="Times New Roman" w:hAnsi="Tahoma" w:cs="Tahoma"/>
          <w:color w:val="2C2C2C"/>
          <w:sz w:val="20"/>
          <w:szCs w:val="20"/>
          <w:lang w:eastAsia="ru-RU"/>
        </w:rPr>
        <w:br/>
        <w:t> </w:t>
      </w:r>
    </w:p>
    <w:p w:rsidR="002A2ED9" w:rsidRPr="002A2ED9" w:rsidRDefault="002A2ED9" w:rsidP="002A2ED9">
      <w:pPr>
        <w:shd w:val="clear" w:color="auto" w:fill="FFFFFF"/>
        <w:spacing w:line="240" w:lineRule="auto"/>
        <w:ind w:firstLine="0"/>
        <w:jc w:val="center"/>
        <w:rPr>
          <w:rFonts w:ascii="Tahoma" w:eastAsia="Times New Roman" w:hAnsi="Tahoma" w:cs="Tahoma"/>
          <w:color w:val="2C2C2C"/>
          <w:sz w:val="20"/>
          <w:szCs w:val="20"/>
          <w:lang w:eastAsia="ru-RU"/>
        </w:rPr>
      </w:pPr>
      <w:r w:rsidRPr="002A2ED9">
        <w:rPr>
          <w:rFonts w:ascii="Tahoma" w:eastAsia="Times New Roman" w:hAnsi="Tahoma" w:cs="Tahoma"/>
          <w:b/>
          <w:bCs/>
          <w:color w:val="2C2C2C"/>
          <w:sz w:val="20"/>
          <w:szCs w:val="20"/>
          <w:lang w:eastAsia="ru-RU"/>
        </w:rPr>
        <w:t>ПОРЯДОК</w:t>
      </w:r>
      <w:r w:rsidRPr="002A2ED9">
        <w:rPr>
          <w:rFonts w:ascii="Tahoma" w:eastAsia="Times New Roman" w:hAnsi="Tahoma" w:cs="Tahoma"/>
          <w:b/>
          <w:bCs/>
          <w:color w:val="2C2C2C"/>
          <w:sz w:val="20"/>
          <w:szCs w:val="20"/>
          <w:lang w:eastAsia="ru-RU"/>
        </w:rPr>
        <w:br/>
        <w:t> НАЗНАЧЕНИЯ И ПРОВЕДЕНИЯ КОНФЕРЕНЦИИ ГРАЖДАН</w:t>
      </w:r>
      <w:r w:rsidRPr="002A2ED9">
        <w:rPr>
          <w:rFonts w:ascii="Tahoma" w:eastAsia="Times New Roman" w:hAnsi="Tahoma" w:cs="Tahoma"/>
          <w:b/>
          <w:bCs/>
          <w:color w:val="2C2C2C"/>
          <w:sz w:val="20"/>
          <w:szCs w:val="20"/>
          <w:lang w:eastAsia="ru-RU"/>
        </w:rPr>
        <w:br/>
        <w:t> (СОБРАНИЯ ДЕЛЕГАТОВ) В ОЕКСКОМ МУНИЦИПАЛЬНОМ ОБРАЗОВАНИИ, ПРОВОДИМОЙ В ЦЕЛЯХ РАССМОТРЕНИЯ И ОБСУЖДЕНИЯ ВОПРОСОВ ВНЕСЕНИЯ ИНИЦИАТИВНЫХ ПРОЕКТОВ,  В ТОМ ЧИСЛЕ В ЦЕЛЯХ ОБСУЖДЕНИЯ ИНИЦИАТИВНЫХ ПРОЕКТОВ, ОПРЕДЕЛЕНИЯ ИХ СООТВЕТСТВИЯ ИНТЕРЕСАМ ЖИТЕЛЕЙ ОЕКСКОГО МУНИЦИПАЛЬНОГО ОБРАЗОВАНИЯ ИЛИ ЕГО ЧАСТИ, ЦЕЛЕСООБРАЗНОСТИ РЕАЛИЗАЦИИ</w:t>
      </w:r>
      <w:r w:rsidRPr="002A2ED9">
        <w:rPr>
          <w:rFonts w:ascii="Tahoma" w:eastAsia="Times New Roman" w:hAnsi="Tahoma" w:cs="Tahoma"/>
          <w:b/>
          <w:bCs/>
          <w:color w:val="2C2C2C"/>
          <w:sz w:val="20"/>
          <w:szCs w:val="20"/>
          <w:lang w:eastAsia="ru-RU"/>
        </w:rPr>
        <w:br/>
        <w:t> ИНИЦИАТИВНЫХ ПРОЕКТОВ, ПРИНЯТИЯ РЕШЕНИЙ О ПОДДЕРЖКЕ ИНИЦИАТИВНЫХ ПРОЕКТОВ</w:t>
      </w:r>
    </w:p>
    <w:p w:rsidR="002A2ED9" w:rsidRPr="002A2ED9" w:rsidRDefault="002A2ED9" w:rsidP="002A2ED9">
      <w:pPr>
        <w:shd w:val="clear" w:color="auto" w:fill="FFFFFF"/>
        <w:spacing w:line="240" w:lineRule="auto"/>
        <w:ind w:firstLine="0"/>
        <w:rPr>
          <w:rFonts w:ascii="Tahoma" w:eastAsia="Times New Roman" w:hAnsi="Tahoma" w:cs="Tahoma"/>
          <w:color w:val="2C2C2C"/>
          <w:sz w:val="20"/>
          <w:szCs w:val="20"/>
          <w:lang w:eastAsia="ru-RU"/>
        </w:rPr>
      </w:pPr>
      <w:r w:rsidRPr="002A2ED9">
        <w:rPr>
          <w:rFonts w:ascii="Tahoma" w:eastAsia="Times New Roman" w:hAnsi="Tahoma" w:cs="Tahoma"/>
          <w:b/>
          <w:bCs/>
          <w:color w:val="2C2C2C"/>
          <w:sz w:val="20"/>
          <w:szCs w:val="20"/>
          <w:lang w:eastAsia="ru-RU"/>
        </w:rPr>
        <w:t> </w:t>
      </w:r>
      <w:r w:rsidRPr="002A2ED9">
        <w:rPr>
          <w:rFonts w:ascii="Tahoma" w:eastAsia="Times New Roman" w:hAnsi="Tahoma" w:cs="Tahoma"/>
          <w:color w:val="2C2C2C"/>
          <w:sz w:val="20"/>
          <w:szCs w:val="20"/>
          <w:lang w:eastAsia="ru-RU"/>
        </w:rPr>
        <w:br/>
        <w:t>Глава 1. Общие положения</w:t>
      </w:r>
      <w:r w:rsidRPr="002A2ED9">
        <w:rPr>
          <w:rFonts w:ascii="Tahoma" w:eastAsia="Times New Roman" w:hAnsi="Tahoma" w:cs="Tahoma"/>
          <w:color w:val="2C2C2C"/>
          <w:sz w:val="20"/>
          <w:szCs w:val="20"/>
          <w:lang w:eastAsia="ru-RU"/>
        </w:rPr>
        <w:br/>
      </w:r>
      <w:r w:rsidRPr="002A2ED9">
        <w:rPr>
          <w:rFonts w:ascii="Tahoma" w:eastAsia="Times New Roman" w:hAnsi="Tahoma" w:cs="Tahoma"/>
          <w:b/>
          <w:bCs/>
          <w:color w:val="2C2C2C"/>
          <w:sz w:val="20"/>
          <w:szCs w:val="20"/>
          <w:lang w:eastAsia="ru-RU"/>
        </w:rPr>
        <w:t> </w:t>
      </w:r>
      <w:r w:rsidRPr="002A2ED9">
        <w:rPr>
          <w:rFonts w:ascii="Tahoma" w:eastAsia="Times New Roman" w:hAnsi="Tahoma" w:cs="Tahoma"/>
          <w:color w:val="2C2C2C"/>
          <w:sz w:val="20"/>
          <w:szCs w:val="20"/>
          <w:lang w:eastAsia="ru-RU"/>
        </w:rPr>
        <w:br/>
        <w:t xml:space="preserve">1. Настоящим Порядком устанавливается процедура назначения и проведения конференции граждан (собрания делегатов) в Оекском муниципальном образовании, проводимого в целях </w:t>
      </w:r>
      <w:r w:rsidRPr="002A2ED9">
        <w:rPr>
          <w:rFonts w:ascii="Tahoma" w:eastAsia="Times New Roman" w:hAnsi="Tahoma" w:cs="Tahoma"/>
          <w:color w:val="2C2C2C"/>
          <w:sz w:val="20"/>
          <w:szCs w:val="20"/>
          <w:lang w:eastAsia="ru-RU"/>
        </w:rPr>
        <w:lastRenderedPageBreak/>
        <w:t>рассмотрения и обсуждения вопросов внесения инициативных проектов, в том числе  обсуждения инициативных проектов, определения их соответствия интересам жителей Оекского муниципального образования или его части, целесообразности реализации инициативных проектов, принятия решений о поддержке инициативных проектов</w:t>
      </w:r>
      <w:r w:rsidRPr="002A2ED9">
        <w:rPr>
          <w:rFonts w:ascii="Tahoma" w:eastAsia="Times New Roman" w:hAnsi="Tahoma" w:cs="Tahoma"/>
          <w:i/>
          <w:iCs/>
          <w:color w:val="2C2C2C"/>
          <w:sz w:val="20"/>
          <w:szCs w:val="20"/>
          <w:lang w:eastAsia="ru-RU"/>
        </w:rPr>
        <w:t> </w:t>
      </w:r>
      <w:r w:rsidRPr="002A2ED9">
        <w:rPr>
          <w:rFonts w:ascii="Tahoma" w:eastAsia="Times New Roman" w:hAnsi="Tahoma" w:cs="Tahoma"/>
          <w:color w:val="2C2C2C"/>
          <w:sz w:val="20"/>
          <w:szCs w:val="20"/>
          <w:lang w:eastAsia="ru-RU"/>
        </w:rPr>
        <w:t>(далее – соответственно конференция, муниципальное образование).</w:t>
      </w:r>
      <w:r w:rsidRPr="002A2ED9">
        <w:rPr>
          <w:rFonts w:ascii="Tahoma" w:eastAsia="Times New Roman" w:hAnsi="Tahoma" w:cs="Tahoma"/>
          <w:color w:val="2C2C2C"/>
          <w:sz w:val="20"/>
          <w:szCs w:val="20"/>
          <w:lang w:eastAsia="ru-RU"/>
        </w:rPr>
        <w:br/>
        <w:t>2. В настоящем Порядке под инициативным проектом понимается инициативный проект по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r w:rsidRPr="002A2ED9">
        <w:rPr>
          <w:rFonts w:ascii="Tahoma" w:eastAsia="Times New Roman" w:hAnsi="Tahoma" w:cs="Tahoma"/>
          <w:color w:val="2C2C2C"/>
          <w:sz w:val="20"/>
          <w:szCs w:val="20"/>
          <w:lang w:eastAsia="ru-RU"/>
        </w:rPr>
        <w:br/>
        <w:t>3. Действие настоящего Порядка не распространяется на отношения, связанные с назначением и проведением конференции граждан (собрания делегатов) в муниципальном образовании в целях:</w:t>
      </w:r>
      <w:r w:rsidRPr="002A2ED9">
        <w:rPr>
          <w:rFonts w:ascii="Tahoma" w:eastAsia="Times New Roman" w:hAnsi="Tahoma" w:cs="Tahoma"/>
          <w:color w:val="2C2C2C"/>
          <w:sz w:val="20"/>
          <w:szCs w:val="20"/>
          <w:lang w:eastAsia="ru-RU"/>
        </w:rPr>
        <w:br/>
        <w:t>1) осуществления территориального общественного самоуправления;</w:t>
      </w:r>
      <w:r w:rsidRPr="002A2ED9">
        <w:rPr>
          <w:rFonts w:ascii="Tahoma" w:eastAsia="Times New Roman" w:hAnsi="Tahoma" w:cs="Tahoma"/>
          <w:color w:val="2C2C2C"/>
          <w:sz w:val="20"/>
          <w:szCs w:val="20"/>
          <w:lang w:eastAsia="ru-RU"/>
        </w:rPr>
        <w:br/>
        <w:t>2) обсуждения вопросов, не связанных с рассмотрением и обсуждением вопросов внесения инициативных проектов.</w:t>
      </w:r>
      <w:r w:rsidRPr="002A2ED9">
        <w:rPr>
          <w:rFonts w:ascii="Tahoma" w:eastAsia="Times New Roman" w:hAnsi="Tahoma" w:cs="Tahoma"/>
          <w:color w:val="2C2C2C"/>
          <w:sz w:val="20"/>
          <w:szCs w:val="20"/>
          <w:lang w:eastAsia="ru-RU"/>
        </w:rPr>
        <w:br/>
        <w:t>4. В случае если на конференции граждан (собрании делегатов) в муниципальном образовании предполагается обсуждение нескольких вопросов, одни из которых относятся к числу указанных в подпункте 2 пункта 3 настоящего Порядка, а другие не относятся к ним, то проведение такой конференции граждан (собрания делегатов) в части рассмотрения вопросов, относятся к числу указанных в подпункте 2 пункта 3 настоящего Порядка, осуществляется с учетом требований настоящего Порядка.</w:t>
      </w:r>
      <w:r w:rsidRPr="002A2ED9">
        <w:rPr>
          <w:rFonts w:ascii="Tahoma" w:eastAsia="Times New Roman" w:hAnsi="Tahoma" w:cs="Tahoma"/>
          <w:color w:val="2C2C2C"/>
          <w:sz w:val="20"/>
          <w:szCs w:val="20"/>
          <w:lang w:eastAsia="ru-RU"/>
        </w:rPr>
        <w:br/>
        <w:t>5. Конференция может осуществлять полномочия собрания граждан в случае, если число граждан, имеющих право участвовать в собрании граждан, превышает 50 человек.</w:t>
      </w:r>
      <w:r w:rsidRPr="002A2ED9">
        <w:rPr>
          <w:rFonts w:ascii="Tahoma" w:eastAsia="Times New Roman" w:hAnsi="Tahoma" w:cs="Tahoma"/>
          <w:color w:val="2C2C2C"/>
          <w:sz w:val="20"/>
          <w:szCs w:val="20"/>
          <w:lang w:eastAsia="ru-RU"/>
        </w:rPr>
        <w:br/>
        <w:t>6. Право на участие в конференции осуществляется гражданином лично.</w:t>
      </w:r>
      <w:r w:rsidRPr="002A2ED9">
        <w:rPr>
          <w:rFonts w:ascii="Tahoma" w:eastAsia="Times New Roman" w:hAnsi="Tahoma" w:cs="Tahoma"/>
          <w:color w:val="2C2C2C"/>
          <w:sz w:val="20"/>
          <w:szCs w:val="20"/>
          <w:lang w:eastAsia="ru-RU"/>
        </w:rPr>
        <w:br/>
        <w:t>7. Участие гражданина в конференции является свободным и добровольным.</w:t>
      </w:r>
      <w:r w:rsidRPr="002A2ED9">
        <w:rPr>
          <w:rFonts w:ascii="Tahoma" w:eastAsia="Times New Roman" w:hAnsi="Tahoma" w:cs="Tahoma"/>
          <w:color w:val="2C2C2C"/>
          <w:sz w:val="20"/>
          <w:szCs w:val="20"/>
          <w:lang w:eastAsia="ru-RU"/>
        </w:rPr>
        <w:br/>
        <w:t>8. В конференции имеют право принимать участие жители соответствующей территории муниципального образования, достигшие шестнадцатилетнего возраста (далее – участники конференции).</w:t>
      </w:r>
      <w:r w:rsidRPr="002A2ED9">
        <w:rPr>
          <w:rFonts w:ascii="Tahoma" w:eastAsia="Times New Roman" w:hAnsi="Tahoma" w:cs="Tahoma"/>
          <w:color w:val="2C2C2C"/>
          <w:sz w:val="20"/>
          <w:szCs w:val="20"/>
          <w:lang w:eastAsia="ru-RU"/>
        </w:rPr>
        <w:br/>
        <w:t>9. На конференции с правом совещательного голоса вправе присутствовать лица, не являющиеся участниками конференции, в том числе: </w:t>
      </w:r>
      <w:r w:rsidRPr="002A2ED9">
        <w:rPr>
          <w:rFonts w:ascii="Tahoma" w:eastAsia="Times New Roman" w:hAnsi="Tahoma" w:cs="Tahoma"/>
          <w:color w:val="2C2C2C"/>
          <w:sz w:val="20"/>
          <w:szCs w:val="20"/>
          <w:lang w:eastAsia="ru-RU"/>
        </w:rPr>
        <w:br/>
        <w:t>1) лица, не проживающие постоянно или преимущественно на соответствующей территории муниципального образования;</w:t>
      </w:r>
      <w:r w:rsidRPr="002A2ED9">
        <w:rPr>
          <w:rFonts w:ascii="Tahoma" w:eastAsia="Times New Roman" w:hAnsi="Tahoma" w:cs="Tahoma"/>
          <w:color w:val="2C2C2C"/>
          <w:sz w:val="20"/>
          <w:szCs w:val="20"/>
          <w:lang w:eastAsia="ru-RU"/>
        </w:rPr>
        <w:br/>
        <w:t>2) лица, приглашенные лицами, выдвинувшими инициативу по проведению конференции, и (или) лицами, выдвинувшими инициативный проект (инициативные проекты);</w:t>
      </w:r>
      <w:r w:rsidRPr="002A2ED9">
        <w:rPr>
          <w:rFonts w:ascii="Tahoma" w:eastAsia="Times New Roman" w:hAnsi="Tahoma" w:cs="Tahoma"/>
          <w:color w:val="2C2C2C"/>
          <w:sz w:val="20"/>
          <w:szCs w:val="20"/>
          <w:lang w:eastAsia="ru-RU"/>
        </w:rPr>
        <w:br/>
        <w:t>3) представители органов государственной власти, органов местного самоуправления, должностные лица местного самоуправления муниципального образования. </w:t>
      </w:r>
      <w:r w:rsidRPr="002A2ED9">
        <w:rPr>
          <w:rFonts w:ascii="Tahoma" w:eastAsia="Times New Roman" w:hAnsi="Tahoma" w:cs="Tahoma"/>
          <w:color w:val="2C2C2C"/>
          <w:sz w:val="20"/>
          <w:szCs w:val="20"/>
          <w:lang w:eastAsia="ru-RU"/>
        </w:rPr>
        <w:br/>
        <w:t>10. Органы местного самоуправления и должностные лица местного самоуправления муниципального образования содействуют населению муниципального образования в осуществлении права на участие в конференции.</w:t>
      </w:r>
      <w:r w:rsidRPr="002A2ED9">
        <w:rPr>
          <w:rFonts w:ascii="Tahoma" w:eastAsia="Times New Roman" w:hAnsi="Tahoma" w:cs="Tahoma"/>
          <w:color w:val="2C2C2C"/>
          <w:sz w:val="20"/>
          <w:szCs w:val="20"/>
          <w:lang w:eastAsia="ru-RU"/>
        </w:rPr>
        <w:br/>
        <w:t>11. Конференция руководствуется в своей работе Конституцией Российской Федерации, федеральными законами, законами и иными нормативными правовыми актами Иркутской области, Уставом муниципального образования, настоящим Порядком.</w:t>
      </w:r>
      <w:r w:rsidRPr="002A2ED9">
        <w:rPr>
          <w:rFonts w:ascii="Tahoma" w:eastAsia="Times New Roman" w:hAnsi="Tahoma" w:cs="Tahoma"/>
          <w:color w:val="2C2C2C"/>
          <w:sz w:val="20"/>
          <w:szCs w:val="20"/>
          <w:lang w:eastAsia="ru-RU"/>
        </w:rPr>
        <w:br/>
        <w:t>12. Расходы, связанные с подготовкой и проведением конференции, производятся за счет средств местного бюджета.</w:t>
      </w:r>
      <w:r w:rsidRPr="002A2ED9">
        <w:rPr>
          <w:rFonts w:ascii="Tahoma" w:eastAsia="Times New Roman" w:hAnsi="Tahoma" w:cs="Tahoma"/>
          <w:color w:val="2C2C2C"/>
          <w:sz w:val="20"/>
          <w:szCs w:val="20"/>
          <w:lang w:eastAsia="ru-RU"/>
        </w:rPr>
        <w:br/>
        <w:t> </w:t>
      </w:r>
      <w:r w:rsidRPr="002A2ED9">
        <w:rPr>
          <w:rFonts w:ascii="Tahoma" w:eastAsia="Times New Roman" w:hAnsi="Tahoma" w:cs="Tahoma"/>
          <w:color w:val="2C2C2C"/>
          <w:sz w:val="20"/>
          <w:szCs w:val="20"/>
          <w:lang w:eastAsia="ru-RU"/>
        </w:rPr>
        <w:br/>
        <w:t>Глава 2. Порядок выдвижения инициативы проведения конференции</w:t>
      </w:r>
      <w:r w:rsidRPr="002A2ED9">
        <w:rPr>
          <w:rFonts w:ascii="Tahoma" w:eastAsia="Times New Roman" w:hAnsi="Tahoma" w:cs="Tahoma"/>
          <w:color w:val="2C2C2C"/>
          <w:sz w:val="20"/>
          <w:szCs w:val="20"/>
          <w:lang w:eastAsia="ru-RU"/>
        </w:rPr>
        <w:br/>
        <w:t> </w:t>
      </w:r>
      <w:r w:rsidRPr="002A2ED9">
        <w:rPr>
          <w:rFonts w:ascii="Tahoma" w:eastAsia="Times New Roman" w:hAnsi="Tahoma" w:cs="Tahoma"/>
          <w:color w:val="2C2C2C"/>
          <w:sz w:val="20"/>
          <w:szCs w:val="20"/>
          <w:lang w:eastAsia="ru-RU"/>
        </w:rPr>
        <w:br/>
        <w:t>13. Конференция назначается Думой Оекского муниципального образования (далее – Дума муниципального образования) по инициативе  лица (лиц), выдвигающего (выдвигающих) инициативный проект (далее – инициатор инициативного проекта).</w:t>
      </w:r>
      <w:r w:rsidRPr="002A2ED9">
        <w:rPr>
          <w:rFonts w:ascii="Tahoma" w:eastAsia="Times New Roman" w:hAnsi="Tahoma" w:cs="Tahoma"/>
          <w:color w:val="2C2C2C"/>
          <w:sz w:val="20"/>
          <w:szCs w:val="20"/>
          <w:lang w:eastAsia="ru-RU"/>
        </w:rPr>
        <w:br/>
        <w:t>14. Инициатива, предусмотренная пунктом 13 настоящего Порядка, осуществляется путем подачи в Думу муниципального образования инициатором инициативного проекта предложения, которое должно содержать:</w:t>
      </w:r>
      <w:r w:rsidRPr="002A2ED9">
        <w:rPr>
          <w:rFonts w:ascii="Tahoma" w:eastAsia="Times New Roman" w:hAnsi="Tahoma" w:cs="Tahoma"/>
          <w:color w:val="2C2C2C"/>
          <w:sz w:val="20"/>
          <w:szCs w:val="20"/>
          <w:lang w:eastAsia="ru-RU"/>
        </w:rPr>
        <w:br/>
        <w:t>1) предполагаемую дату, временя и место проведения конференции;</w:t>
      </w:r>
      <w:r w:rsidRPr="002A2ED9">
        <w:rPr>
          <w:rFonts w:ascii="Tahoma" w:eastAsia="Times New Roman" w:hAnsi="Tahoma" w:cs="Tahoma"/>
          <w:color w:val="2C2C2C"/>
          <w:sz w:val="20"/>
          <w:szCs w:val="20"/>
          <w:lang w:eastAsia="ru-RU"/>
        </w:rPr>
        <w:br/>
        <w:t>2) указание на цель проведения конференции;</w:t>
      </w:r>
      <w:r w:rsidRPr="002A2ED9">
        <w:rPr>
          <w:rFonts w:ascii="Tahoma" w:eastAsia="Times New Roman" w:hAnsi="Tahoma" w:cs="Tahoma"/>
          <w:color w:val="2C2C2C"/>
          <w:sz w:val="20"/>
          <w:szCs w:val="20"/>
          <w:lang w:eastAsia="ru-RU"/>
        </w:rPr>
        <w:br/>
        <w:t>3) норму представительства делегатами участников конференции (далее – норма представительства), а также порядок и сроки избрания делегатов;</w:t>
      </w:r>
      <w:r w:rsidRPr="002A2ED9">
        <w:rPr>
          <w:rFonts w:ascii="Tahoma" w:eastAsia="Times New Roman" w:hAnsi="Tahoma" w:cs="Tahoma"/>
          <w:color w:val="2C2C2C"/>
          <w:sz w:val="20"/>
          <w:szCs w:val="20"/>
          <w:lang w:eastAsia="ru-RU"/>
        </w:rPr>
        <w:br/>
        <w:t>4) инициативный проект в составе сведений, предусмотренных муниципальным нормативным правовым актом муниципального образования, регулирующим вопросы выдвижения, внесения, обсуждения, рассмотрения инициативных проектов, а также проведения их конкурсного отбора в муниципальном образовании (далее – Порядок выдвижения инициативных проектов);</w:t>
      </w:r>
      <w:r w:rsidRPr="002A2ED9">
        <w:rPr>
          <w:rFonts w:ascii="Tahoma" w:eastAsia="Times New Roman" w:hAnsi="Tahoma" w:cs="Tahoma"/>
          <w:color w:val="2C2C2C"/>
          <w:sz w:val="20"/>
          <w:szCs w:val="20"/>
          <w:lang w:eastAsia="ru-RU"/>
        </w:rPr>
        <w:br/>
      </w:r>
      <w:r w:rsidRPr="002A2ED9">
        <w:rPr>
          <w:rFonts w:ascii="Tahoma" w:eastAsia="Times New Roman" w:hAnsi="Tahoma" w:cs="Tahoma"/>
          <w:color w:val="2C2C2C"/>
          <w:sz w:val="20"/>
          <w:szCs w:val="20"/>
          <w:lang w:eastAsia="ru-RU"/>
        </w:rPr>
        <w:lastRenderedPageBreak/>
        <w:t>5) сведения об инициаторе (инициаторах) инициативного проекта в объеме, предусмотренном Порядком выдвижения инициативных проектов.</w:t>
      </w:r>
      <w:r w:rsidRPr="002A2ED9">
        <w:rPr>
          <w:rFonts w:ascii="Tahoma" w:eastAsia="Times New Roman" w:hAnsi="Tahoma" w:cs="Tahoma"/>
          <w:color w:val="2C2C2C"/>
          <w:sz w:val="20"/>
          <w:szCs w:val="20"/>
          <w:lang w:eastAsia="ru-RU"/>
        </w:rPr>
        <w:br/>
        <w:t>15. Предложение по проведению конференции, предусмотренное пунктом 14 настоящего Порядка, рассматривается Думой муниципального образования на очередном заседании.</w:t>
      </w:r>
      <w:r w:rsidRPr="002A2ED9">
        <w:rPr>
          <w:rFonts w:ascii="Tahoma" w:eastAsia="Times New Roman" w:hAnsi="Tahoma" w:cs="Tahoma"/>
          <w:color w:val="2C2C2C"/>
          <w:sz w:val="20"/>
          <w:szCs w:val="20"/>
          <w:lang w:eastAsia="ru-RU"/>
        </w:rPr>
        <w:br/>
        <w:t>16. В результате рассмотрения Думой муниципального образования предложения по проведению конференции ею принимается одно из следующих решений:</w:t>
      </w:r>
      <w:r w:rsidRPr="002A2ED9">
        <w:rPr>
          <w:rFonts w:ascii="Tahoma" w:eastAsia="Times New Roman" w:hAnsi="Tahoma" w:cs="Tahoma"/>
          <w:color w:val="2C2C2C"/>
          <w:sz w:val="20"/>
          <w:szCs w:val="20"/>
          <w:lang w:eastAsia="ru-RU"/>
        </w:rPr>
        <w:br/>
        <w:t>1) решение о проведении конференции;</w:t>
      </w:r>
      <w:r w:rsidRPr="002A2ED9">
        <w:rPr>
          <w:rFonts w:ascii="Tahoma" w:eastAsia="Times New Roman" w:hAnsi="Tahoma" w:cs="Tahoma"/>
          <w:color w:val="2C2C2C"/>
          <w:sz w:val="20"/>
          <w:szCs w:val="20"/>
          <w:lang w:eastAsia="ru-RU"/>
        </w:rPr>
        <w:br/>
        <w:t>2) решение об отказе в проведении конференции.</w:t>
      </w:r>
      <w:r w:rsidRPr="002A2ED9">
        <w:rPr>
          <w:rFonts w:ascii="Tahoma" w:eastAsia="Times New Roman" w:hAnsi="Tahoma" w:cs="Tahoma"/>
          <w:color w:val="2C2C2C"/>
          <w:sz w:val="20"/>
          <w:szCs w:val="20"/>
          <w:lang w:eastAsia="ru-RU"/>
        </w:rPr>
        <w:br/>
        <w:t>17. Решение, предусмотренное подпунктом 1 пункта 16 настоящего Порядка, должно содержать:</w:t>
      </w:r>
      <w:r w:rsidRPr="002A2ED9">
        <w:rPr>
          <w:rFonts w:ascii="Tahoma" w:eastAsia="Times New Roman" w:hAnsi="Tahoma" w:cs="Tahoma"/>
          <w:color w:val="2C2C2C"/>
          <w:sz w:val="20"/>
          <w:szCs w:val="20"/>
          <w:lang w:eastAsia="ru-RU"/>
        </w:rPr>
        <w:br/>
        <w:t>1) дату, время и место проведения конференции, которые должны быть установлены не ранее 15 и не позднее 45 календарных дней со дня его принятия;</w:t>
      </w:r>
      <w:r w:rsidRPr="002A2ED9">
        <w:rPr>
          <w:rFonts w:ascii="Tahoma" w:eastAsia="Times New Roman" w:hAnsi="Tahoma" w:cs="Tahoma"/>
          <w:color w:val="2C2C2C"/>
          <w:sz w:val="20"/>
          <w:szCs w:val="20"/>
          <w:lang w:eastAsia="ru-RU"/>
        </w:rPr>
        <w:br/>
        <w:t>2) норму представительства из расчета численности делегатов конференции не менее 10 и не более 30 человек, а также порядок и сроки избрания делегатов;</w:t>
      </w:r>
      <w:r w:rsidRPr="002A2ED9">
        <w:rPr>
          <w:rFonts w:ascii="Tahoma" w:eastAsia="Times New Roman" w:hAnsi="Tahoma" w:cs="Tahoma"/>
          <w:color w:val="2C2C2C"/>
          <w:sz w:val="20"/>
          <w:szCs w:val="20"/>
          <w:lang w:eastAsia="ru-RU"/>
        </w:rPr>
        <w:br/>
        <w:t>3) указание на инициативный проект, который может быть выдвинут (рассмотрен) на указанной конференции (инициативные проекты, которые могут быть выдвинуты (рассмотрены) на указанной конференции);</w:t>
      </w:r>
      <w:r w:rsidRPr="002A2ED9">
        <w:rPr>
          <w:rFonts w:ascii="Tahoma" w:eastAsia="Times New Roman" w:hAnsi="Tahoma" w:cs="Tahoma"/>
          <w:color w:val="2C2C2C"/>
          <w:sz w:val="20"/>
          <w:szCs w:val="20"/>
          <w:lang w:eastAsia="ru-RU"/>
        </w:rPr>
        <w:br/>
        <w:t>4) указание на должностных лиц, ответственных за содействие инициативной группе по проведению конференции.</w:t>
      </w:r>
      <w:r w:rsidRPr="002A2ED9">
        <w:rPr>
          <w:rFonts w:ascii="Tahoma" w:eastAsia="Times New Roman" w:hAnsi="Tahoma" w:cs="Tahoma"/>
          <w:color w:val="2C2C2C"/>
          <w:sz w:val="20"/>
          <w:szCs w:val="20"/>
          <w:lang w:eastAsia="ru-RU"/>
        </w:rPr>
        <w:br/>
        <w:t>18. Решение, предусмотренное подпунктом 2 пункта 16 настоящего Порядка, принимается в случае несоблюдения порядка подачи предложения о проведении конференции, предусмотренного пунктом 14 настоящего Порядка.</w:t>
      </w:r>
      <w:r w:rsidRPr="002A2ED9">
        <w:rPr>
          <w:rFonts w:ascii="Tahoma" w:eastAsia="Times New Roman" w:hAnsi="Tahoma" w:cs="Tahoma"/>
          <w:color w:val="2C2C2C"/>
          <w:sz w:val="20"/>
          <w:szCs w:val="20"/>
          <w:lang w:eastAsia="ru-RU"/>
        </w:rPr>
        <w:br/>
        <w:t> </w:t>
      </w:r>
      <w:r w:rsidRPr="002A2ED9">
        <w:rPr>
          <w:rFonts w:ascii="Tahoma" w:eastAsia="Times New Roman" w:hAnsi="Tahoma" w:cs="Tahoma"/>
          <w:color w:val="2C2C2C"/>
          <w:sz w:val="20"/>
          <w:szCs w:val="20"/>
          <w:lang w:eastAsia="ru-RU"/>
        </w:rPr>
        <w:br/>
        <w:t>Глава 3. Порядок избрания делегатов</w:t>
      </w:r>
      <w:r w:rsidRPr="002A2ED9">
        <w:rPr>
          <w:rFonts w:ascii="Tahoma" w:eastAsia="Times New Roman" w:hAnsi="Tahoma" w:cs="Tahoma"/>
          <w:color w:val="2C2C2C"/>
          <w:sz w:val="20"/>
          <w:szCs w:val="20"/>
          <w:lang w:eastAsia="ru-RU"/>
        </w:rPr>
        <w:br/>
        <w:t> </w:t>
      </w:r>
      <w:r w:rsidRPr="002A2ED9">
        <w:rPr>
          <w:rFonts w:ascii="Tahoma" w:eastAsia="Times New Roman" w:hAnsi="Tahoma" w:cs="Tahoma"/>
          <w:color w:val="2C2C2C"/>
          <w:sz w:val="20"/>
          <w:szCs w:val="20"/>
          <w:lang w:eastAsia="ru-RU"/>
        </w:rPr>
        <w:br/>
        <w:t>19. Организацию избрания делегатов конференции осуществляют должностные лица местного самоуправления, указанные в решении Думы муниципального образования о проведении конференции, во взаимодействии с инициатором инициативного проекта (инициаторами инициативных проектов) (далее при совместном упоминании – организаторы конференции).</w:t>
      </w:r>
      <w:r w:rsidRPr="002A2ED9">
        <w:rPr>
          <w:rFonts w:ascii="Tahoma" w:eastAsia="Times New Roman" w:hAnsi="Tahoma" w:cs="Tahoma"/>
          <w:color w:val="2C2C2C"/>
          <w:sz w:val="20"/>
          <w:szCs w:val="20"/>
          <w:lang w:eastAsia="ru-RU"/>
        </w:rPr>
        <w:br/>
        <w:t>20. Избрание делегатов производится участниками конференции на собраниях, проводимых по месту жительства участников конференции (далее – собрание).</w:t>
      </w:r>
      <w:r w:rsidRPr="002A2ED9">
        <w:rPr>
          <w:rFonts w:ascii="Tahoma" w:eastAsia="Times New Roman" w:hAnsi="Tahoma" w:cs="Tahoma"/>
          <w:color w:val="2C2C2C"/>
          <w:sz w:val="20"/>
          <w:szCs w:val="20"/>
          <w:lang w:eastAsia="ru-RU"/>
        </w:rPr>
        <w:br/>
        <w:t>21. Собрание является правомочным в случае, если на нем присутствуют не менее 25 процентов участников конференции, имеющих право участвовать в данном собрании.</w:t>
      </w:r>
      <w:r w:rsidRPr="002A2ED9">
        <w:rPr>
          <w:rFonts w:ascii="Tahoma" w:eastAsia="Times New Roman" w:hAnsi="Tahoma" w:cs="Tahoma"/>
          <w:color w:val="2C2C2C"/>
          <w:sz w:val="20"/>
          <w:szCs w:val="20"/>
          <w:lang w:eastAsia="ru-RU"/>
        </w:rPr>
        <w:br/>
        <w:t>В целях определения правомочности собрания администрация Оекского муниципального образования по письменному запросу организаторов конференции обязана до начала конференции сообщить им общее число участников конференции, имеющих право участвовать в данном собрании.</w:t>
      </w:r>
      <w:r w:rsidRPr="002A2ED9">
        <w:rPr>
          <w:rFonts w:ascii="Tahoma" w:eastAsia="Times New Roman" w:hAnsi="Tahoma" w:cs="Tahoma"/>
          <w:color w:val="2C2C2C"/>
          <w:sz w:val="20"/>
          <w:szCs w:val="20"/>
          <w:lang w:eastAsia="ru-RU"/>
        </w:rPr>
        <w:br/>
        <w:t>22. Делегатом может быть избран любой участник конференции, присутствующий на собрании и давший согласие на его избрание делегатом. Данное согласие не может быть отозвано.</w:t>
      </w:r>
      <w:r w:rsidRPr="002A2ED9">
        <w:rPr>
          <w:rFonts w:ascii="Tahoma" w:eastAsia="Times New Roman" w:hAnsi="Tahoma" w:cs="Tahoma"/>
          <w:color w:val="2C2C2C"/>
          <w:sz w:val="20"/>
          <w:szCs w:val="20"/>
          <w:lang w:eastAsia="ru-RU"/>
        </w:rPr>
        <w:br/>
        <w:t>23. Избрание делегатов производится открытым голосованием участников конференции, присутствующих на собрании, по кандидатурам, выдвинутым участниками конференции, в том числе в порядке самовыдвижения, в количестве в соответствии с нормой представительства.</w:t>
      </w:r>
      <w:r w:rsidRPr="002A2ED9">
        <w:rPr>
          <w:rFonts w:ascii="Tahoma" w:eastAsia="Times New Roman" w:hAnsi="Tahoma" w:cs="Tahoma"/>
          <w:color w:val="2C2C2C"/>
          <w:sz w:val="20"/>
          <w:szCs w:val="20"/>
          <w:lang w:eastAsia="ru-RU"/>
        </w:rPr>
        <w:br/>
        <w:t>24. Решение собрания об избрании делегата принимается большинством голосов участников конференции, присутствующих на собрании.</w:t>
      </w:r>
      <w:r w:rsidRPr="002A2ED9">
        <w:rPr>
          <w:rFonts w:ascii="Tahoma" w:eastAsia="Times New Roman" w:hAnsi="Tahoma" w:cs="Tahoma"/>
          <w:color w:val="2C2C2C"/>
          <w:sz w:val="20"/>
          <w:szCs w:val="20"/>
          <w:lang w:eastAsia="ru-RU"/>
        </w:rPr>
        <w:br/>
        <w:t>25. Организаторы конференции ведут в письменном виде протокол каждого собрания, фиксируют в нем сведения о присутствующих на собрании участниках конференции, принятых решениях, а также подписывают указанный протокол.</w:t>
      </w:r>
      <w:r w:rsidRPr="002A2ED9">
        <w:rPr>
          <w:rFonts w:ascii="Tahoma" w:eastAsia="Times New Roman" w:hAnsi="Tahoma" w:cs="Tahoma"/>
          <w:color w:val="2C2C2C"/>
          <w:sz w:val="20"/>
          <w:szCs w:val="20"/>
          <w:lang w:eastAsia="ru-RU"/>
        </w:rPr>
        <w:br/>
        <w:t> </w:t>
      </w:r>
      <w:r w:rsidRPr="002A2ED9">
        <w:rPr>
          <w:rFonts w:ascii="Tahoma" w:eastAsia="Times New Roman" w:hAnsi="Tahoma" w:cs="Tahoma"/>
          <w:color w:val="2C2C2C"/>
          <w:sz w:val="20"/>
          <w:szCs w:val="20"/>
          <w:lang w:eastAsia="ru-RU"/>
        </w:rPr>
        <w:br/>
        <w:t>Глава 4. Порядок подготовки конференции </w:t>
      </w:r>
      <w:r w:rsidRPr="002A2ED9">
        <w:rPr>
          <w:rFonts w:ascii="Tahoma" w:eastAsia="Times New Roman" w:hAnsi="Tahoma" w:cs="Tahoma"/>
          <w:color w:val="2C2C2C"/>
          <w:sz w:val="20"/>
          <w:szCs w:val="20"/>
          <w:lang w:eastAsia="ru-RU"/>
        </w:rPr>
        <w:br/>
        <w:t> </w:t>
      </w:r>
      <w:r w:rsidRPr="002A2ED9">
        <w:rPr>
          <w:rFonts w:ascii="Tahoma" w:eastAsia="Times New Roman" w:hAnsi="Tahoma" w:cs="Tahoma"/>
          <w:color w:val="2C2C2C"/>
          <w:sz w:val="20"/>
          <w:szCs w:val="20"/>
          <w:lang w:eastAsia="ru-RU"/>
        </w:rPr>
        <w:br/>
        <w:t>26. Подготовка конференции осуществляется организаторами конференции.</w:t>
      </w:r>
      <w:r w:rsidRPr="002A2ED9">
        <w:rPr>
          <w:rFonts w:ascii="Tahoma" w:eastAsia="Times New Roman" w:hAnsi="Tahoma" w:cs="Tahoma"/>
          <w:color w:val="2C2C2C"/>
          <w:sz w:val="20"/>
          <w:szCs w:val="20"/>
          <w:lang w:eastAsia="ru-RU"/>
        </w:rPr>
        <w:br/>
        <w:t>27. При проведении информирования о предстоящей конференции, вынесенных на него вопросах инициатор инициативного проекта доводит до сведения участников конференции, лично каждого делегата, а также лиц, предусмотренных подпунктами 2, 3 пункта 9 настоящего Порядка, краткую информацию о выдвигаемом (выдвинутом) инициативном проекте.</w:t>
      </w:r>
      <w:r w:rsidRPr="002A2ED9">
        <w:rPr>
          <w:rFonts w:ascii="Tahoma" w:eastAsia="Times New Roman" w:hAnsi="Tahoma" w:cs="Tahoma"/>
          <w:color w:val="2C2C2C"/>
          <w:sz w:val="20"/>
          <w:szCs w:val="20"/>
          <w:lang w:eastAsia="ru-RU"/>
        </w:rPr>
        <w:br/>
        <w:t>Предусмотренная настоящим пунктом информация может быть доведена до сведения участников конференции путем размещения на стендах, расположенных на территории муниципального образования, в помещениях, занимаемых органами местного самоуправления муниципального образования, в средствах массовой информации и иными способами.</w:t>
      </w:r>
      <w:r w:rsidRPr="002A2ED9">
        <w:rPr>
          <w:rFonts w:ascii="Tahoma" w:eastAsia="Times New Roman" w:hAnsi="Tahoma" w:cs="Tahoma"/>
          <w:color w:val="2C2C2C"/>
          <w:sz w:val="20"/>
          <w:szCs w:val="20"/>
          <w:lang w:eastAsia="ru-RU"/>
        </w:rPr>
        <w:br/>
        <w:t>Формы и порядок проведения предусмотренного настоящим пунктом информирования определяются инициатором соответствующего инициативного проекта самостоятельно с учетом требований законодательства Российской Федерации.</w:t>
      </w:r>
      <w:r w:rsidRPr="002A2ED9">
        <w:rPr>
          <w:rFonts w:ascii="Tahoma" w:eastAsia="Times New Roman" w:hAnsi="Tahoma" w:cs="Tahoma"/>
          <w:color w:val="2C2C2C"/>
          <w:sz w:val="20"/>
          <w:szCs w:val="20"/>
          <w:lang w:eastAsia="ru-RU"/>
        </w:rPr>
        <w:br/>
      </w:r>
      <w:r w:rsidRPr="002A2ED9">
        <w:rPr>
          <w:rFonts w:ascii="Tahoma" w:eastAsia="Times New Roman" w:hAnsi="Tahoma" w:cs="Tahoma"/>
          <w:color w:val="2C2C2C"/>
          <w:sz w:val="20"/>
          <w:szCs w:val="20"/>
          <w:lang w:eastAsia="ru-RU"/>
        </w:rPr>
        <w:lastRenderedPageBreak/>
        <w:t>28. Повестка дня конференции определяется организаторами конференции с учетом целей проведения конференции. При этом если на конференции предполагается рассмотрение также вопросов, не связанных с рассмотрением инициативных проектов, указанные вопросы предусматриваются в повестке дня конференции первыми.</w:t>
      </w:r>
      <w:r w:rsidRPr="002A2ED9">
        <w:rPr>
          <w:rFonts w:ascii="Tahoma" w:eastAsia="Times New Roman" w:hAnsi="Tahoma" w:cs="Tahoma"/>
          <w:color w:val="2C2C2C"/>
          <w:sz w:val="20"/>
          <w:szCs w:val="20"/>
          <w:lang w:eastAsia="ru-RU"/>
        </w:rPr>
        <w:br/>
        <w:t> </w:t>
      </w:r>
      <w:r w:rsidRPr="002A2ED9">
        <w:rPr>
          <w:rFonts w:ascii="Tahoma" w:eastAsia="Times New Roman" w:hAnsi="Tahoma" w:cs="Tahoma"/>
          <w:color w:val="2C2C2C"/>
          <w:sz w:val="20"/>
          <w:szCs w:val="20"/>
          <w:lang w:eastAsia="ru-RU"/>
        </w:rPr>
        <w:br/>
        <w:t>Глава 5. Порядок проведения конференции </w:t>
      </w:r>
      <w:r w:rsidRPr="002A2ED9">
        <w:rPr>
          <w:rFonts w:ascii="Tahoma" w:eastAsia="Times New Roman" w:hAnsi="Tahoma" w:cs="Tahoma"/>
          <w:color w:val="2C2C2C"/>
          <w:sz w:val="20"/>
          <w:szCs w:val="20"/>
          <w:lang w:eastAsia="ru-RU"/>
        </w:rPr>
        <w:br/>
        <w:t> </w:t>
      </w:r>
      <w:r w:rsidRPr="002A2ED9">
        <w:rPr>
          <w:rFonts w:ascii="Tahoma" w:eastAsia="Times New Roman" w:hAnsi="Tahoma" w:cs="Tahoma"/>
          <w:color w:val="2C2C2C"/>
          <w:sz w:val="20"/>
          <w:szCs w:val="20"/>
          <w:lang w:eastAsia="ru-RU"/>
        </w:rPr>
        <w:br/>
        <w:t>29. Перед началом конференции организаторами конференции производится регистрация присутствующих делегатов в листе регистрации, с указанием фамилии, имени, отчества (при наличии), даты рождения, места жительства и подписи делегата. </w:t>
      </w:r>
      <w:r w:rsidRPr="002A2ED9">
        <w:rPr>
          <w:rFonts w:ascii="Tahoma" w:eastAsia="Times New Roman" w:hAnsi="Tahoma" w:cs="Tahoma"/>
          <w:color w:val="2C2C2C"/>
          <w:sz w:val="20"/>
          <w:szCs w:val="20"/>
          <w:lang w:eastAsia="ru-RU"/>
        </w:rPr>
        <w:br/>
        <w:t>30. Конференция правомочна, если в ее работе принимает участие не менее 10 процентов от общего числа делегатов.</w:t>
      </w:r>
      <w:r w:rsidRPr="002A2ED9">
        <w:rPr>
          <w:rFonts w:ascii="Tahoma" w:eastAsia="Times New Roman" w:hAnsi="Tahoma" w:cs="Tahoma"/>
          <w:color w:val="2C2C2C"/>
          <w:sz w:val="20"/>
          <w:szCs w:val="20"/>
          <w:lang w:eastAsia="ru-RU"/>
        </w:rPr>
        <w:br/>
        <w:t>31. Для ведения конференции участниками конференции избирается президиум в составе председателя и секретаря. Выборы состава президиума, утверждение повестки дня конференции производятся большинством голосов присутствующих делегатов. </w:t>
      </w:r>
      <w:r w:rsidRPr="002A2ED9">
        <w:rPr>
          <w:rFonts w:ascii="Tahoma" w:eastAsia="Times New Roman" w:hAnsi="Tahoma" w:cs="Tahoma"/>
          <w:color w:val="2C2C2C"/>
          <w:sz w:val="20"/>
          <w:szCs w:val="20"/>
          <w:lang w:eastAsia="ru-RU"/>
        </w:rPr>
        <w:br/>
        <w:t>32. Конференция проводится в течение одного дня до окончания рассмотрения всех вопросов его повестки.</w:t>
      </w:r>
      <w:r w:rsidRPr="002A2ED9">
        <w:rPr>
          <w:rFonts w:ascii="Tahoma" w:eastAsia="Times New Roman" w:hAnsi="Tahoma" w:cs="Tahoma"/>
          <w:color w:val="2C2C2C"/>
          <w:sz w:val="20"/>
          <w:szCs w:val="20"/>
          <w:lang w:eastAsia="ru-RU"/>
        </w:rPr>
        <w:br/>
        <w:t>33. Конференция проводится открыто.</w:t>
      </w:r>
      <w:r w:rsidRPr="002A2ED9">
        <w:rPr>
          <w:rFonts w:ascii="Tahoma" w:eastAsia="Times New Roman" w:hAnsi="Tahoma" w:cs="Tahoma"/>
          <w:color w:val="2C2C2C"/>
          <w:sz w:val="20"/>
          <w:szCs w:val="20"/>
          <w:lang w:eastAsia="ru-RU"/>
        </w:rPr>
        <w:br/>
        <w:t>34. На конференции устанавливается следующий регламент работы, если иное не установлено организаторами конференции:</w:t>
      </w:r>
      <w:r w:rsidRPr="002A2ED9">
        <w:rPr>
          <w:rFonts w:ascii="Tahoma" w:eastAsia="Times New Roman" w:hAnsi="Tahoma" w:cs="Tahoma"/>
          <w:color w:val="2C2C2C"/>
          <w:sz w:val="20"/>
          <w:szCs w:val="20"/>
          <w:lang w:eastAsia="ru-RU"/>
        </w:rPr>
        <w:br/>
        <w:t>1) продолжительность выступления основного докладчика – не более 20 минут;</w:t>
      </w:r>
      <w:r w:rsidRPr="002A2ED9">
        <w:rPr>
          <w:rFonts w:ascii="Tahoma" w:eastAsia="Times New Roman" w:hAnsi="Tahoma" w:cs="Tahoma"/>
          <w:color w:val="2C2C2C"/>
          <w:sz w:val="20"/>
          <w:szCs w:val="20"/>
          <w:lang w:eastAsia="ru-RU"/>
        </w:rPr>
        <w:br/>
        <w:t>2) иные участники конференции высказывают мнение по обсуждаемому вопросу не более 10 минут либо по согласованию с председателем конференции.</w:t>
      </w:r>
      <w:r w:rsidRPr="002A2ED9">
        <w:rPr>
          <w:rFonts w:ascii="Tahoma" w:eastAsia="Times New Roman" w:hAnsi="Tahoma" w:cs="Tahoma"/>
          <w:color w:val="2C2C2C"/>
          <w:sz w:val="20"/>
          <w:szCs w:val="20"/>
          <w:lang w:eastAsia="ru-RU"/>
        </w:rPr>
        <w:br/>
        <w:t>35. Перед рассмотрением вопроса, предложенного к обсуждению на конференции, по существу председателем конференции обеспечивается возможность выступить:</w:t>
      </w:r>
      <w:r w:rsidRPr="002A2ED9">
        <w:rPr>
          <w:rFonts w:ascii="Tahoma" w:eastAsia="Times New Roman" w:hAnsi="Tahoma" w:cs="Tahoma"/>
          <w:color w:val="2C2C2C"/>
          <w:sz w:val="20"/>
          <w:szCs w:val="20"/>
          <w:lang w:eastAsia="ru-RU"/>
        </w:rPr>
        <w:br/>
        <w:t>1) представителю Думы муниципального образования – при рассмотрении вопросов, не связанных с инициативными проектами (при наличии);</w:t>
      </w:r>
      <w:r w:rsidRPr="002A2ED9">
        <w:rPr>
          <w:rFonts w:ascii="Tahoma" w:eastAsia="Times New Roman" w:hAnsi="Tahoma" w:cs="Tahoma"/>
          <w:color w:val="2C2C2C"/>
          <w:sz w:val="20"/>
          <w:szCs w:val="20"/>
          <w:lang w:eastAsia="ru-RU"/>
        </w:rPr>
        <w:br/>
        <w:t>2) инициатору инициативного проекта или его представителю (представителям) – при рассмотрении вопросов, связанных с соответствующим инициативным проектом.</w:t>
      </w:r>
      <w:r w:rsidRPr="002A2ED9">
        <w:rPr>
          <w:rFonts w:ascii="Tahoma" w:eastAsia="Times New Roman" w:hAnsi="Tahoma" w:cs="Tahoma"/>
          <w:color w:val="2C2C2C"/>
          <w:sz w:val="20"/>
          <w:szCs w:val="20"/>
          <w:lang w:eastAsia="ru-RU"/>
        </w:rPr>
        <w:br/>
        <w:t>36. Инициатор инициативного проекта обязан по требованию любого делегата незамедлительно представить для ознакомления документы, составляющие соответствующий инициативный проект.</w:t>
      </w:r>
      <w:r w:rsidRPr="002A2ED9">
        <w:rPr>
          <w:rFonts w:ascii="Tahoma" w:eastAsia="Times New Roman" w:hAnsi="Tahoma" w:cs="Tahoma"/>
          <w:color w:val="2C2C2C"/>
          <w:sz w:val="20"/>
          <w:szCs w:val="20"/>
          <w:lang w:eastAsia="ru-RU"/>
        </w:rPr>
        <w:br/>
        <w:t>37. По каждому вопросу повестки дня председателем конференции открываются прения, в которых могут принять участие делегаты, а также лица, предусмотренные пунктом 9 настоящего Порядка.</w:t>
      </w:r>
      <w:r w:rsidRPr="002A2ED9">
        <w:rPr>
          <w:rFonts w:ascii="Tahoma" w:eastAsia="Times New Roman" w:hAnsi="Tahoma" w:cs="Tahoma"/>
          <w:color w:val="2C2C2C"/>
          <w:sz w:val="20"/>
          <w:szCs w:val="20"/>
          <w:lang w:eastAsia="ru-RU"/>
        </w:rPr>
        <w:br/>
        <w:t>38. Решение конференции принимается по существу каждого вопроса повестки дня конференции открытым голосованием большинством голосов от числа присутствующих делегатов.</w:t>
      </w:r>
      <w:r w:rsidRPr="002A2ED9">
        <w:rPr>
          <w:rFonts w:ascii="Tahoma" w:eastAsia="Times New Roman" w:hAnsi="Tahoma" w:cs="Tahoma"/>
          <w:color w:val="2C2C2C"/>
          <w:sz w:val="20"/>
          <w:szCs w:val="20"/>
          <w:lang w:eastAsia="ru-RU"/>
        </w:rPr>
        <w:br/>
        <w:t>39. При проведении конференции председатель конференции:</w:t>
      </w:r>
      <w:r w:rsidRPr="002A2ED9">
        <w:rPr>
          <w:rFonts w:ascii="Tahoma" w:eastAsia="Times New Roman" w:hAnsi="Tahoma" w:cs="Tahoma"/>
          <w:color w:val="2C2C2C"/>
          <w:sz w:val="20"/>
          <w:szCs w:val="20"/>
          <w:lang w:eastAsia="ru-RU"/>
        </w:rPr>
        <w:br/>
        <w:t>1) оглашает вопросы, подлежащие обсуждению, предоставляет слово выступающим, определяет последовательность их выступлений;</w:t>
      </w:r>
      <w:r w:rsidRPr="002A2ED9">
        <w:rPr>
          <w:rFonts w:ascii="Tahoma" w:eastAsia="Times New Roman" w:hAnsi="Tahoma" w:cs="Tahoma"/>
          <w:color w:val="2C2C2C"/>
          <w:sz w:val="20"/>
          <w:szCs w:val="20"/>
          <w:lang w:eastAsia="ru-RU"/>
        </w:rPr>
        <w:br/>
        <w:t>2) выносит предупреждение в случае, если выступающий превышает время, отведенное для его выступления, либо отклоняется от темы обсуждаемого вопроса, а если предупреждение не учитывается – прерывает выступление;</w:t>
      </w:r>
      <w:r w:rsidRPr="002A2ED9">
        <w:rPr>
          <w:rFonts w:ascii="Tahoma" w:eastAsia="Times New Roman" w:hAnsi="Tahoma" w:cs="Tahoma"/>
          <w:color w:val="2C2C2C"/>
          <w:sz w:val="20"/>
          <w:szCs w:val="20"/>
          <w:lang w:eastAsia="ru-RU"/>
        </w:rPr>
        <w:br/>
        <w:t>3) зачитывает обращения и иную информацию, необходимую для проведения конференции;</w:t>
      </w:r>
      <w:r w:rsidRPr="002A2ED9">
        <w:rPr>
          <w:rFonts w:ascii="Tahoma" w:eastAsia="Times New Roman" w:hAnsi="Tahoma" w:cs="Tahoma"/>
          <w:color w:val="2C2C2C"/>
          <w:sz w:val="20"/>
          <w:szCs w:val="20"/>
          <w:lang w:eastAsia="ru-RU"/>
        </w:rPr>
        <w:br/>
        <w:t>4) обеспечивает соблюдение порядка в ходе проведения конференции;</w:t>
      </w:r>
      <w:r w:rsidRPr="002A2ED9">
        <w:rPr>
          <w:rFonts w:ascii="Tahoma" w:eastAsia="Times New Roman" w:hAnsi="Tahoma" w:cs="Tahoma"/>
          <w:color w:val="2C2C2C"/>
          <w:sz w:val="20"/>
          <w:szCs w:val="20"/>
          <w:lang w:eastAsia="ru-RU"/>
        </w:rPr>
        <w:br/>
        <w:t>5) ставит вопрос (вопросы) повестки дня на голосование;</w:t>
      </w:r>
      <w:r w:rsidRPr="002A2ED9">
        <w:rPr>
          <w:rFonts w:ascii="Tahoma" w:eastAsia="Times New Roman" w:hAnsi="Tahoma" w:cs="Tahoma"/>
          <w:color w:val="2C2C2C"/>
          <w:sz w:val="20"/>
          <w:szCs w:val="20"/>
          <w:lang w:eastAsia="ru-RU"/>
        </w:rPr>
        <w:br/>
        <w:t>6) осуществляет иные функции, связанные с ведением конференции.</w:t>
      </w:r>
      <w:r w:rsidRPr="002A2ED9">
        <w:rPr>
          <w:rFonts w:ascii="Tahoma" w:eastAsia="Times New Roman" w:hAnsi="Tahoma" w:cs="Tahoma"/>
          <w:color w:val="2C2C2C"/>
          <w:sz w:val="20"/>
          <w:szCs w:val="20"/>
          <w:lang w:eastAsia="ru-RU"/>
        </w:rPr>
        <w:br/>
        <w:t>40. При проведении конференции секретарь конференции: </w:t>
      </w:r>
      <w:r w:rsidRPr="002A2ED9">
        <w:rPr>
          <w:rFonts w:ascii="Tahoma" w:eastAsia="Times New Roman" w:hAnsi="Tahoma" w:cs="Tahoma"/>
          <w:color w:val="2C2C2C"/>
          <w:sz w:val="20"/>
          <w:szCs w:val="20"/>
          <w:lang w:eastAsia="ru-RU"/>
        </w:rPr>
        <w:br/>
        <w:t>1) ведет запись желающих выступить, регистрирует запросы и заявления;</w:t>
      </w:r>
      <w:r w:rsidRPr="002A2ED9">
        <w:rPr>
          <w:rFonts w:ascii="Tahoma" w:eastAsia="Times New Roman" w:hAnsi="Tahoma" w:cs="Tahoma"/>
          <w:color w:val="2C2C2C"/>
          <w:sz w:val="20"/>
          <w:szCs w:val="20"/>
          <w:lang w:eastAsia="ru-RU"/>
        </w:rPr>
        <w:br/>
        <w:t>2) организует сбор и передачу председателю письменных вопросов к докладчикам, а также справок, заявлений и иных документов, </w:t>
      </w:r>
      <w:r w:rsidRPr="002A2ED9">
        <w:rPr>
          <w:rFonts w:ascii="Tahoma" w:eastAsia="Times New Roman" w:hAnsi="Tahoma" w:cs="Tahoma"/>
          <w:color w:val="2C2C2C"/>
          <w:sz w:val="20"/>
          <w:szCs w:val="20"/>
          <w:lang w:eastAsia="ru-RU"/>
        </w:rPr>
        <w:br/>
        <w:t>3) ведет и оформляет протокол конференции;</w:t>
      </w:r>
      <w:r w:rsidRPr="002A2ED9">
        <w:rPr>
          <w:rFonts w:ascii="Tahoma" w:eastAsia="Times New Roman" w:hAnsi="Tahoma" w:cs="Tahoma"/>
          <w:color w:val="2C2C2C"/>
          <w:sz w:val="20"/>
          <w:szCs w:val="20"/>
          <w:lang w:eastAsia="ru-RU"/>
        </w:rPr>
        <w:br/>
        <w:t>4) осуществляет иные функции, вытекающие из обязанностей секретаря.</w:t>
      </w:r>
      <w:r w:rsidRPr="002A2ED9">
        <w:rPr>
          <w:rFonts w:ascii="Tahoma" w:eastAsia="Times New Roman" w:hAnsi="Tahoma" w:cs="Tahoma"/>
          <w:color w:val="2C2C2C"/>
          <w:sz w:val="20"/>
          <w:szCs w:val="20"/>
          <w:lang w:eastAsia="ru-RU"/>
        </w:rPr>
        <w:br/>
        <w:t>41. Секретарем конференции ведется протокол, в котором указываются: </w:t>
      </w:r>
      <w:r w:rsidRPr="002A2ED9">
        <w:rPr>
          <w:rFonts w:ascii="Tahoma" w:eastAsia="Times New Roman" w:hAnsi="Tahoma" w:cs="Tahoma"/>
          <w:color w:val="2C2C2C"/>
          <w:sz w:val="20"/>
          <w:szCs w:val="20"/>
          <w:lang w:eastAsia="ru-RU"/>
        </w:rPr>
        <w:br/>
        <w:t>1) дата, время и место проведения конференции;</w:t>
      </w:r>
      <w:r w:rsidRPr="002A2ED9">
        <w:rPr>
          <w:rFonts w:ascii="Tahoma" w:eastAsia="Times New Roman" w:hAnsi="Tahoma" w:cs="Tahoma"/>
          <w:color w:val="2C2C2C"/>
          <w:sz w:val="20"/>
          <w:szCs w:val="20"/>
          <w:lang w:eastAsia="ru-RU"/>
        </w:rPr>
        <w:br/>
        <w:t>2) инициатор проведения конференции;</w:t>
      </w:r>
      <w:r w:rsidRPr="002A2ED9">
        <w:rPr>
          <w:rFonts w:ascii="Tahoma" w:eastAsia="Times New Roman" w:hAnsi="Tahoma" w:cs="Tahoma"/>
          <w:color w:val="2C2C2C"/>
          <w:sz w:val="20"/>
          <w:szCs w:val="20"/>
          <w:lang w:eastAsia="ru-RU"/>
        </w:rPr>
        <w:br/>
        <w:t>3) полная формулировка каждого рассматриваемого вопроса (вопросов);</w:t>
      </w:r>
      <w:r w:rsidRPr="002A2ED9">
        <w:rPr>
          <w:rFonts w:ascii="Tahoma" w:eastAsia="Times New Roman" w:hAnsi="Tahoma" w:cs="Tahoma"/>
          <w:color w:val="2C2C2C"/>
          <w:sz w:val="20"/>
          <w:szCs w:val="20"/>
          <w:lang w:eastAsia="ru-RU"/>
        </w:rPr>
        <w:br/>
        <w:t>4) количество присутствующих делегатов;</w:t>
      </w:r>
      <w:r w:rsidRPr="002A2ED9">
        <w:rPr>
          <w:rFonts w:ascii="Tahoma" w:eastAsia="Times New Roman" w:hAnsi="Tahoma" w:cs="Tahoma"/>
          <w:color w:val="2C2C2C"/>
          <w:sz w:val="20"/>
          <w:szCs w:val="20"/>
          <w:lang w:eastAsia="ru-RU"/>
        </w:rPr>
        <w:br/>
        <w:t>5) состав президиума;</w:t>
      </w:r>
      <w:r w:rsidRPr="002A2ED9">
        <w:rPr>
          <w:rFonts w:ascii="Tahoma" w:eastAsia="Times New Roman" w:hAnsi="Tahoma" w:cs="Tahoma"/>
          <w:color w:val="2C2C2C"/>
          <w:sz w:val="20"/>
          <w:szCs w:val="20"/>
          <w:lang w:eastAsia="ru-RU"/>
        </w:rPr>
        <w:br/>
        <w:t>6) список участвующих в конференции представителей органов государственной власти, органов местного самоуправления муниципального образования и приглашенных лиц;</w:t>
      </w:r>
      <w:r w:rsidRPr="002A2ED9">
        <w:rPr>
          <w:rFonts w:ascii="Tahoma" w:eastAsia="Times New Roman" w:hAnsi="Tahoma" w:cs="Tahoma"/>
          <w:color w:val="2C2C2C"/>
          <w:sz w:val="20"/>
          <w:szCs w:val="20"/>
          <w:lang w:eastAsia="ru-RU"/>
        </w:rPr>
        <w:br/>
        <w:t>7) фамилии выступивших, краткое содержание их выступлений;</w:t>
      </w:r>
      <w:r w:rsidRPr="002A2ED9">
        <w:rPr>
          <w:rFonts w:ascii="Tahoma" w:eastAsia="Times New Roman" w:hAnsi="Tahoma" w:cs="Tahoma"/>
          <w:color w:val="2C2C2C"/>
          <w:sz w:val="20"/>
          <w:szCs w:val="20"/>
          <w:lang w:eastAsia="ru-RU"/>
        </w:rPr>
        <w:br/>
      </w:r>
      <w:r w:rsidRPr="002A2ED9">
        <w:rPr>
          <w:rFonts w:ascii="Tahoma" w:eastAsia="Times New Roman" w:hAnsi="Tahoma" w:cs="Tahoma"/>
          <w:color w:val="2C2C2C"/>
          <w:sz w:val="20"/>
          <w:szCs w:val="20"/>
          <w:lang w:eastAsia="ru-RU"/>
        </w:rPr>
        <w:lastRenderedPageBreak/>
        <w:t>8) итоги голосования по каждому вопросу (приняло участие в голосовании, «за», «против», «воздержались»);</w:t>
      </w:r>
      <w:r w:rsidRPr="002A2ED9">
        <w:rPr>
          <w:rFonts w:ascii="Tahoma" w:eastAsia="Times New Roman" w:hAnsi="Tahoma" w:cs="Tahoma"/>
          <w:color w:val="2C2C2C"/>
          <w:sz w:val="20"/>
          <w:szCs w:val="20"/>
          <w:lang w:eastAsia="ru-RU"/>
        </w:rPr>
        <w:br/>
        <w:t>9) сведения о принятии (непринятии) решения по каждому вопросу повестки дня и содержании принятого решения.</w:t>
      </w:r>
      <w:r w:rsidRPr="002A2ED9">
        <w:rPr>
          <w:rFonts w:ascii="Tahoma" w:eastAsia="Times New Roman" w:hAnsi="Tahoma" w:cs="Tahoma"/>
          <w:color w:val="2C2C2C"/>
          <w:sz w:val="20"/>
          <w:szCs w:val="20"/>
          <w:lang w:eastAsia="ru-RU"/>
        </w:rPr>
        <w:br/>
        <w:t>42. Делегаты имеют право:</w:t>
      </w:r>
      <w:r w:rsidRPr="002A2ED9">
        <w:rPr>
          <w:rFonts w:ascii="Tahoma" w:eastAsia="Times New Roman" w:hAnsi="Tahoma" w:cs="Tahoma"/>
          <w:color w:val="2C2C2C"/>
          <w:sz w:val="20"/>
          <w:szCs w:val="20"/>
          <w:lang w:eastAsia="ru-RU"/>
        </w:rPr>
        <w:br/>
        <w:t>1) выступить с разрешения председателя конференции не более одного раза по каждому из обсуждаемых вопросов;</w:t>
      </w:r>
      <w:r w:rsidRPr="002A2ED9">
        <w:rPr>
          <w:rFonts w:ascii="Tahoma" w:eastAsia="Times New Roman" w:hAnsi="Tahoma" w:cs="Tahoma"/>
          <w:color w:val="2C2C2C"/>
          <w:sz w:val="20"/>
          <w:szCs w:val="20"/>
          <w:lang w:eastAsia="ru-RU"/>
        </w:rPr>
        <w:br/>
        <w:t>2) голосовать по вопросам, поставленным председателем конференции;</w:t>
      </w:r>
      <w:r w:rsidRPr="002A2ED9">
        <w:rPr>
          <w:rFonts w:ascii="Tahoma" w:eastAsia="Times New Roman" w:hAnsi="Tahoma" w:cs="Tahoma"/>
          <w:color w:val="2C2C2C"/>
          <w:sz w:val="20"/>
          <w:szCs w:val="20"/>
          <w:lang w:eastAsia="ru-RU"/>
        </w:rPr>
        <w:br/>
        <w:t>3) знакомиться с протоколом конференции, делать из него выписки (копии).</w:t>
      </w:r>
      <w:r w:rsidRPr="002A2ED9">
        <w:rPr>
          <w:rFonts w:ascii="Tahoma" w:eastAsia="Times New Roman" w:hAnsi="Tahoma" w:cs="Tahoma"/>
          <w:color w:val="2C2C2C"/>
          <w:sz w:val="20"/>
          <w:szCs w:val="20"/>
          <w:lang w:eastAsia="ru-RU"/>
        </w:rPr>
        <w:br/>
        <w:t>43. В целях официального опубликования (обнародования) итогов конференции организатор конференции не позднее 10 календарных дней со дня проведения конференции направляет в администрацию Оекского муниципального образования копию протокола конференции граждан.</w:t>
      </w:r>
    </w:p>
    <w:p w:rsidR="003E0016" w:rsidRPr="002A2ED9" w:rsidRDefault="003E0016" w:rsidP="002A2ED9">
      <w:bookmarkStart w:id="0" w:name="_GoBack"/>
      <w:bookmarkEnd w:id="0"/>
    </w:p>
    <w:sectPr w:rsidR="003E0016" w:rsidRPr="002A2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1864"/>
    <w:rsid w:val="00183667"/>
    <w:rsid w:val="00186E16"/>
    <w:rsid w:val="00191E71"/>
    <w:rsid w:val="0019333B"/>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56071"/>
    <w:rsid w:val="002626CE"/>
    <w:rsid w:val="002659DB"/>
    <w:rsid w:val="002725C2"/>
    <w:rsid w:val="002830A1"/>
    <w:rsid w:val="002936B5"/>
    <w:rsid w:val="00296813"/>
    <w:rsid w:val="002A2ED9"/>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7FC3"/>
    <w:rsid w:val="00422C0D"/>
    <w:rsid w:val="00424D64"/>
    <w:rsid w:val="004338B6"/>
    <w:rsid w:val="00435EC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7538"/>
    <w:rsid w:val="006D071C"/>
    <w:rsid w:val="006D6041"/>
    <w:rsid w:val="006F0717"/>
    <w:rsid w:val="00702467"/>
    <w:rsid w:val="00702938"/>
    <w:rsid w:val="00703EE9"/>
    <w:rsid w:val="00704410"/>
    <w:rsid w:val="007062C9"/>
    <w:rsid w:val="007104AF"/>
    <w:rsid w:val="00711B85"/>
    <w:rsid w:val="007131CA"/>
    <w:rsid w:val="0072014A"/>
    <w:rsid w:val="00730B92"/>
    <w:rsid w:val="007373C7"/>
    <w:rsid w:val="00741BCC"/>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1D3E"/>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7684"/>
    <w:rsid w:val="00A91C41"/>
    <w:rsid w:val="00A92743"/>
    <w:rsid w:val="00A92758"/>
    <w:rsid w:val="00A9398D"/>
    <w:rsid w:val="00A93F9F"/>
    <w:rsid w:val="00A940D1"/>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B0B"/>
    <w:rsid w:val="00B56089"/>
    <w:rsid w:val="00B60975"/>
    <w:rsid w:val="00B652A7"/>
    <w:rsid w:val="00B670DF"/>
    <w:rsid w:val="00B67EFF"/>
    <w:rsid w:val="00B74E7B"/>
    <w:rsid w:val="00B76ABA"/>
    <w:rsid w:val="00B8531F"/>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5699"/>
    <w:rsid w:val="00D06481"/>
    <w:rsid w:val="00D13350"/>
    <w:rsid w:val="00D136B4"/>
    <w:rsid w:val="00D16551"/>
    <w:rsid w:val="00D176F6"/>
    <w:rsid w:val="00D233B8"/>
    <w:rsid w:val="00D341E1"/>
    <w:rsid w:val="00D37CC6"/>
    <w:rsid w:val="00D500BD"/>
    <w:rsid w:val="00D50320"/>
    <w:rsid w:val="00D5660E"/>
    <w:rsid w:val="00D61700"/>
    <w:rsid w:val="00D675D0"/>
    <w:rsid w:val="00D72756"/>
    <w:rsid w:val="00D76D5D"/>
    <w:rsid w:val="00D80ABC"/>
    <w:rsid w:val="00D914C3"/>
    <w:rsid w:val="00D92DF1"/>
    <w:rsid w:val="00DA1090"/>
    <w:rsid w:val="00DB27F2"/>
    <w:rsid w:val="00DB3A67"/>
    <w:rsid w:val="00DB42C4"/>
    <w:rsid w:val="00DC1B6A"/>
    <w:rsid w:val="00DC3D68"/>
    <w:rsid w:val="00DC692F"/>
    <w:rsid w:val="00DD2A81"/>
    <w:rsid w:val="00DD38D3"/>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5F5E"/>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04257679">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38204261">
      <w:bodyDiv w:val="1"/>
      <w:marLeft w:val="0"/>
      <w:marRight w:val="0"/>
      <w:marTop w:val="0"/>
      <w:marBottom w:val="0"/>
      <w:divBdr>
        <w:top w:val="none" w:sz="0" w:space="0" w:color="auto"/>
        <w:left w:val="none" w:sz="0" w:space="0" w:color="auto"/>
        <w:bottom w:val="none" w:sz="0" w:space="0" w:color="auto"/>
        <w:right w:val="none" w:sz="0" w:space="0" w:color="auto"/>
      </w:divBdr>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1702169">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74365094">
      <w:bodyDiv w:val="1"/>
      <w:marLeft w:val="0"/>
      <w:marRight w:val="0"/>
      <w:marTop w:val="0"/>
      <w:marBottom w:val="0"/>
      <w:divBdr>
        <w:top w:val="none" w:sz="0" w:space="0" w:color="auto"/>
        <w:left w:val="none" w:sz="0" w:space="0" w:color="auto"/>
        <w:bottom w:val="none" w:sz="0" w:space="0" w:color="auto"/>
        <w:right w:val="none" w:sz="0" w:space="0" w:color="auto"/>
      </w:divBdr>
      <w:divsChild>
        <w:div w:id="802042246">
          <w:marLeft w:val="0"/>
          <w:marRight w:val="0"/>
          <w:marTop w:val="0"/>
          <w:marBottom w:val="225"/>
          <w:divBdr>
            <w:top w:val="single" w:sz="6" w:space="11" w:color="CFCFCF"/>
            <w:left w:val="none" w:sz="0" w:space="0" w:color="auto"/>
            <w:bottom w:val="none" w:sz="0" w:space="0" w:color="auto"/>
            <w:right w:val="none" w:sz="0" w:space="0" w:color="auto"/>
          </w:divBdr>
        </w:div>
      </w:divsChild>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922</TotalTime>
  <Pages>5</Pages>
  <Words>2304</Words>
  <Characters>13134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601</cp:revision>
  <dcterms:created xsi:type="dcterms:W3CDTF">2022-10-31T02:01:00Z</dcterms:created>
  <dcterms:modified xsi:type="dcterms:W3CDTF">2022-11-01T05:09:00Z</dcterms:modified>
</cp:coreProperties>
</file>