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94" w:rsidRPr="00EB5FB0" w:rsidRDefault="00197094" w:rsidP="008A19B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965" cy="914400"/>
            <wp:effectExtent l="19050" t="0" r="6985" b="0"/>
            <wp:docPr id="2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94" w:rsidRPr="00EB5FB0" w:rsidRDefault="00197094" w:rsidP="008A19BD">
      <w:pPr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97094" w:rsidRPr="00EB5FB0" w:rsidRDefault="00197094" w:rsidP="008A19B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ИРКУТСКАЯ ОБЛАСТЬ</w:t>
      </w:r>
    </w:p>
    <w:p w:rsidR="00197094" w:rsidRPr="00EB5FB0" w:rsidRDefault="00197094" w:rsidP="008A19B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ИРКУТСКИЙ РАЙОН</w:t>
      </w:r>
    </w:p>
    <w:p w:rsidR="00197094" w:rsidRPr="00EB5FB0" w:rsidRDefault="00197094" w:rsidP="008A19BD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197094" w:rsidRPr="00EB5FB0" w:rsidRDefault="00197094" w:rsidP="008A19BD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197094" w:rsidRPr="00EB5FB0" w:rsidRDefault="00197094" w:rsidP="008A19B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АДМИНИСТРАЦИЯ</w:t>
      </w:r>
    </w:p>
    <w:p w:rsidR="00197094" w:rsidRPr="00EB5FB0" w:rsidRDefault="00197094" w:rsidP="008A19B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197094" w:rsidRPr="00EB5FB0" w:rsidRDefault="00197094" w:rsidP="008A19B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ПОСТАНОВЛЕНИЕ</w:t>
      </w:r>
    </w:p>
    <w:p w:rsidR="00197094" w:rsidRPr="00EB5FB0" w:rsidRDefault="00197094" w:rsidP="008A19BD">
      <w:pPr>
        <w:shd w:val="clear" w:color="auto" w:fill="FFFFFF"/>
        <w:jc w:val="both"/>
        <w:rPr>
          <w:rFonts w:ascii="Courier New" w:hAnsi="Courier New"/>
          <w:b/>
          <w:sz w:val="38"/>
          <w:szCs w:val="38"/>
        </w:rPr>
      </w:pPr>
    </w:p>
    <w:p w:rsidR="00197094" w:rsidRPr="00474A14" w:rsidRDefault="007C4544" w:rsidP="00474A1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74A14">
        <w:rPr>
          <w:rFonts w:ascii="Arial" w:hAnsi="Arial" w:cs="Arial"/>
          <w:sz w:val="24"/>
          <w:szCs w:val="24"/>
        </w:rPr>
        <w:t>от «30 августа»</w:t>
      </w:r>
      <w:r w:rsidR="00474A14">
        <w:rPr>
          <w:rFonts w:ascii="Arial" w:hAnsi="Arial" w:cs="Arial"/>
          <w:sz w:val="24"/>
          <w:szCs w:val="24"/>
        </w:rPr>
        <w:t xml:space="preserve"> 2024 года</w:t>
      </w:r>
      <w:r w:rsidR="00B2008F" w:rsidRPr="00474A1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474A14">
        <w:rPr>
          <w:rFonts w:ascii="Arial" w:hAnsi="Arial" w:cs="Arial"/>
          <w:sz w:val="24"/>
          <w:szCs w:val="24"/>
        </w:rPr>
        <w:t xml:space="preserve">        </w:t>
      </w:r>
      <w:r w:rsidR="00197094" w:rsidRPr="00474A14">
        <w:rPr>
          <w:rFonts w:ascii="Arial" w:hAnsi="Arial" w:cs="Arial"/>
          <w:sz w:val="24"/>
          <w:szCs w:val="24"/>
        </w:rPr>
        <w:t>№</w:t>
      </w:r>
      <w:r w:rsidRPr="00474A14">
        <w:rPr>
          <w:rFonts w:ascii="Arial" w:hAnsi="Arial" w:cs="Arial"/>
          <w:sz w:val="24"/>
          <w:szCs w:val="24"/>
        </w:rPr>
        <w:t>352-п</w:t>
      </w:r>
    </w:p>
    <w:p w:rsidR="004523A2" w:rsidRPr="004523A2" w:rsidRDefault="00B2008F" w:rsidP="004523A2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4523A2" w:rsidRPr="004523A2">
        <w:rPr>
          <w:rFonts w:ascii="Arial" w:hAnsi="Arial" w:cs="Arial"/>
          <w:sz w:val="28"/>
          <w:szCs w:val="28"/>
        </w:rPr>
        <w:t xml:space="preserve">ОБ УТВЕРЖДЕНИИ МУНИЦИПАЛЬНОЙ ПРОГРАММЫ </w:t>
      </w:r>
      <w:r>
        <w:rPr>
          <w:rFonts w:ascii="Arial" w:hAnsi="Arial" w:cs="Arial"/>
          <w:sz w:val="28"/>
          <w:szCs w:val="28"/>
        </w:rPr>
        <w:t>«</w:t>
      </w:r>
      <w:r w:rsidR="004523A2" w:rsidRPr="004523A2">
        <w:rPr>
          <w:rFonts w:ascii="Arial" w:hAnsi="Arial" w:cs="Arial"/>
          <w:sz w:val="28"/>
          <w:szCs w:val="28"/>
        </w:rPr>
        <w:t xml:space="preserve">ИСПОЛЬЗОВАНИЕ И ОХРАНА ЗЕМЕЛЬ НА ТЕРРИТОРИИ </w:t>
      </w:r>
      <w:r w:rsidR="004523A2">
        <w:rPr>
          <w:rFonts w:ascii="Arial" w:hAnsi="Arial" w:cs="Arial"/>
          <w:sz w:val="28"/>
          <w:szCs w:val="28"/>
        </w:rPr>
        <w:t>ОЕКСКОГО</w:t>
      </w:r>
      <w:r w:rsidR="004523A2" w:rsidRPr="004523A2">
        <w:rPr>
          <w:rFonts w:ascii="Arial" w:hAnsi="Arial" w:cs="Arial"/>
          <w:sz w:val="28"/>
          <w:szCs w:val="28"/>
        </w:rPr>
        <w:t xml:space="preserve"> МУНИЦИПАЛЬНОГО ОБРАЗОВАНИЯ 2024-</w:t>
      </w:r>
      <w:r w:rsidR="004523A2">
        <w:rPr>
          <w:rFonts w:ascii="Arial" w:hAnsi="Arial" w:cs="Arial"/>
          <w:sz w:val="28"/>
          <w:szCs w:val="28"/>
        </w:rPr>
        <w:t>2028</w:t>
      </w:r>
      <w:r>
        <w:rPr>
          <w:rFonts w:ascii="Arial" w:hAnsi="Arial" w:cs="Arial"/>
          <w:sz w:val="28"/>
          <w:szCs w:val="28"/>
        </w:rPr>
        <w:t xml:space="preserve"> ГОДЫ»»</w:t>
      </w:r>
    </w:p>
    <w:p w:rsidR="004523A2" w:rsidRPr="0010743D" w:rsidRDefault="004523A2" w:rsidP="004523A2">
      <w:pPr>
        <w:ind w:left="1134" w:firstLine="567"/>
        <w:rPr>
          <w:rFonts w:ascii="Arial" w:hAnsi="Arial" w:cs="Arial"/>
        </w:rPr>
      </w:pPr>
    </w:p>
    <w:p w:rsidR="004523A2" w:rsidRPr="004523A2" w:rsidRDefault="004523A2" w:rsidP="00452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4523A2">
        <w:rPr>
          <w:rFonts w:ascii="Arial" w:hAnsi="Arial" w:cs="Arial"/>
          <w:sz w:val="24"/>
          <w:szCs w:val="24"/>
        </w:rPr>
        <w:t xml:space="preserve">В соответствии с </w:t>
      </w:r>
      <w:r w:rsidRPr="00F81D99">
        <w:rPr>
          <w:rStyle w:val="affe"/>
          <w:rFonts w:ascii="Arial" w:hAnsi="Arial" w:cs="Arial"/>
          <w:color w:val="auto"/>
          <w:sz w:val="24"/>
          <w:szCs w:val="24"/>
        </w:rPr>
        <w:t>Земельным кодексом</w:t>
      </w:r>
      <w:r w:rsidRPr="00F81D99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F81D99">
        <w:rPr>
          <w:rStyle w:val="affe"/>
          <w:rFonts w:ascii="Arial" w:hAnsi="Arial" w:cs="Arial"/>
          <w:color w:val="auto"/>
          <w:sz w:val="24"/>
          <w:szCs w:val="24"/>
        </w:rPr>
        <w:t>Федеральным Законом</w:t>
      </w:r>
      <w:r w:rsidRPr="00F81D99">
        <w:rPr>
          <w:rFonts w:ascii="Arial" w:hAnsi="Arial" w:cs="Arial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</w:t>
      </w:r>
      <w:proofErr w:type="gramStart"/>
      <w:r w:rsidRPr="00F81D99">
        <w:rPr>
          <w:rFonts w:ascii="Arial" w:hAnsi="Arial" w:cs="Arial"/>
          <w:sz w:val="24"/>
          <w:szCs w:val="24"/>
        </w:rPr>
        <w:t>",  руководствуясь</w:t>
      </w:r>
      <w:proofErr w:type="gramEnd"/>
      <w:r w:rsidRPr="004523A2">
        <w:rPr>
          <w:rFonts w:ascii="Arial" w:hAnsi="Arial" w:cs="Arial"/>
          <w:sz w:val="24"/>
          <w:szCs w:val="24"/>
        </w:rPr>
        <w:t xml:space="preserve">  ст.32,45 Уставом </w:t>
      </w:r>
      <w:r>
        <w:rPr>
          <w:rFonts w:ascii="Arial" w:hAnsi="Arial" w:cs="Arial"/>
          <w:sz w:val="24"/>
          <w:szCs w:val="24"/>
        </w:rPr>
        <w:t>Оекского</w:t>
      </w:r>
      <w:r w:rsidRPr="004523A2">
        <w:rPr>
          <w:rFonts w:ascii="Arial" w:hAnsi="Arial" w:cs="Arial"/>
          <w:sz w:val="24"/>
          <w:szCs w:val="24"/>
        </w:rPr>
        <w:t xml:space="preserve">  муниципального образования, администрация </w:t>
      </w:r>
      <w:r>
        <w:rPr>
          <w:rFonts w:ascii="Arial" w:hAnsi="Arial" w:cs="Arial"/>
          <w:sz w:val="24"/>
          <w:szCs w:val="24"/>
        </w:rPr>
        <w:t>Оекского</w:t>
      </w:r>
      <w:r w:rsidRPr="004523A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97094" w:rsidRPr="009F4F6E" w:rsidRDefault="00197094" w:rsidP="004523A2">
      <w:pPr>
        <w:ind w:firstLine="709"/>
        <w:jc w:val="both"/>
        <w:rPr>
          <w:rFonts w:ascii="Arial" w:hAnsi="Arial" w:cs="Arial"/>
        </w:rPr>
      </w:pPr>
      <w:r w:rsidRPr="00214C1D">
        <w:rPr>
          <w:kern w:val="2"/>
          <w:sz w:val="28"/>
          <w:szCs w:val="28"/>
        </w:rPr>
        <w:t xml:space="preserve"> </w:t>
      </w:r>
    </w:p>
    <w:p w:rsidR="00197094" w:rsidRPr="00EB5FB0" w:rsidRDefault="00197094" w:rsidP="004523A2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EB5FB0">
        <w:rPr>
          <w:rFonts w:ascii="Arial" w:hAnsi="Arial" w:cs="Arial"/>
          <w:b/>
          <w:sz w:val="30"/>
          <w:szCs w:val="30"/>
        </w:rPr>
        <w:t>ПОСТАНОВЛЯЕТ:</w:t>
      </w:r>
    </w:p>
    <w:p w:rsidR="00197094" w:rsidRPr="00EB5FB0" w:rsidRDefault="00197094" w:rsidP="004523A2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197094" w:rsidRPr="00B413C8" w:rsidRDefault="00197094" w:rsidP="004523A2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13C8">
        <w:rPr>
          <w:rFonts w:ascii="Arial" w:hAnsi="Arial" w:cs="Arial"/>
          <w:sz w:val="24"/>
          <w:szCs w:val="24"/>
        </w:rPr>
        <w:t xml:space="preserve">1. </w:t>
      </w:r>
      <w:r w:rsidR="004523A2" w:rsidRPr="004523A2">
        <w:rPr>
          <w:rFonts w:ascii="Arial" w:hAnsi="Arial" w:cs="Arial"/>
          <w:sz w:val="24"/>
          <w:szCs w:val="24"/>
        </w:rPr>
        <w:t xml:space="preserve">Утвердить муниципальную программу "Использование и охрана земель на территории </w:t>
      </w:r>
      <w:r w:rsidRPr="004523A2">
        <w:rPr>
          <w:rFonts w:ascii="Arial" w:eastAsia="Arial" w:hAnsi="Arial" w:cs="Arial"/>
          <w:sz w:val="24"/>
          <w:szCs w:val="24"/>
          <w:lang w:eastAsia="zh-CN"/>
        </w:rPr>
        <w:t>Оекского муниципального образования</w:t>
      </w:r>
      <w:r w:rsidR="00F81D99">
        <w:rPr>
          <w:rFonts w:ascii="Arial" w:hAnsi="Arial" w:cs="Arial"/>
          <w:sz w:val="24"/>
          <w:szCs w:val="24"/>
        </w:rPr>
        <w:t xml:space="preserve"> на 2024-202</w:t>
      </w:r>
      <w:r w:rsidR="0009556F">
        <w:rPr>
          <w:rFonts w:ascii="Arial" w:hAnsi="Arial" w:cs="Arial"/>
          <w:sz w:val="24"/>
          <w:szCs w:val="24"/>
        </w:rPr>
        <w:t>8</w:t>
      </w:r>
      <w:r w:rsidR="00F81D99">
        <w:rPr>
          <w:rFonts w:ascii="Arial" w:hAnsi="Arial" w:cs="Arial"/>
          <w:sz w:val="24"/>
          <w:szCs w:val="24"/>
        </w:rPr>
        <w:t xml:space="preserve"> годы</w:t>
      </w:r>
      <w:r w:rsidRPr="004523A2">
        <w:rPr>
          <w:rFonts w:ascii="Arial" w:hAnsi="Arial" w:cs="Arial"/>
          <w:sz w:val="24"/>
          <w:szCs w:val="24"/>
        </w:rPr>
        <w:t>.</w:t>
      </w:r>
    </w:p>
    <w:p w:rsidR="00197094" w:rsidRPr="00B413C8" w:rsidRDefault="00197094" w:rsidP="004523A2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13C8">
        <w:rPr>
          <w:rFonts w:ascii="Arial" w:hAnsi="Arial" w:cs="Arial"/>
          <w:sz w:val="24"/>
          <w:szCs w:val="24"/>
        </w:rPr>
        <w:t>2. Опубликовать постановление в информационном бюллетене «Вестник Оекского муниципального образования (официальная информация)» и на интернет-сайте www.oek-</w:t>
      </w:r>
      <w:proofErr w:type="spellStart"/>
      <w:r w:rsidRPr="00B413C8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B413C8">
        <w:rPr>
          <w:rFonts w:ascii="Arial" w:hAnsi="Arial" w:cs="Arial"/>
          <w:sz w:val="24"/>
          <w:szCs w:val="24"/>
        </w:rPr>
        <w:t>.</w:t>
      </w:r>
      <w:r w:rsidRPr="00B413C8">
        <w:rPr>
          <w:rFonts w:ascii="Arial" w:hAnsi="Arial" w:cs="Arial"/>
          <w:sz w:val="24"/>
          <w:szCs w:val="24"/>
          <w:lang w:val="en-US"/>
        </w:rPr>
        <w:t>r</w:t>
      </w:r>
      <w:r w:rsidRPr="00B413C8">
        <w:rPr>
          <w:rFonts w:ascii="Arial" w:hAnsi="Arial" w:cs="Arial"/>
          <w:sz w:val="24"/>
          <w:szCs w:val="24"/>
        </w:rPr>
        <w:t>u.</w:t>
      </w:r>
    </w:p>
    <w:p w:rsidR="00197094" w:rsidRPr="00B413C8" w:rsidRDefault="00F81D99" w:rsidP="004523A2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97094" w:rsidRPr="00B413C8">
        <w:rPr>
          <w:rFonts w:ascii="Arial" w:hAnsi="Arial" w:cs="Arial"/>
          <w:sz w:val="24"/>
          <w:szCs w:val="24"/>
        </w:rPr>
        <w:t>. Контроль за исполнением постановления возлагаю на себя.</w:t>
      </w:r>
    </w:p>
    <w:p w:rsidR="00197094" w:rsidRPr="00B413C8" w:rsidRDefault="00197094" w:rsidP="004523A2">
      <w:pPr>
        <w:jc w:val="both"/>
        <w:rPr>
          <w:rFonts w:ascii="Arial" w:hAnsi="Arial" w:cs="Arial"/>
          <w:sz w:val="24"/>
          <w:szCs w:val="24"/>
        </w:rPr>
      </w:pPr>
    </w:p>
    <w:p w:rsidR="00197094" w:rsidRPr="00B413C8" w:rsidRDefault="00197094" w:rsidP="004523A2">
      <w:pPr>
        <w:jc w:val="both"/>
        <w:rPr>
          <w:rFonts w:ascii="Arial" w:hAnsi="Arial" w:cs="Arial"/>
          <w:sz w:val="24"/>
          <w:szCs w:val="24"/>
        </w:rPr>
      </w:pPr>
    </w:p>
    <w:p w:rsidR="00197094" w:rsidRPr="00B413C8" w:rsidRDefault="00197094" w:rsidP="004523A2">
      <w:pPr>
        <w:jc w:val="both"/>
        <w:rPr>
          <w:rFonts w:ascii="Arial" w:hAnsi="Arial" w:cs="Arial"/>
          <w:sz w:val="24"/>
          <w:szCs w:val="24"/>
        </w:rPr>
      </w:pPr>
      <w:r w:rsidRPr="00B413C8">
        <w:rPr>
          <w:rFonts w:ascii="Arial" w:hAnsi="Arial" w:cs="Arial"/>
          <w:sz w:val="24"/>
          <w:szCs w:val="24"/>
        </w:rPr>
        <w:t xml:space="preserve">Глава администрации Оекского </w:t>
      </w:r>
    </w:p>
    <w:p w:rsidR="00197094" w:rsidRPr="00B413C8" w:rsidRDefault="00197094" w:rsidP="004523A2">
      <w:pPr>
        <w:jc w:val="both"/>
        <w:rPr>
          <w:rFonts w:ascii="Arial" w:hAnsi="Arial" w:cs="Arial"/>
          <w:sz w:val="24"/>
          <w:szCs w:val="24"/>
        </w:rPr>
      </w:pPr>
      <w:r w:rsidRPr="00B413C8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</w:t>
      </w:r>
      <w:r w:rsidR="004523A2">
        <w:rPr>
          <w:rFonts w:ascii="Arial" w:hAnsi="Arial" w:cs="Arial"/>
          <w:sz w:val="24"/>
          <w:szCs w:val="24"/>
        </w:rPr>
        <w:t xml:space="preserve">    </w:t>
      </w:r>
      <w:r w:rsidRPr="00B413C8">
        <w:rPr>
          <w:rFonts w:ascii="Arial" w:hAnsi="Arial" w:cs="Arial"/>
          <w:sz w:val="24"/>
          <w:szCs w:val="24"/>
        </w:rPr>
        <w:t xml:space="preserve">        О.А. Парфенов</w:t>
      </w:r>
    </w:p>
    <w:p w:rsidR="00197094" w:rsidRPr="00B413C8" w:rsidRDefault="00197094" w:rsidP="004523A2">
      <w:pPr>
        <w:jc w:val="both"/>
        <w:rPr>
          <w:rFonts w:ascii="Arial" w:hAnsi="Arial" w:cs="Arial"/>
          <w:sz w:val="24"/>
          <w:szCs w:val="24"/>
        </w:rPr>
      </w:pPr>
    </w:p>
    <w:p w:rsidR="00197094" w:rsidRDefault="00197094" w:rsidP="004523A2">
      <w:pPr>
        <w:jc w:val="both"/>
        <w:rPr>
          <w:rFonts w:ascii="Arial" w:hAnsi="Arial" w:cs="Arial"/>
        </w:rPr>
      </w:pPr>
    </w:p>
    <w:p w:rsidR="00197094" w:rsidRDefault="00197094" w:rsidP="004523A2">
      <w:pPr>
        <w:jc w:val="both"/>
        <w:rPr>
          <w:rFonts w:ascii="Arial" w:hAnsi="Arial" w:cs="Arial"/>
        </w:rPr>
      </w:pPr>
    </w:p>
    <w:p w:rsidR="00EF40A2" w:rsidRDefault="00EF40A2" w:rsidP="004523A2">
      <w:pPr>
        <w:jc w:val="both"/>
        <w:rPr>
          <w:rFonts w:ascii="Arial" w:hAnsi="Arial" w:cs="Arial"/>
        </w:rPr>
      </w:pPr>
    </w:p>
    <w:p w:rsidR="00EF40A2" w:rsidRDefault="00EF40A2" w:rsidP="004523A2">
      <w:pPr>
        <w:jc w:val="both"/>
        <w:rPr>
          <w:rFonts w:ascii="Arial" w:hAnsi="Arial" w:cs="Arial"/>
        </w:rPr>
      </w:pPr>
    </w:p>
    <w:p w:rsidR="00EF40A2" w:rsidRDefault="00EF40A2" w:rsidP="004523A2">
      <w:pPr>
        <w:jc w:val="both"/>
        <w:rPr>
          <w:rFonts w:ascii="Arial" w:hAnsi="Arial" w:cs="Arial"/>
        </w:rPr>
      </w:pPr>
    </w:p>
    <w:p w:rsidR="00EF40A2" w:rsidRDefault="00EF40A2" w:rsidP="004523A2">
      <w:pPr>
        <w:jc w:val="both"/>
        <w:rPr>
          <w:rFonts w:ascii="Arial" w:hAnsi="Arial" w:cs="Arial"/>
        </w:rPr>
      </w:pPr>
    </w:p>
    <w:p w:rsidR="004523A2" w:rsidRDefault="004523A2" w:rsidP="004523A2">
      <w:pPr>
        <w:jc w:val="both"/>
        <w:rPr>
          <w:rFonts w:ascii="Arial" w:hAnsi="Arial" w:cs="Arial"/>
        </w:rPr>
      </w:pPr>
    </w:p>
    <w:p w:rsidR="004523A2" w:rsidRDefault="004523A2" w:rsidP="004523A2">
      <w:pPr>
        <w:jc w:val="both"/>
        <w:rPr>
          <w:rFonts w:ascii="Arial" w:hAnsi="Arial" w:cs="Arial"/>
        </w:rPr>
      </w:pPr>
    </w:p>
    <w:p w:rsidR="00EF40A2" w:rsidRDefault="00EF40A2" w:rsidP="004523A2">
      <w:pPr>
        <w:jc w:val="both"/>
        <w:rPr>
          <w:rFonts w:ascii="Arial" w:hAnsi="Arial" w:cs="Arial"/>
        </w:rPr>
      </w:pPr>
    </w:p>
    <w:p w:rsidR="004523A2" w:rsidRDefault="004523A2" w:rsidP="004523A2">
      <w:pPr>
        <w:jc w:val="both"/>
        <w:rPr>
          <w:rFonts w:ascii="Arial" w:hAnsi="Arial" w:cs="Arial"/>
        </w:rPr>
      </w:pPr>
    </w:p>
    <w:p w:rsidR="00197094" w:rsidRDefault="00197094" w:rsidP="004523A2">
      <w:pPr>
        <w:jc w:val="both"/>
        <w:rPr>
          <w:rFonts w:ascii="Arial" w:hAnsi="Arial" w:cs="Arial"/>
        </w:rPr>
      </w:pPr>
    </w:p>
    <w:p w:rsidR="00197094" w:rsidRDefault="00197094" w:rsidP="004523A2">
      <w:pPr>
        <w:jc w:val="both"/>
        <w:rPr>
          <w:rFonts w:ascii="Arial" w:hAnsi="Arial" w:cs="Arial"/>
        </w:rPr>
      </w:pPr>
    </w:p>
    <w:p w:rsidR="00474A14" w:rsidRDefault="00474A14" w:rsidP="004523A2">
      <w:pPr>
        <w:jc w:val="right"/>
        <w:rPr>
          <w:rFonts w:ascii="Courier New" w:hAnsi="Courier New" w:cs="Courier New"/>
        </w:rPr>
      </w:pPr>
    </w:p>
    <w:p w:rsidR="00197094" w:rsidRPr="008A19BD" w:rsidRDefault="00197094" w:rsidP="00474A14">
      <w:pPr>
        <w:jc w:val="right"/>
        <w:rPr>
          <w:rFonts w:ascii="Courier New" w:hAnsi="Courier New" w:cs="Courier New"/>
        </w:rPr>
      </w:pPr>
      <w:r w:rsidRPr="008A19BD">
        <w:rPr>
          <w:rFonts w:ascii="Courier New" w:hAnsi="Courier New" w:cs="Courier New"/>
        </w:rPr>
        <w:lastRenderedPageBreak/>
        <w:t xml:space="preserve">УТВЕРЖДЕН </w:t>
      </w:r>
    </w:p>
    <w:p w:rsidR="00197094" w:rsidRPr="008A19BD" w:rsidRDefault="00197094" w:rsidP="00474A14">
      <w:pPr>
        <w:jc w:val="right"/>
        <w:rPr>
          <w:rFonts w:ascii="Courier New" w:hAnsi="Courier New" w:cs="Courier New"/>
        </w:rPr>
      </w:pPr>
      <w:r w:rsidRPr="008A19BD">
        <w:rPr>
          <w:rFonts w:ascii="Courier New" w:hAnsi="Courier New" w:cs="Courier New"/>
        </w:rPr>
        <w:t>постановлением администрации</w:t>
      </w:r>
    </w:p>
    <w:p w:rsidR="00197094" w:rsidRPr="008A19BD" w:rsidRDefault="00197094" w:rsidP="00474A14">
      <w:pPr>
        <w:jc w:val="right"/>
        <w:rPr>
          <w:rFonts w:ascii="Courier New" w:hAnsi="Courier New" w:cs="Courier New"/>
        </w:rPr>
      </w:pPr>
      <w:r w:rsidRPr="008A19BD">
        <w:rPr>
          <w:rFonts w:ascii="Courier New" w:hAnsi="Courier New" w:cs="Courier New"/>
        </w:rPr>
        <w:t>Оекского муниципального образования</w:t>
      </w:r>
    </w:p>
    <w:p w:rsidR="00197094" w:rsidRPr="008A19BD" w:rsidRDefault="007C4544" w:rsidP="00474A14">
      <w:pPr>
        <w:pStyle w:val="11"/>
        <w:ind w:left="0" w:right="0"/>
        <w:jc w:val="right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>от «30» августа 2024 года №352</w:t>
      </w:r>
      <w:r w:rsidR="00197094" w:rsidRPr="008A19BD">
        <w:rPr>
          <w:rFonts w:ascii="Courier New" w:hAnsi="Courier New" w:cs="Courier New"/>
          <w:b w:val="0"/>
          <w:sz w:val="22"/>
          <w:szCs w:val="22"/>
        </w:rPr>
        <w:t xml:space="preserve">-п </w:t>
      </w:r>
    </w:p>
    <w:p w:rsidR="00C61220" w:rsidRDefault="00C61220" w:rsidP="004523A2"/>
    <w:p w:rsidR="004523A2" w:rsidRPr="004523A2" w:rsidRDefault="004523A2" w:rsidP="004523A2">
      <w:pPr>
        <w:pStyle w:val="3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4523A2" w:rsidRPr="004523A2" w:rsidRDefault="004523A2" w:rsidP="004523A2">
      <w:pPr>
        <w:pStyle w:val="3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 xml:space="preserve">"ИСПОЛЬЗОВАНИЕ И ОХРАНА ЗЕМЕЛЬ НА ТЕРРИТОРИИ </w:t>
      </w:r>
      <w:r>
        <w:rPr>
          <w:rFonts w:ascii="Arial" w:hAnsi="Arial" w:cs="Arial"/>
          <w:color w:val="auto"/>
          <w:sz w:val="24"/>
          <w:szCs w:val="24"/>
        </w:rPr>
        <w:t>ОЕКСКОГО</w:t>
      </w:r>
      <w:r w:rsidRPr="004523A2">
        <w:rPr>
          <w:rFonts w:ascii="Arial" w:hAnsi="Arial" w:cs="Arial"/>
          <w:color w:val="auto"/>
          <w:sz w:val="24"/>
          <w:szCs w:val="24"/>
        </w:rPr>
        <w:t xml:space="preserve"> МУНИЦИПАЛЬНОГО ОБРАЗОВАНИЯ 2024-</w:t>
      </w:r>
      <w:r>
        <w:rPr>
          <w:rFonts w:ascii="Arial" w:hAnsi="Arial" w:cs="Arial"/>
          <w:color w:val="auto"/>
          <w:sz w:val="24"/>
          <w:szCs w:val="24"/>
        </w:rPr>
        <w:t>2028</w:t>
      </w:r>
      <w:r w:rsidRPr="004523A2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4523A2" w:rsidRPr="004523A2" w:rsidRDefault="004523A2" w:rsidP="004523A2">
      <w:pPr>
        <w:jc w:val="center"/>
        <w:rPr>
          <w:rFonts w:ascii="Arial" w:hAnsi="Arial" w:cs="Arial"/>
          <w:sz w:val="24"/>
          <w:szCs w:val="24"/>
        </w:rPr>
      </w:pPr>
    </w:p>
    <w:p w:rsidR="004523A2" w:rsidRPr="004523A2" w:rsidRDefault="004523A2" w:rsidP="004523A2">
      <w:pPr>
        <w:pStyle w:val="3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>ПАСПОРТ</w:t>
      </w:r>
    </w:p>
    <w:p w:rsidR="004523A2" w:rsidRPr="000E62BF" w:rsidRDefault="004523A2" w:rsidP="000E62BF">
      <w:pPr>
        <w:spacing w:after="240"/>
        <w:ind w:firstLine="1276"/>
        <w:jc w:val="center"/>
        <w:rPr>
          <w:rFonts w:ascii="Arial" w:hAnsi="Arial" w:cs="Arial"/>
          <w:b/>
        </w:rPr>
      </w:pPr>
      <w:r w:rsidRPr="000E62BF">
        <w:rPr>
          <w:rFonts w:ascii="Arial" w:hAnsi="Arial" w:cs="Arial"/>
          <w:b/>
        </w:rPr>
        <w:t>МУНИЦИПАЛЬНОЙ ПРОГРАММЫ "ИСПОЛЬЗОВАНИЕ И ОХРАНА ЗЕМЕЛЬ НА ТЕРРИТОРИИ ОЕКСКОГО МУНИЦИПАЛЬНОГО ОБРАЗОВАНИЯ НА 2024-2028 ГОДЫ"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5563"/>
      </w:tblGrid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0E62BF">
            <w:pPr>
              <w:pStyle w:val="afff0"/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Использование и охрана земель на территории Оекского муниципального образования (далее-Программа)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Основание для разработки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Style w:val="affe"/>
                <w:rFonts w:ascii="Courier New" w:hAnsi="Courier New" w:cs="Courier New"/>
                <w:color w:val="auto"/>
                <w:sz w:val="22"/>
                <w:szCs w:val="22"/>
              </w:rPr>
              <w:t>Земельный Кодекс</w:t>
            </w:r>
            <w:r w:rsidRPr="00474A14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Федерации, Федеральный закон "Об общих принципах организации местного самоуправления в РФ" от 06.10.2003 г. N 131-ФЗ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Разработчик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Цель и задачи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Повышение эффективности охраны земель на территории Оекского муниципального образования, в том числе: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сохранение почв и их плодородия;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которых, происходит деградация земель;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защита сельскохозяйственных угодий от зарастания деревьями и кустарниками, сорными растениями;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ликвидация последствий загрязнения, в том числе биогенного загрязнения, и захламления земель;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сохранение достигнутого уровня мелиорации;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рекультивация нарушенных земель, восстановление плодородия почв, своевременного вовлечения земель в оборот;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сохранение плодородия почв и их использование при проведении работ, связанных с нарушением земель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Основные мероприятия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 xml:space="preserve">- организация регулярных мероприятий по очистке земель от мусора, ликвидация несанкционированных свалок ТКО в черте </w:t>
            </w:r>
            <w:r w:rsidRPr="00474A14">
              <w:rPr>
                <w:rFonts w:ascii="Courier New" w:hAnsi="Courier New" w:cs="Courier New"/>
                <w:sz w:val="22"/>
                <w:szCs w:val="22"/>
              </w:rPr>
              <w:lastRenderedPageBreak/>
              <w:t>населенных пунктов;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контроль за использованием земель сельскохозяйственного назначения и земельных участков сельскохозяйственного использования по целевому назначению;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осуществление контроля за своевременной уплатой земельного налога;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 xml:space="preserve">- осуществление мероприятий направленных на предотвращение уничтожения, самовольного снятия и перемещения плодородного слоя почвы, а также порчи земель в результате нарушения правил обращения с пестицидами и </w:t>
            </w:r>
            <w:proofErr w:type="spellStart"/>
            <w:r w:rsidRPr="00474A14">
              <w:rPr>
                <w:rFonts w:ascii="Courier New" w:hAnsi="Courier New" w:cs="Courier New"/>
                <w:sz w:val="22"/>
                <w:szCs w:val="22"/>
              </w:rPr>
              <w:t>агрохимикатами</w:t>
            </w:r>
            <w:proofErr w:type="spellEnd"/>
            <w:r w:rsidRPr="00474A14">
              <w:rPr>
                <w:rFonts w:ascii="Courier New" w:hAnsi="Courier New" w:cs="Courier New"/>
                <w:sz w:val="22"/>
                <w:szCs w:val="22"/>
              </w:rPr>
              <w:t xml:space="preserve"> или иными опасными для здоровья людей и окружающей среды веществами и отходами производства и потребления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благоустройство населенных пунктов;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улучшение качественных характеристик земель;</w:t>
            </w:r>
          </w:p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- эффективное использование земель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2024-2028 годы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Источники финансирования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Средства местного бюджета поселения-0,00 рублей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образования, иные организации, участвующие в реализации мероприятий муниципальной Программы</w:t>
            </w:r>
          </w:p>
        </w:tc>
      </w:tr>
      <w:tr w:rsidR="004523A2" w:rsidRPr="00474A14" w:rsidTr="004523A2"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A2" w:rsidRPr="00474A14" w:rsidRDefault="004523A2" w:rsidP="00474A14">
            <w:pPr>
              <w:pStyle w:val="aff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базы. Благоустройство населенных пунктов</w:t>
            </w:r>
          </w:p>
        </w:tc>
      </w:tr>
    </w:tbl>
    <w:p w:rsidR="004523A2" w:rsidRPr="000E62BF" w:rsidRDefault="004523A2" w:rsidP="000E62BF">
      <w:pPr>
        <w:pStyle w:val="3"/>
        <w:tabs>
          <w:tab w:val="left" w:pos="142"/>
        </w:tabs>
        <w:spacing w:after="240"/>
        <w:ind w:firstLine="425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>2. Содержание проблемы и обоснование необходимости ее решения программными методами</w:t>
      </w:r>
    </w:p>
    <w:p w:rsidR="004523A2" w:rsidRPr="004523A2" w:rsidRDefault="004523A2" w:rsidP="000E62BF">
      <w:pPr>
        <w:tabs>
          <w:tab w:val="left" w:pos="142"/>
        </w:tabs>
        <w:spacing w:after="240"/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земли-почвы,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 xml:space="preserve">Программа "Использование и охрана земель на территории </w:t>
      </w:r>
      <w:r>
        <w:rPr>
          <w:rFonts w:ascii="Arial" w:hAnsi="Arial" w:cs="Arial"/>
          <w:sz w:val="24"/>
          <w:szCs w:val="24"/>
        </w:rPr>
        <w:t>Оекского</w:t>
      </w:r>
      <w:r w:rsidRPr="004523A2">
        <w:rPr>
          <w:rFonts w:ascii="Arial" w:hAnsi="Arial" w:cs="Arial"/>
          <w:sz w:val="24"/>
          <w:szCs w:val="24"/>
        </w:rPr>
        <w:t xml:space="preserve"> муниципального образования на 2024-</w:t>
      </w:r>
      <w:r>
        <w:rPr>
          <w:rFonts w:ascii="Arial" w:hAnsi="Arial" w:cs="Arial"/>
          <w:sz w:val="24"/>
          <w:szCs w:val="24"/>
        </w:rPr>
        <w:t>2028</w:t>
      </w:r>
      <w:r w:rsidRPr="004523A2">
        <w:rPr>
          <w:rFonts w:ascii="Arial" w:hAnsi="Arial" w:cs="Arial"/>
          <w:sz w:val="24"/>
          <w:szCs w:val="24"/>
        </w:rPr>
        <w:t xml:space="preserve"> годы" (далее-Программа)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 xml:space="preserve">Использование значительных объемов земельного фонда в различных целях </w:t>
      </w:r>
      <w:r w:rsidRPr="004523A2">
        <w:rPr>
          <w:rFonts w:ascii="Arial" w:hAnsi="Arial" w:cs="Arial"/>
          <w:sz w:val="24"/>
          <w:szCs w:val="24"/>
        </w:rPr>
        <w:lastRenderedPageBreak/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комплекса-водные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</w:t>
      </w:r>
      <w:r>
        <w:rPr>
          <w:rFonts w:ascii="Arial" w:hAnsi="Arial" w:cs="Arial"/>
          <w:sz w:val="24"/>
          <w:szCs w:val="24"/>
        </w:rPr>
        <w:t>Оекского</w:t>
      </w:r>
      <w:r w:rsidRPr="004523A2">
        <w:rPr>
          <w:rFonts w:ascii="Arial" w:hAnsi="Arial" w:cs="Arial"/>
          <w:sz w:val="24"/>
          <w:szCs w:val="24"/>
        </w:rPr>
        <w:t xml:space="preserve"> муниципального образования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4523A2" w:rsidRPr="000E62BF" w:rsidRDefault="004523A2" w:rsidP="000E62BF">
      <w:pPr>
        <w:pStyle w:val="3"/>
        <w:tabs>
          <w:tab w:val="left" w:pos="142"/>
        </w:tabs>
        <w:spacing w:after="240"/>
        <w:ind w:firstLine="425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>3. Цели, задачи и сроки реализации Программы</w:t>
      </w:r>
    </w:p>
    <w:p w:rsidR="004523A2" w:rsidRPr="004523A2" w:rsidRDefault="004523A2" w:rsidP="000E62BF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Цель Программы: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Повышение эффективности охраны и использования земель на территории сельского поселения, в том числе:</w:t>
      </w:r>
    </w:p>
    <w:p w:rsidR="004523A2" w:rsidRPr="004523A2" w:rsidRDefault="004523A2" w:rsidP="004523A2">
      <w:pPr>
        <w:pStyle w:val="afff0"/>
        <w:tabs>
          <w:tab w:val="left" w:pos="142"/>
        </w:tabs>
        <w:ind w:firstLine="425"/>
        <w:jc w:val="both"/>
        <w:rPr>
          <w:rFonts w:ascii="Arial" w:hAnsi="Arial" w:cs="Arial"/>
        </w:rPr>
      </w:pPr>
      <w:r w:rsidRPr="004523A2">
        <w:rPr>
          <w:rFonts w:ascii="Arial" w:hAnsi="Arial" w:cs="Arial"/>
        </w:rPr>
        <w:t>- сохранение почв и их плодородия;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защита земель от водной и ветровой эрозии, подтопления, заболачивания,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которых, происходит деградация земель;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защита сельскохозяйственных угодий от зарастания деревьями и кустарниками, сорными растениями;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ликвидация последствий загрязнения, в том числе биогенного загрязнения, и захламления земель;</w:t>
      </w:r>
    </w:p>
    <w:p w:rsidR="004523A2" w:rsidRPr="004523A2" w:rsidRDefault="004523A2" w:rsidP="004523A2">
      <w:pPr>
        <w:pStyle w:val="afff0"/>
        <w:tabs>
          <w:tab w:val="left" w:pos="142"/>
        </w:tabs>
        <w:ind w:firstLine="425"/>
        <w:jc w:val="both"/>
        <w:rPr>
          <w:rFonts w:ascii="Arial" w:hAnsi="Arial" w:cs="Arial"/>
        </w:rPr>
      </w:pPr>
      <w:r w:rsidRPr="004523A2">
        <w:rPr>
          <w:rFonts w:ascii="Arial" w:hAnsi="Arial" w:cs="Arial"/>
        </w:rPr>
        <w:t>- сохранение достигнутого уровня мелиорации;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рекультивация нарушенных земель, восстановление плодородия почв, своевременного вовлечения земель в оборот;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сохранение плодородия почв и их использование при проведении работ, связанных с нарушением земель.</w:t>
      </w:r>
    </w:p>
    <w:p w:rsidR="004523A2" w:rsidRPr="000E62BF" w:rsidRDefault="004523A2" w:rsidP="000E62BF">
      <w:pPr>
        <w:pStyle w:val="3"/>
        <w:tabs>
          <w:tab w:val="left" w:pos="142"/>
        </w:tabs>
        <w:spacing w:after="240"/>
        <w:ind w:firstLine="425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>4. Ресурсное обеспечение Программы</w:t>
      </w:r>
    </w:p>
    <w:p w:rsidR="004523A2" w:rsidRPr="004523A2" w:rsidRDefault="004523A2" w:rsidP="000E62BF">
      <w:pPr>
        <w:tabs>
          <w:tab w:val="left" w:pos="142"/>
        </w:tabs>
        <w:spacing w:after="240"/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Объемы расходов на выполнение мероприятий Программы и мероприятия корректируются по мере необходимости.</w:t>
      </w:r>
    </w:p>
    <w:p w:rsidR="004523A2" w:rsidRPr="000E62BF" w:rsidRDefault="004523A2" w:rsidP="000E62BF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Объем финансовых ресурсов из средств бюджета поселения на реализацию мероприятий муниципальной программы подлежит уточнению при формировании проектов бюджета поселения на очередной финансовой год и плановый период.</w:t>
      </w:r>
    </w:p>
    <w:p w:rsidR="004523A2" w:rsidRPr="000E62BF" w:rsidRDefault="004523A2" w:rsidP="000E62BF">
      <w:pPr>
        <w:pStyle w:val="3"/>
        <w:tabs>
          <w:tab w:val="left" w:pos="142"/>
        </w:tabs>
        <w:spacing w:after="240"/>
        <w:ind w:firstLine="425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>5. Механизм реализации Программы</w:t>
      </w:r>
    </w:p>
    <w:p w:rsidR="004523A2" w:rsidRPr="004523A2" w:rsidRDefault="004523A2" w:rsidP="000E62BF">
      <w:pPr>
        <w:tabs>
          <w:tab w:val="left" w:pos="142"/>
        </w:tabs>
        <w:spacing w:after="240"/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 xml:space="preserve">Текущее управление муниципальной программой осуществляет координатор муниципальной программы - администрация </w:t>
      </w:r>
      <w:r>
        <w:rPr>
          <w:rFonts w:ascii="Arial" w:hAnsi="Arial" w:cs="Arial"/>
          <w:sz w:val="24"/>
          <w:szCs w:val="24"/>
        </w:rPr>
        <w:t>Оекского</w:t>
      </w:r>
      <w:r w:rsidRPr="004523A2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организует реализацию муниципальной программы, координацию деятельности программы: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 xml:space="preserve">- проводит оценку эффективности муниципальной программы; готовит годовой </w:t>
      </w:r>
      <w:r w:rsidRPr="004523A2">
        <w:rPr>
          <w:rFonts w:ascii="Arial" w:hAnsi="Arial" w:cs="Arial"/>
          <w:sz w:val="24"/>
          <w:szCs w:val="24"/>
        </w:rPr>
        <w:lastRenderedPageBreak/>
        <w:t>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4523A2" w:rsidRPr="0010743D" w:rsidRDefault="004523A2" w:rsidP="004523A2">
      <w:pPr>
        <w:tabs>
          <w:tab w:val="left" w:pos="142"/>
        </w:tabs>
        <w:ind w:firstLine="425"/>
        <w:rPr>
          <w:rFonts w:ascii="Arial" w:hAnsi="Arial" w:cs="Arial"/>
        </w:rPr>
      </w:pPr>
    </w:p>
    <w:p w:rsidR="004523A2" w:rsidRPr="004523A2" w:rsidRDefault="004523A2" w:rsidP="000E62BF">
      <w:pPr>
        <w:pStyle w:val="3"/>
        <w:tabs>
          <w:tab w:val="left" w:pos="142"/>
        </w:tabs>
        <w:spacing w:after="240"/>
        <w:ind w:firstLine="425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>6. Организация управления и контроль за ходом реализации Программы</w:t>
      </w:r>
    </w:p>
    <w:p w:rsidR="004523A2" w:rsidRPr="004523A2" w:rsidRDefault="004523A2" w:rsidP="000E62BF">
      <w:pPr>
        <w:tabs>
          <w:tab w:val="left" w:pos="142"/>
        </w:tabs>
        <w:spacing w:after="240"/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 xml:space="preserve">Управление Программой осуществляется администрацией </w:t>
      </w:r>
      <w:r>
        <w:rPr>
          <w:rFonts w:ascii="Arial" w:hAnsi="Arial" w:cs="Arial"/>
          <w:sz w:val="24"/>
          <w:szCs w:val="24"/>
        </w:rPr>
        <w:t>Оекского</w:t>
      </w:r>
      <w:r w:rsidRPr="004523A2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Отчет о реализации Программы в соответствующем году должен содержать: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общий объем фактически произведенных расходов, всего и в том числе по источникам финансирования;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перечень завершенных в течение года мероприятий по Программе;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перечень не завершенных в течение года мероприятий Программы и процент их неисполнения;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анализ причин несвоевременного завершения программных мероприятий;</w:t>
      </w:r>
    </w:p>
    <w:p w:rsidR="004523A2" w:rsidRPr="000E62BF" w:rsidRDefault="004523A2" w:rsidP="000E62BF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4523A2" w:rsidRPr="004523A2" w:rsidRDefault="004523A2" w:rsidP="004523A2">
      <w:pPr>
        <w:pStyle w:val="3"/>
        <w:tabs>
          <w:tab w:val="left" w:pos="142"/>
        </w:tabs>
        <w:spacing w:after="240"/>
        <w:ind w:firstLine="425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>7. Оценка социально-экономической эффективности реализации Программы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В результате выполнения мероприятий Программы будет обеспечено: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защита сельскохозяйственных угодий от зарастания деревьями и кустарниками, сорными растениями, использование по назначению;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благоустройство населенных пунктов;</w:t>
      </w:r>
    </w:p>
    <w:p w:rsidR="004523A2" w:rsidRPr="004523A2" w:rsidRDefault="004523A2" w:rsidP="004523A2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улучшение качественных характеристик земель;</w:t>
      </w:r>
    </w:p>
    <w:p w:rsidR="004523A2" w:rsidRPr="000E62BF" w:rsidRDefault="004523A2" w:rsidP="000E62BF">
      <w:pPr>
        <w:tabs>
          <w:tab w:val="left" w:pos="142"/>
        </w:tabs>
        <w:ind w:firstLine="425"/>
        <w:jc w:val="both"/>
        <w:rPr>
          <w:rFonts w:ascii="Arial" w:hAnsi="Arial" w:cs="Arial"/>
          <w:sz w:val="24"/>
          <w:szCs w:val="24"/>
        </w:rPr>
      </w:pPr>
      <w:r w:rsidRPr="004523A2">
        <w:rPr>
          <w:rFonts w:ascii="Arial" w:hAnsi="Arial" w:cs="Arial"/>
          <w:sz w:val="24"/>
          <w:szCs w:val="24"/>
        </w:rPr>
        <w:t>- эффективное использование земель.</w:t>
      </w:r>
    </w:p>
    <w:p w:rsidR="004523A2" w:rsidRPr="004523A2" w:rsidRDefault="004523A2" w:rsidP="004523A2">
      <w:pPr>
        <w:pStyle w:val="3"/>
        <w:tabs>
          <w:tab w:val="left" w:pos="142"/>
        </w:tabs>
        <w:ind w:firstLine="425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>8. Перечень основных мероприятий муниципальной программы.</w:t>
      </w:r>
    </w:p>
    <w:p w:rsidR="004523A2" w:rsidRPr="000E62BF" w:rsidRDefault="004523A2" w:rsidP="000E62BF">
      <w:pPr>
        <w:pStyle w:val="3"/>
        <w:tabs>
          <w:tab w:val="left" w:pos="142"/>
        </w:tabs>
        <w:spacing w:after="240"/>
        <w:ind w:firstLine="425"/>
        <w:jc w:val="center"/>
        <w:rPr>
          <w:rFonts w:ascii="Arial" w:hAnsi="Arial" w:cs="Arial"/>
          <w:color w:val="auto"/>
          <w:sz w:val="24"/>
          <w:szCs w:val="24"/>
        </w:rPr>
      </w:pPr>
      <w:r w:rsidRPr="004523A2">
        <w:rPr>
          <w:rFonts w:ascii="Arial" w:hAnsi="Arial" w:cs="Arial"/>
          <w:color w:val="auto"/>
          <w:sz w:val="24"/>
          <w:szCs w:val="24"/>
        </w:rPr>
        <w:t xml:space="preserve">"Использование и охрана земель на территории </w:t>
      </w:r>
      <w:r>
        <w:rPr>
          <w:rFonts w:ascii="Arial" w:hAnsi="Arial" w:cs="Arial"/>
          <w:color w:val="auto"/>
          <w:sz w:val="24"/>
          <w:szCs w:val="24"/>
        </w:rPr>
        <w:t>Оекского</w:t>
      </w:r>
      <w:r w:rsidRPr="004523A2">
        <w:rPr>
          <w:rFonts w:ascii="Arial" w:hAnsi="Arial" w:cs="Arial"/>
          <w:color w:val="auto"/>
          <w:sz w:val="24"/>
          <w:szCs w:val="24"/>
        </w:rPr>
        <w:t xml:space="preserve"> муниципального образования на 2024-</w:t>
      </w:r>
      <w:r>
        <w:rPr>
          <w:rFonts w:ascii="Arial" w:hAnsi="Arial" w:cs="Arial"/>
          <w:color w:val="auto"/>
          <w:sz w:val="24"/>
          <w:szCs w:val="24"/>
        </w:rPr>
        <w:t>2028</w:t>
      </w:r>
      <w:r w:rsidRPr="004523A2">
        <w:rPr>
          <w:rFonts w:ascii="Arial" w:hAnsi="Arial" w:cs="Arial"/>
          <w:color w:val="auto"/>
          <w:sz w:val="24"/>
          <w:szCs w:val="24"/>
        </w:rPr>
        <w:t xml:space="preserve"> годы"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47"/>
        <w:gridCol w:w="2268"/>
        <w:gridCol w:w="1559"/>
        <w:gridCol w:w="2198"/>
      </w:tblGrid>
      <w:tr w:rsidR="004523A2" w:rsidRPr="00474A14" w:rsidTr="00474A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74A14">
            <w:pPr>
              <w:pStyle w:val="afff"/>
              <w:spacing w:after="2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 w:colFirst="0" w:colLast="0"/>
            <w:r w:rsidRPr="00474A14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2" w:rsidRPr="00474A14" w:rsidRDefault="004523A2" w:rsidP="004523A2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3A2" w:rsidRPr="00474A14" w:rsidRDefault="004523A2" w:rsidP="004523A2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2" w:rsidRPr="00474A14" w:rsidRDefault="004523A2" w:rsidP="004523A2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Источники</w:t>
            </w:r>
          </w:p>
          <w:p w:rsidR="004523A2" w:rsidRPr="00474A14" w:rsidRDefault="004523A2" w:rsidP="004523A2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финансирования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23A2" w:rsidRPr="00474A14" w:rsidRDefault="004523A2" w:rsidP="004523A2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Срок</w:t>
            </w:r>
          </w:p>
          <w:p w:rsidR="004523A2" w:rsidRPr="00474A14" w:rsidRDefault="004523A2" w:rsidP="004523A2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</w:tr>
      <w:tr w:rsidR="004523A2" w:rsidRPr="00474A14" w:rsidTr="00474A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74A14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A2" w:rsidRPr="00474A14" w:rsidRDefault="004523A2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2" w:rsidRPr="00474A14" w:rsidRDefault="004523A2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Оекско</w:t>
            </w:r>
            <w:r w:rsidR="000E62BF" w:rsidRPr="00474A14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74A14">
              <w:rPr>
                <w:rFonts w:ascii="Courier New" w:hAnsi="Courier New" w:cs="Courier New"/>
                <w:sz w:val="22"/>
                <w:szCs w:val="22"/>
              </w:rPr>
              <w:t xml:space="preserve"> муниципально</w:t>
            </w:r>
            <w:r w:rsidR="000E62BF" w:rsidRPr="00474A14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74A14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 w:rsidR="000E62BF" w:rsidRPr="00474A14">
              <w:rPr>
                <w:rFonts w:ascii="Courier New" w:hAnsi="Courier New" w:cs="Courier New"/>
                <w:sz w:val="22"/>
                <w:szCs w:val="22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A2" w:rsidRPr="00474A14" w:rsidRDefault="004523A2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523A2" w:rsidRPr="00474A14" w:rsidRDefault="004523A2" w:rsidP="000E62BF">
            <w:pPr>
              <w:pStyle w:val="aff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3A2" w:rsidRPr="00474A14" w:rsidRDefault="004523A2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Весна-осень</w:t>
            </w:r>
          </w:p>
          <w:p w:rsidR="004523A2" w:rsidRPr="00474A14" w:rsidRDefault="004523A2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2024-2028 г.</w:t>
            </w:r>
          </w:p>
        </w:tc>
      </w:tr>
      <w:tr w:rsidR="000E62BF" w:rsidRPr="00474A14" w:rsidTr="00474A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74A14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Посадка кустарников и деревьев на участках подверженных водной эрозии, озеленение территории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jc w:val="center"/>
              <w:rPr>
                <w:rFonts w:ascii="Courier New" w:hAnsi="Courier New" w:cs="Courier New"/>
              </w:rPr>
            </w:pPr>
            <w:r w:rsidRPr="00474A14">
              <w:rPr>
                <w:rFonts w:ascii="Courier New" w:hAnsi="Courier New" w:cs="Courier New"/>
              </w:rPr>
              <w:t>Оекское 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Весна-осень</w:t>
            </w: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2024-2028 г.</w:t>
            </w:r>
          </w:p>
        </w:tc>
      </w:tr>
      <w:tr w:rsidR="000E62BF" w:rsidRPr="00474A14" w:rsidTr="00474A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74A14">
            <w:pPr>
              <w:pStyle w:val="aff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 xml:space="preserve">Осуществление мероприятий, направленных на предотвращение </w:t>
            </w:r>
            <w:r w:rsidRPr="00474A1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уничтожения, самовольного снятия и перемещения плодородного слоя почвы, а также порчи земель в результате нарушения правил обращения с пестицидами и </w:t>
            </w:r>
            <w:proofErr w:type="spellStart"/>
            <w:r w:rsidRPr="00474A14">
              <w:rPr>
                <w:rFonts w:ascii="Courier New" w:hAnsi="Courier New" w:cs="Courier New"/>
                <w:sz w:val="22"/>
                <w:szCs w:val="22"/>
              </w:rPr>
              <w:t>агрохимикатами</w:t>
            </w:r>
            <w:proofErr w:type="spellEnd"/>
            <w:r w:rsidRPr="00474A14">
              <w:rPr>
                <w:rFonts w:ascii="Courier New" w:hAnsi="Courier New" w:cs="Courier New"/>
                <w:sz w:val="22"/>
                <w:szCs w:val="22"/>
              </w:rPr>
              <w:t xml:space="preserve"> или иными опасными для здоровья людей и окружающей среды веществами и отходами производства и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jc w:val="center"/>
              <w:rPr>
                <w:rFonts w:ascii="Courier New" w:hAnsi="Courier New" w:cs="Courier New"/>
              </w:rPr>
            </w:pPr>
            <w:r w:rsidRPr="00474A14">
              <w:rPr>
                <w:rFonts w:ascii="Courier New" w:hAnsi="Courier New" w:cs="Courier New"/>
              </w:rPr>
              <w:lastRenderedPageBreak/>
              <w:t>Оекское 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2024-2028 г.</w:t>
            </w:r>
          </w:p>
        </w:tc>
      </w:tr>
      <w:tr w:rsidR="000E62BF" w:rsidRPr="00474A14" w:rsidTr="00474A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74A14">
            <w:pPr>
              <w:pStyle w:val="aff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Выявление фактов самовольного занятия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jc w:val="center"/>
              <w:rPr>
                <w:rFonts w:ascii="Courier New" w:hAnsi="Courier New" w:cs="Courier New"/>
              </w:rPr>
            </w:pPr>
            <w:r w:rsidRPr="00474A14">
              <w:rPr>
                <w:rFonts w:ascii="Courier New" w:hAnsi="Courier New" w:cs="Courier New"/>
              </w:rPr>
              <w:t>Оекское 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2024-2028 г.</w:t>
            </w:r>
          </w:p>
        </w:tc>
      </w:tr>
      <w:tr w:rsidR="000E62BF" w:rsidRPr="00474A14" w:rsidTr="00474A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74A14">
            <w:pPr>
              <w:pStyle w:val="aff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Осуществление контроля за своевременной уплатой земельного налога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jc w:val="center"/>
              <w:rPr>
                <w:rFonts w:ascii="Courier New" w:hAnsi="Courier New" w:cs="Courier New"/>
              </w:rPr>
            </w:pPr>
            <w:r w:rsidRPr="00474A14">
              <w:rPr>
                <w:rFonts w:ascii="Courier New" w:hAnsi="Courier New" w:cs="Courier New"/>
              </w:rPr>
              <w:t>Оекское 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2024-2028 г.</w:t>
            </w:r>
          </w:p>
        </w:tc>
      </w:tr>
      <w:tr w:rsidR="000E62BF" w:rsidRPr="00474A14" w:rsidTr="00474A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74A14">
            <w:pPr>
              <w:pStyle w:val="aff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jc w:val="center"/>
              <w:rPr>
                <w:rFonts w:ascii="Courier New" w:hAnsi="Courier New" w:cs="Courier New"/>
              </w:rPr>
            </w:pPr>
            <w:r w:rsidRPr="00474A14">
              <w:rPr>
                <w:rFonts w:ascii="Courier New" w:hAnsi="Courier New" w:cs="Courier New"/>
              </w:rPr>
              <w:t>Оекское 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2024-2028 г.</w:t>
            </w:r>
          </w:p>
        </w:tc>
      </w:tr>
      <w:tr w:rsidR="000E62BF" w:rsidRPr="00474A14" w:rsidTr="00474A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74A14">
            <w:pPr>
              <w:pStyle w:val="aff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Разъяснение гражданам земельного законодательства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jc w:val="center"/>
              <w:rPr>
                <w:rFonts w:ascii="Courier New" w:hAnsi="Courier New" w:cs="Courier New"/>
              </w:rPr>
            </w:pPr>
            <w:r w:rsidRPr="00474A14">
              <w:rPr>
                <w:rFonts w:ascii="Courier New" w:hAnsi="Courier New" w:cs="Courier New"/>
              </w:rPr>
              <w:t>Оекское 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2024-2028 г.</w:t>
            </w:r>
          </w:p>
        </w:tc>
      </w:tr>
      <w:tr w:rsidR="000E62BF" w:rsidRPr="00474A14" w:rsidTr="00474A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74A14">
            <w:pPr>
              <w:pStyle w:val="aff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F" w:rsidRPr="00474A14" w:rsidRDefault="000E62BF" w:rsidP="004523A2">
            <w:pPr>
              <w:pStyle w:val="afff0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Контроль за законностью оснований пользования земельными участками в границах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jc w:val="center"/>
              <w:rPr>
                <w:rFonts w:ascii="Courier New" w:hAnsi="Courier New" w:cs="Courier New"/>
              </w:rPr>
            </w:pPr>
            <w:r w:rsidRPr="00474A14">
              <w:rPr>
                <w:rFonts w:ascii="Courier New" w:hAnsi="Courier New" w:cs="Courier New"/>
              </w:rPr>
              <w:t>Оекское 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E62BF" w:rsidRPr="00474A14" w:rsidRDefault="000E62BF" w:rsidP="000E62BF">
            <w:pPr>
              <w:pStyle w:val="a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4A14">
              <w:rPr>
                <w:rFonts w:ascii="Courier New" w:hAnsi="Courier New" w:cs="Courier New"/>
                <w:sz w:val="22"/>
                <w:szCs w:val="22"/>
              </w:rPr>
              <w:t>2024-2028 г.</w:t>
            </w:r>
          </w:p>
        </w:tc>
      </w:tr>
      <w:bookmarkEnd w:id="0"/>
    </w:tbl>
    <w:p w:rsidR="004523A2" w:rsidRPr="0010743D" w:rsidRDefault="004523A2" w:rsidP="004523A2">
      <w:pPr>
        <w:rPr>
          <w:rFonts w:ascii="Arial" w:hAnsi="Arial" w:cs="Arial"/>
        </w:rPr>
      </w:pPr>
    </w:p>
    <w:p w:rsidR="004523A2" w:rsidRPr="0010743D" w:rsidRDefault="004523A2" w:rsidP="004523A2">
      <w:pPr>
        <w:rPr>
          <w:rFonts w:ascii="Arial" w:hAnsi="Arial" w:cs="Arial"/>
        </w:rPr>
      </w:pPr>
    </w:p>
    <w:p w:rsidR="008A19BD" w:rsidRDefault="008A19BD" w:rsidP="008A19BD">
      <w:pPr>
        <w:keepNext/>
        <w:jc w:val="center"/>
        <w:rPr>
          <w:rFonts w:ascii="Arial" w:hAnsi="Arial" w:cs="Arial"/>
          <w:b/>
          <w:kern w:val="2"/>
          <w:sz w:val="24"/>
          <w:szCs w:val="24"/>
          <w:lang w:eastAsia="ru-RU"/>
        </w:rPr>
      </w:pPr>
    </w:p>
    <w:sectPr w:rsidR="008A19BD" w:rsidSect="004523A2">
      <w:headerReference w:type="default" r:id="rId9"/>
      <w:pgSz w:w="11906" w:h="16838" w:code="9"/>
      <w:pgMar w:top="567" w:right="851" w:bottom="709" w:left="1418" w:header="720" w:footer="170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B6" w:rsidRDefault="008D44B6" w:rsidP="00B413C8">
      <w:r>
        <w:separator/>
      </w:r>
    </w:p>
  </w:endnote>
  <w:endnote w:type="continuationSeparator" w:id="0">
    <w:p w:rsidR="008D44B6" w:rsidRDefault="008D44B6" w:rsidP="00B4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B6" w:rsidRDefault="008D44B6" w:rsidP="00B413C8">
      <w:r>
        <w:separator/>
      </w:r>
    </w:p>
  </w:footnote>
  <w:footnote w:type="continuationSeparator" w:id="0">
    <w:p w:rsidR="008D44B6" w:rsidRDefault="008D44B6" w:rsidP="00B4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59F" w:rsidRPr="003E5006" w:rsidRDefault="0059559F" w:rsidP="008A19B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587"/>
    <w:multiLevelType w:val="multilevel"/>
    <w:tmpl w:val="075EE4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C1721"/>
    <w:multiLevelType w:val="multilevel"/>
    <w:tmpl w:val="409866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E13C9F"/>
    <w:multiLevelType w:val="multilevel"/>
    <w:tmpl w:val="B1942BBC"/>
    <w:lvl w:ilvl="0">
      <w:start w:val="2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34F50"/>
    <w:multiLevelType w:val="multilevel"/>
    <w:tmpl w:val="C71C0F9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D7022"/>
    <w:multiLevelType w:val="multilevel"/>
    <w:tmpl w:val="C930D274"/>
    <w:lvl w:ilvl="0">
      <w:start w:val="9"/>
      <w:numFmt w:val="decimal"/>
      <w:lvlText w:val="2.1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F508ED"/>
    <w:multiLevelType w:val="multilevel"/>
    <w:tmpl w:val="301AC048"/>
    <w:lvl w:ilvl="0">
      <w:start w:val="2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2A52A2"/>
    <w:multiLevelType w:val="multilevel"/>
    <w:tmpl w:val="20665976"/>
    <w:lvl w:ilvl="0">
      <w:start w:val="1"/>
      <w:numFmt w:val="decimal"/>
      <w:lvlText w:val="2.8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5375AE"/>
    <w:multiLevelType w:val="multilevel"/>
    <w:tmpl w:val="B76EA5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3425CE"/>
    <w:multiLevelType w:val="multilevel"/>
    <w:tmpl w:val="AD7607D0"/>
    <w:lvl w:ilvl="0">
      <w:start w:val="3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0F043F"/>
    <w:multiLevelType w:val="multilevel"/>
    <w:tmpl w:val="1AF0B0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345DD"/>
    <w:multiLevelType w:val="multilevel"/>
    <w:tmpl w:val="095C5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E41164"/>
    <w:multiLevelType w:val="multilevel"/>
    <w:tmpl w:val="A5789952"/>
    <w:lvl w:ilvl="0">
      <w:start w:val="1"/>
      <w:numFmt w:val="decimal"/>
      <w:lvlText w:val="2.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6E775A"/>
    <w:multiLevelType w:val="multilevel"/>
    <w:tmpl w:val="F970CBE6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03712"/>
    <w:multiLevelType w:val="multilevel"/>
    <w:tmpl w:val="443E4BF0"/>
    <w:lvl w:ilvl="0">
      <w:start w:val="12"/>
      <w:numFmt w:val="decimal"/>
      <w:lvlText w:val="2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DE5368"/>
    <w:multiLevelType w:val="multilevel"/>
    <w:tmpl w:val="F7262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F7142E"/>
    <w:multiLevelType w:val="multilevel"/>
    <w:tmpl w:val="AFC82880"/>
    <w:lvl w:ilvl="0">
      <w:start w:val="1"/>
      <w:numFmt w:val="decimal"/>
      <w:lvlText w:val="2.1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DF5106"/>
    <w:multiLevelType w:val="multilevel"/>
    <w:tmpl w:val="155E0AB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44D600C"/>
    <w:multiLevelType w:val="multilevel"/>
    <w:tmpl w:val="2F44D34A"/>
    <w:lvl w:ilvl="0">
      <w:start w:val="13"/>
      <w:numFmt w:val="decimal"/>
      <w:lvlText w:val="2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6B82B2A"/>
    <w:multiLevelType w:val="multilevel"/>
    <w:tmpl w:val="41A48718"/>
    <w:lvl w:ilvl="0">
      <w:start w:val="7"/>
      <w:numFmt w:val="decimal"/>
      <w:lvlText w:val="2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8C9515B"/>
    <w:multiLevelType w:val="multilevel"/>
    <w:tmpl w:val="ECEE2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F42AE7"/>
    <w:multiLevelType w:val="multilevel"/>
    <w:tmpl w:val="6E867EF2"/>
    <w:lvl w:ilvl="0">
      <w:start w:val="7"/>
      <w:numFmt w:val="decimal"/>
      <w:lvlText w:val="4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D721E67"/>
    <w:multiLevelType w:val="multilevel"/>
    <w:tmpl w:val="1AF0B0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FA6E67"/>
    <w:multiLevelType w:val="multilevel"/>
    <w:tmpl w:val="7786B092"/>
    <w:lvl w:ilvl="0">
      <w:start w:val="1"/>
      <w:numFmt w:val="decimal"/>
      <w:lvlText w:val="2.12.%1,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941011"/>
    <w:multiLevelType w:val="multilevel"/>
    <w:tmpl w:val="D15C6F0E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8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184899"/>
    <w:multiLevelType w:val="multilevel"/>
    <w:tmpl w:val="5B38E742"/>
    <w:lvl w:ilvl="0">
      <w:start w:val="2"/>
      <w:numFmt w:val="decimal"/>
      <w:lvlText w:val="2.17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D2021"/>
    <w:multiLevelType w:val="multilevel"/>
    <w:tmpl w:val="82FA2BD6"/>
    <w:lvl w:ilvl="0">
      <w:start w:val="3"/>
      <w:numFmt w:val="decimal"/>
      <w:lvlText w:val="3.1.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E86448"/>
    <w:multiLevelType w:val="multilevel"/>
    <w:tmpl w:val="681088A0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91125E"/>
    <w:multiLevelType w:val="multilevel"/>
    <w:tmpl w:val="AEDA72E6"/>
    <w:lvl w:ilvl="0">
      <w:start w:val="1"/>
      <w:numFmt w:val="decimal"/>
      <w:lvlText w:val="3.1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D3253D"/>
    <w:multiLevelType w:val="multilevel"/>
    <w:tmpl w:val="8C705188"/>
    <w:lvl w:ilvl="0">
      <w:start w:val="1"/>
      <w:numFmt w:val="decimal"/>
      <w:lvlText w:val="2.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991D4D"/>
    <w:multiLevelType w:val="multilevel"/>
    <w:tmpl w:val="ADDEA998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A97B17"/>
    <w:multiLevelType w:val="multilevel"/>
    <w:tmpl w:val="095C5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BB5DA6"/>
    <w:multiLevelType w:val="multilevel"/>
    <w:tmpl w:val="2F8EAC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0B7672"/>
    <w:multiLevelType w:val="multilevel"/>
    <w:tmpl w:val="4356C55A"/>
    <w:lvl w:ilvl="0">
      <w:start w:val="3"/>
      <w:numFmt w:val="decimal"/>
      <w:lvlText w:val="2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4665CB5"/>
    <w:multiLevelType w:val="multilevel"/>
    <w:tmpl w:val="963C13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D0752C"/>
    <w:multiLevelType w:val="multilevel"/>
    <w:tmpl w:val="585C30C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A01997"/>
    <w:multiLevelType w:val="multilevel"/>
    <w:tmpl w:val="C68EEB9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442B40"/>
    <w:multiLevelType w:val="multilevel"/>
    <w:tmpl w:val="9C9213BC"/>
    <w:lvl w:ilvl="0">
      <w:start w:val="2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CE3A76"/>
    <w:multiLevelType w:val="multilevel"/>
    <w:tmpl w:val="25C0A9F0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5C7D95"/>
    <w:multiLevelType w:val="multilevel"/>
    <w:tmpl w:val="62444638"/>
    <w:lvl w:ilvl="0">
      <w:start w:val="1"/>
      <w:numFmt w:val="decimal"/>
      <w:lvlText w:val="2.1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8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935FB4"/>
    <w:multiLevelType w:val="multilevel"/>
    <w:tmpl w:val="2D268328"/>
    <w:lvl w:ilvl="0">
      <w:start w:val="6"/>
      <w:numFmt w:val="decimal"/>
      <w:lvlText w:val="2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3F26424"/>
    <w:multiLevelType w:val="multilevel"/>
    <w:tmpl w:val="3404E062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217A52"/>
    <w:multiLevelType w:val="multilevel"/>
    <w:tmpl w:val="ECEE2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CC6597"/>
    <w:multiLevelType w:val="multilevel"/>
    <w:tmpl w:val="679EB63C"/>
    <w:lvl w:ilvl="0">
      <w:start w:val="1"/>
      <w:numFmt w:val="decimal"/>
      <w:lvlText w:val="2.10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4C1968"/>
    <w:multiLevelType w:val="multilevel"/>
    <w:tmpl w:val="C31CA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8C6E17"/>
    <w:multiLevelType w:val="multilevel"/>
    <w:tmpl w:val="98266EA6"/>
    <w:lvl w:ilvl="0">
      <w:start w:val="8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A63276"/>
    <w:multiLevelType w:val="multilevel"/>
    <w:tmpl w:val="2DF0BA4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28"/>
  </w:num>
  <w:num w:numId="5">
    <w:abstractNumId w:val="30"/>
  </w:num>
  <w:num w:numId="6">
    <w:abstractNumId w:val="11"/>
  </w:num>
  <w:num w:numId="7">
    <w:abstractNumId w:val="14"/>
  </w:num>
  <w:num w:numId="8">
    <w:abstractNumId w:val="41"/>
  </w:num>
  <w:num w:numId="9">
    <w:abstractNumId w:val="6"/>
  </w:num>
  <w:num w:numId="10">
    <w:abstractNumId w:val="44"/>
  </w:num>
  <w:num w:numId="11">
    <w:abstractNumId w:val="16"/>
  </w:num>
  <w:num w:numId="12">
    <w:abstractNumId w:val="23"/>
  </w:num>
  <w:num w:numId="13">
    <w:abstractNumId w:val="13"/>
  </w:num>
  <w:num w:numId="14">
    <w:abstractNumId w:val="18"/>
  </w:num>
  <w:num w:numId="15">
    <w:abstractNumId w:val="4"/>
  </w:num>
  <w:num w:numId="16">
    <w:abstractNumId w:val="15"/>
  </w:num>
  <w:num w:numId="17">
    <w:abstractNumId w:val="31"/>
  </w:num>
  <w:num w:numId="18">
    <w:abstractNumId w:val="40"/>
  </w:num>
  <w:num w:numId="19">
    <w:abstractNumId w:val="24"/>
  </w:num>
  <w:num w:numId="20">
    <w:abstractNumId w:val="45"/>
  </w:num>
  <w:num w:numId="21">
    <w:abstractNumId w:val="8"/>
  </w:num>
  <w:num w:numId="22">
    <w:abstractNumId w:val="36"/>
  </w:num>
  <w:num w:numId="23">
    <w:abstractNumId w:val="29"/>
  </w:num>
  <w:num w:numId="24">
    <w:abstractNumId w:val="42"/>
  </w:num>
  <w:num w:numId="25">
    <w:abstractNumId w:val="21"/>
  </w:num>
  <w:num w:numId="26">
    <w:abstractNumId w:val="38"/>
  </w:num>
  <w:num w:numId="27">
    <w:abstractNumId w:val="2"/>
  </w:num>
  <w:num w:numId="28">
    <w:abstractNumId w:val="46"/>
  </w:num>
  <w:num w:numId="29">
    <w:abstractNumId w:val="34"/>
  </w:num>
  <w:num w:numId="30">
    <w:abstractNumId w:val="19"/>
  </w:num>
  <w:num w:numId="31">
    <w:abstractNumId w:val="25"/>
  </w:num>
  <w:num w:numId="32">
    <w:abstractNumId w:val="32"/>
  </w:num>
  <w:num w:numId="33">
    <w:abstractNumId w:val="10"/>
  </w:num>
  <w:num w:numId="34">
    <w:abstractNumId w:val="1"/>
  </w:num>
  <w:num w:numId="35">
    <w:abstractNumId w:val="22"/>
  </w:num>
  <w:num w:numId="36">
    <w:abstractNumId w:val="9"/>
  </w:num>
  <w:num w:numId="37">
    <w:abstractNumId w:val="7"/>
  </w:num>
  <w:num w:numId="38">
    <w:abstractNumId w:val="27"/>
  </w:num>
  <w:num w:numId="39">
    <w:abstractNumId w:val="0"/>
  </w:num>
  <w:num w:numId="40">
    <w:abstractNumId w:val="47"/>
  </w:num>
  <w:num w:numId="41">
    <w:abstractNumId w:val="3"/>
  </w:num>
  <w:num w:numId="42">
    <w:abstractNumId w:val="39"/>
  </w:num>
  <w:num w:numId="43">
    <w:abstractNumId w:val="35"/>
  </w:num>
  <w:num w:numId="44">
    <w:abstractNumId w:val="12"/>
  </w:num>
  <w:num w:numId="45">
    <w:abstractNumId w:val="37"/>
  </w:num>
  <w:num w:numId="46">
    <w:abstractNumId w:val="33"/>
  </w:num>
  <w:num w:numId="47">
    <w:abstractNumId w:val="43"/>
  </w:num>
  <w:num w:numId="4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94"/>
    <w:rsid w:val="000039A8"/>
    <w:rsid w:val="00024B2E"/>
    <w:rsid w:val="00056637"/>
    <w:rsid w:val="00061908"/>
    <w:rsid w:val="00064794"/>
    <w:rsid w:val="00073FB5"/>
    <w:rsid w:val="0009556F"/>
    <w:rsid w:val="000A6D35"/>
    <w:rsid w:val="000E62BF"/>
    <w:rsid w:val="00111E0E"/>
    <w:rsid w:val="00197094"/>
    <w:rsid w:val="001A3335"/>
    <w:rsid w:val="001D1613"/>
    <w:rsid w:val="0021211C"/>
    <w:rsid w:val="002667AD"/>
    <w:rsid w:val="00272A60"/>
    <w:rsid w:val="00272C95"/>
    <w:rsid w:val="00277935"/>
    <w:rsid w:val="002D26F1"/>
    <w:rsid w:val="00314612"/>
    <w:rsid w:val="00334C10"/>
    <w:rsid w:val="003445E0"/>
    <w:rsid w:val="00363B99"/>
    <w:rsid w:val="00364117"/>
    <w:rsid w:val="003700BA"/>
    <w:rsid w:val="00374A7A"/>
    <w:rsid w:val="00376F50"/>
    <w:rsid w:val="00377C12"/>
    <w:rsid w:val="00380CFC"/>
    <w:rsid w:val="003A0784"/>
    <w:rsid w:val="003A1616"/>
    <w:rsid w:val="00403182"/>
    <w:rsid w:val="0041014F"/>
    <w:rsid w:val="00421C5E"/>
    <w:rsid w:val="004523A2"/>
    <w:rsid w:val="00461D14"/>
    <w:rsid w:val="00464137"/>
    <w:rsid w:val="00474A14"/>
    <w:rsid w:val="004B309B"/>
    <w:rsid w:val="004D403A"/>
    <w:rsid w:val="004E7BAC"/>
    <w:rsid w:val="0059559F"/>
    <w:rsid w:val="005C6BFD"/>
    <w:rsid w:val="0062589F"/>
    <w:rsid w:val="00651870"/>
    <w:rsid w:val="0065523A"/>
    <w:rsid w:val="00663788"/>
    <w:rsid w:val="006717CF"/>
    <w:rsid w:val="00672246"/>
    <w:rsid w:val="00683891"/>
    <w:rsid w:val="00687EA8"/>
    <w:rsid w:val="006F4E63"/>
    <w:rsid w:val="006F5157"/>
    <w:rsid w:val="007079EC"/>
    <w:rsid w:val="00713B72"/>
    <w:rsid w:val="00721D67"/>
    <w:rsid w:val="007C36F0"/>
    <w:rsid w:val="007C4544"/>
    <w:rsid w:val="00806337"/>
    <w:rsid w:val="00851DE0"/>
    <w:rsid w:val="00894824"/>
    <w:rsid w:val="008A19BD"/>
    <w:rsid w:val="008B6662"/>
    <w:rsid w:val="008D44B6"/>
    <w:rsid w:val="008D6369"/>
    <w:rsid w:val="008F0813"/>
    <w:rsid w:val="009B70F6"/>
    <w:rsid w:val="009E389D"/>
    <w:rsid w:val="00A30FA0"/>
    <w:rsid w:val="00A84F5C"/>
    <w:rsid w:val="00AA3E35"/>
    <w:rsid w:val="00AB5355"/>
    <w:rsid w:val="00AD10C9"/>
    <w:rsid w:val="00B2008F"/>
    <w:rsid w:val="00B36861"/>
    <w:rsid w:val="00B413C8"/>
    <w:rsid w:val="00B77DC7"/>
    <w:rsid w:val="00B77EB9"/>
    <w:rsid w:val="00BA3031"/>
    <w:rsid w:val="00BC4229"/>
    <w:rsid w:val="00BF2B0C"/>
    <w:rsid w:val="00C178C1"/>
    <w:rsid w:val="00C50E01"/>
    <w:rsid w:val="00C5583C"/>
    <w:rsid w:val="00C61220"/>
    <w:rsid w:val="00CD0621"/>
    <w:rsid w:val="00CD7178"/>
    <w:rsid w:val="00CF1A9F"/>
    <w:rsid w:val="00D0360D"/>
    <w:rsid w:val="00D2163C"/>
    <w:rsid w:val="00D27415"/>
    <w:rsid w:val="00D67B52"/>
    <w:rsid w:val="00E003E9"/>
    <w:rsid w:val="00E01B0B"/>
    <w:rsid w:val="00E16B49"/>
    <w:rsid w:val="00E73040"/>
    <w:rsid w:val="00ED7254"/>
    <w:rsid w:val="00EE6D1F"/>
    <w:rsid w:val="00EF2F7C"/>
    <w:rsid w:val="00EF40A2"/>
    <w:rsid w:val="00F23398"/>
    <w:rsid w:val="00F3585D"/>
    <w:rsid w:val="00F44E35"/>
    <w:rsid w:val="00F703CA"/>
    <w:rsid w:val="00F81D99"/>
    <w:rsid w:val="00F87E76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DA30"/>
  <w15:docId w15:val="{9BCA1D5B-E7D3-4A47-BF60-92B2584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122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523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197094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94"/>
    <w:pPr>
      <w:widowControl/>
      <w:shd w:val="clear" w:color="auto" w:fill="FFFFFF"/>
      <w:autoSpaceDE/>
      <w:autoSpaceDN/>
      <w:spacing w:after="300" w:line="322" w:lineRule="exact"/>
      <w:jc w:val="center"/>
    </w:pPr>
    <w:rPr>
      <w:rFonts w:eastAsiaTheme="minorHAnsi"/>
      <w:b/>
      <w:bCs/>
      <w:i/>
      <w:iCs/>
      <w:sz w:val="27"/>
      <w:szCs w:val="27"/>
    </w:rPr>
  </w:style>
  <w:style w:type="character" w:customStyle="1" w:styleId="21">
    <w:name w:val="Основной текст (2) + Не курсив"/>
    <w:basedOn w:val="2"/>
    <w:uiPriority w:val="99"/>
    <w:rsid w:val="00197094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1970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94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97094"/>
    <w:pPr>
      <w:ind w:left="86" w:right="123"/>
      <w:jc w:val="center"/>
      <w:outlineLvl w:val="1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C6122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6122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C6122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61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C6122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C61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C61220"/>
  </w:style>
  <w:style w:type="character" w:styleId="ac">
    <w:name w:val="Hyperlink"/>
    <w:uiPriority w:val="99"/>
    <w:rsid w:val="00C61220"/>
    <w:rPr>
      <w:color w:val="0000FF"/>
      <w:u w:val="singl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C6122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C612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C6122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">
    <w:name w:val="annotation reference"/>
    <w:uiPriority w:val="99"/>
    <w:rsid w:val="00C6122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C61220"/>
    <w:pPr>
      <w:widowControl/>
      <w:autoSpaceDE/>
      <w:autoSpaceDN/>
    </w:pPr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rsid w:val="00C61220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C6122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6122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FollowedHyperlink"/>
    <w:uiPriority w:val="99"/>
    <w:rsid w:val="00C61220"/>
    <w:rPr>
      <w:color w:val="800080"/>
      <w:u w:val="single"/>
    </w:rPr>
  </w:style>
  <w:style w:type="paragraph" w:customStyle="1" w:styleId="af5">
    <w:name w:val="Знак Знак Знак Знак"/>
    <w:basedOn w:val="a"/>
    <w:rsid w:val="00C61220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6">
    <w:name w:val="Body Text"/>
    <w:basedOn w:val="a"/>
    <w:link w:val="af7"/>
    <w:rsid w:val="00C61220"/>
    <w:pPr>
      <w:widowControl/>
      <w:autoSpaceDE/>
      <w:autoSpaceDN/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1220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C61220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6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C61220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C61220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2">
    <w:name w:val="Body Text Indent 2"/>
    <w:basedOn w:val="a"/>
    <w:link w:val="23"/>
    <w:rsid w:val="00C61220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6122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61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61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C61220"/>
    <w:pPr>
      <w:widowControl/>
      <w:autoSpaceDE/>
      <w:autoSpaceDN/>
      <w:ind w:left="708"/>
    </w:pPr>
    <w:rPr>
      <w:sz w:val="24"/>
      <w:szCs w:val="24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C6122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612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C6122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C61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C61220"/>
    <w:rPr>
      <w:vertAlign w:val="superscript"/>
    </w:rPr>
  </w:style>
  <w:style w:type="paragraph" w:styleId="afe">
    <w:name w:val="No Spacing"/>
    <w:uiPriority w:val="1"/>
    <w:qFormat/>
    <w:rsid w:val="00C61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C61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C61220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61220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C61220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C61220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C61220"/>
    <w:rPr>
      <w:sz w:val="24"/>
    </w:rPr>
  </w:style>
  <w:style w:type="paragraph" w:styleId="31">
    <w:name w:val="Body Text Indent 3"/>
    <w:basedOn w:val="a"/>
    <w:link w:val="32"/>
    <w:rsid w:val="00C61220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1220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C612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61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612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1220"/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МУ Обычный стиль"/>
    <w:basedOn w:val="a"/>
    <w:autoRedefine/>
    <w:rsid w:val="00C61220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61220"/>
  </w:style>
  <w:style w:type="paragraph" w:customStyle="1" w:styleId="8">
    <w:name w:val="Стиль8"/>
    <w:basedOn w:val="a"/>
    <w:rsid w:val="00C61220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paragraph" w:styleId="aff0">
    <w:name w:val="Title"/>
    <w:basedOn w:val="a"/>
    <w:next w:val="a"/>
    <w:link w:val="aff1"/>
    <w:qFormat/>
    <w:rsid w:val="00C61220"/>
    <w:pPr>
      <w:widowControl/>
      <w:autoSpaceDE/>
      <w:autoSpaceDN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ff0"/>
    <w:rsid w:val="00C6122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2">
    <w:name w:val="Emphasis"/>
    <w:qFormat/>
    <w:rsid w:val="00C61220"/>
    <w:rPr>
      <w:i/>
      <w:iCs/>
    </w:rPr>
  </w:style>
  <w:style w:type="paragraph" w:styleId="aff3">
    <w:name w:val="TOC Heading"/>
    <w:basedOn w:val="1"/>
    <w:next w:val="a"/>
    <w:uiPriority w:val="39"/>
    <w:unhideWhenUsed/>
    <w:qFormat/>
    <w:rsid w:val="00C61220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C61220"/>
    <w:pPr>
      <w:widowControl/>
      <w:autoSpaceDE/>
      <w:autoSpaceDN/>
      <w:ind w:left="480"/>
    </w:pPr>
    <w:rPr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rsid w:val="00C61220"/>
    <w:pPr>
      <w:widowControl/>
      <w:autoSpaceDE/>
      <w:autoSpaceDN/>
    </w:pPr>
    <w:rPr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rsid w:val="00C61220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styleId="aff4">
    <w:name w:val="footnote reference"/>
    <w:uiPriority w:val="99"/>
    <w:semiHidden/>
    <w:rsid w:val="00B413C8"/>
    <w:rPr>
      <w:vertAlign w:val="superscript"/>
    </w:rPr>
  </w:style>
  <w:style w:type="table" w:styleId="aff5">
    <w:name w:val="Table Grid"/>
    <w:basedOn w:val="a1"/>
    <w:uiPriority w:val="59"/>
    <w:rsid w:val="00B413C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B4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15"/>
    <w:rsid w:val="000039A8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7"/>
    <w:rsid w:val="000039A8"/>
    <w:pPr>
      <w:autoSpaceDE/>
      <w:autoSpaceDN/>
      <w:spacing w:line="259" w:lineRule="auto"/>
      <w:ind w:firstLine="400"/>
    </w:pPr>
    <w:rPr>
      <w:sz w:val="26"/>
      <w:szCs w:val="26"/>
    </w:rPr>
  </w:style>
  <w:style w:type="character" w:customStyle="1" w:styleId="16">
    <w:name w:val="Заголовок №1_"/>
    <w:basedOn w:val="a0"/>
    <w:link w:val="17"/>
    <w:rsid w:val="00D2741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D27415"/>
    <w:pPr>
      <w:autoSpaceDE/>
      <w:autoSpaceDN/>
      <w:spacing w:after="300" w:line="259" w:lineRule="auto"/>
      <w:jc w:val="center"/>
      <w:outlineLvl w:val="0"/>
    </w:pPr>
    <w:rPr>
      <w:b/>
      <w:bCs/>
      <w:sz w:val="26"/>
      <w:szCs w:val="26"/>
    </w:rPr>
  </w:style>
  <w:style w:type="character" w:customStyle="1" w:styleId="aff8">
    <w:name w:val="Другое_"/>
    <w:basedOn w:val="a0"/>
    <w:link w:val="aff9"/>
    <w:rsid w:val="00CD0621"/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Другое"/>
    <w:basedOn w:val="a"/>
    <w:link w:val="aff8"/>
    <w:rsid w:val="00CD0621"/>
    <w:pPr>
      <w:autoSpaceDE/>
      <w:autoSpaceDN/>
      <w:spacing w:line="259" w:lineRule="auto"/>
      <w:ind w:firstLine="400"/>
    </w:pPr>
    <w:rPr>
      <w:sz w:val="26"/>
      <w:szCs w:val="26"/>
    </w:rPr>
  </w:style>
  <w:style w:type="character" w:customStyle="1" w:styleId="affa">
    <w:name w:val="Подпись к таблице_"/>
    <w:basedOn w:val="a0"/>
    <w:link w:val="affb"/>
    <w:rsid w:val="00CD0621"/>
    <w:rPr>
      <w:rFonts w:ascii="Times New Roman" w:eastAsia="Times New Roman" w:hAnsi="Times New Roman" w:cs="Times New Roman"/>
      <w:sz w:val="26"/>
      <w:szCs w:val="26"/>
    </w:rPr>
  </w:style>
  <w:style w:type="paragraph" w:customStyle="1" w:styleId="affb">
    <w:name w:val="Подпись к таблице"/>
    <w:basedOn w:val="a"/>
    <w:link w:val="affa"/>
    <w:rsid w:val="00CD0621"/>
    <w:pPr>
      <w:autoSpaceDE/>
      <w:autoSpaceDN/>
      <w:spacing w:line="259" w:lineRule="auto"/>
      <w:jc w:val="right"/>
    </w:pPr>
    <w:rPr>
      <w:sz w:val="26"/>
      <w:szCs w:val="26"/>
    </w:rPr>
  </w:style>
  <w:style w:type="character" w:customStyle="1" w:styleId="affc">
    <w:name w:val="Колонтитул_"/>
    <w:basedOn w:val="a0"/>
    <w:link w:val="affd"/>
    <w:rsid w:val="006F4E63"/>
    <w:rPr>
      <w:rFonts w:ascii="Times New Roman" w:eastAsia="Times New Roman" w:hAnsi="Times New Roman" w:cs="Times New Roman"/>
    </w:rPr>
  </w:style>
  <w:style w:type="paragraph" w:customStyle="1" w:styleId="affd">
    <w:name w:val="Колонтитул"/>
    <w:basedOn w:val="a"/>
    <w:link w:val="affc"/>
    <w:rsid w:val="006F4E63"/>
    <w:pPr>
      <w:autoSpaceDE/>
      <w:autoSpaceDN/>
    </w:pPr>
  </w:style>
  <w:style w:type="character" w:customStyle="1" w:styleId="30">
    <w:name w:val="Заголовок 3 Знак"/>
    <w:basedOn w:val="a0"/>
    <w:link w:val="3"/>
    <w:uiPriority w:val="9"/>
    <w:rsid w:val="004523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fe">
    <w:name w:val="Гипертекстовая ссылка"/>
    <w:uiPriority w:val="99"/>
    <w:rsid w:val="004523A2"/>
    <w:rPr>
      <w:b w:val="0"/>
      <w:bCs w:val="0"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4523A2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4523A2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CBA5D-7D73-453D-92A6-E36313A6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8</cp:revision>
  <cp:lastPrinted>2024-08-29T01:23:00Z</cp:lastPrinted>
  <dcterms:created xsi:type="dcterms:W3CDTF">2024-07-30T03:17:00Z</dcterms:created>
  <dcterms:modified xsi:type="dcterms:W3CDTF">2024-09-04T07:00:00Z</dcterms:modified>
</cp:coreProperties>
</file>