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D33CB" w:rsidRPr="004D33CB" w:rsidRDefault="004D33CB" w:rsidP="004D33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D33CB" w:rsidRPr="004D33CB" w:rsidRDefault="004D33CB" w:rsidP="004D33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«22» апреля 2019 г.                                                                                                                  № 98-п</w:t>
      </w: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ПОЛОЖЕНИЯ О КОМИССИИ ПО</w:t>
      </w: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ПОСТАНОВКЕ ГРАЖДАН НА ОЧЕРЕДЬ НА УЛУЧШЕНИЕ ЖИЛИЩНЫХ УСЛОВИЙ ДЛЯ УЧАСТИЯ В СОЦИАЛЬНОЙ ПОДПРОГРАММЕ «МОЛОДЫМ СЕМЬЯМ – ДОСТУПНОЕ ЖИЛЬЕ»</w:t>
      </w:r>
    </w:p>
    <w:p w:rsidR="004D33CB" w:rsidRPr="004D33CB" w:rsidRDefault="004D33CB" w:rsidP="004D33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статьей 14 Федерального закона от 06 октября 2003 года № 131-ФЗ «Об общих принципах организации местного самоуправления в Российской Федерации», Постановлением Правительства Иркутской области от 24 октября 2013 г. № 443-ПП «Об утверждении государственной программы Иркутской области «Доступное жилье» на 2014-2020 годы», Постановлением администрации Иркутского районного муниципального образования от 13 ноября 2013 г. № 5102 «Об утверждении муниципальной программы Иркутского районного муниципального образования «Молодежная политика в Иркутском районе» на 2014-2017 годы», руководствуясь постановлением администрации </w:t>
      </w:r>
      <w:proofErr w:type="spell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 42-П от 12 февраля 2013 года «Об установлении учетной нормы площади жилого помещения и нормы предоставления площади жилого помещения в </w:t>
      </w:r>
      <w:proofErr w:type="spell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на 2013 год», ст. ст. ст. 6, 48, 53 Устава </w:t>
      </w:r>
      <w:proofErr w:type="spell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D33CB" w:rsidRPr="004D33CB" w:rsidRDefault="004D33CB" w:rsidP="004D33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4D33CB" w:rsidRPr="004D33CB" w:rsidRDefault="004D33CB" w:rsidP="004D33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Положение о комиссии по постановке граждан на очередь на улучшение жилищных условий для участия в социальной подпрограмме, на выделение </w:t>
      </w:r>
      <w:proofErr w:type="gram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субсидий,   </w:t>
      </w:r>
      <w:proofErr w:type="gram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молодым семьям – доступное жилье (Приложение № 1).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Утвердить состав комиссии по постановке граждан на очередь на улучшение жилищных условий для участия в социальных программах, на выделение </w:t>
      </w:r>
      <w:proofErr w:type="gram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субсидий,   </w:t>
      </w:r>
      <w:proofErr w:type="gram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молодым семьям – доступное жилье (Приложение № 2). 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 Общему отделу администрации (А.П. Новосельцевой) обеспечить размещение настоящего постановления на официальном сайте администрации </w:t>
      </w:r>
      <w:proofErr w:type="spell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  <w:hyperlink r:id="rId5" w:history="1">
        <w:r w:rsidRPr="004D33CB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в информационно-телекоммуникационной сети «Интернет» и в информационном бюллетене «Вестник </w:t>
      </w:r>
      <w:proofErr w:type="spell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Контроль за исполнением постановления возложить на начальника общего отдела администрации.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4D33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D33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   О.А. Парфенов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22 апреля 2019 г. № 98-П</w:t>
      </w: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ПОЛОЖЕНИЕ</w:t>
      </w: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О КОМИССИИ ПО ПОСТАНОВКЕ ГРАЖДАН НА ОЧЕРЕДЬ НА УЛУЧШЕНИЕ ЖИЛИЩНЫХ УСЛОВИЙ ДЛЯ УЧАСТИЯ В СОЦИАЛЬНОЙ ПОДПРОГРАММЕ, НА ВЫДЕЛЕНИЕ </w:t>
      </w:r>
      <w:proofErr w:type="gram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СУБСИДИЙ,  МОЛОДЫМ</w:t>
      </w:r>
      <w:proofErr w:type="gram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СЕМЬЯМ – ДОСТУПНОЕ ЖИЛЬЕ</w:t>
      </w:r>
    </w:p>
    <w:p w:rsidR="004D33CB" w:rsidRPr="004D33CB" w:rsidRDefault="004D33CB" w:rsidP="004D33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Положение о комиссии по постановке граждан на очередь на улучшение жилищных условий для участия в социальных подпрограммах, на выделение </w:t>
      </w:r>
      <w:proofErr w:type="gram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субсидий,  молодым</w:t>
      </w:r>
      <w:proofErr w:type="gram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семьям – доступное жилье разработано в целях установления порядка учета граждан для дальнейшего участия в социальных программах.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Комиссия по постановке граждан на очередь на улучшение жилищных условий для участия в социальных подпрограммах, на выделение субсидий,  молодым семьям – доступное жилье (далее Комиссия) является постоянно действующим коллегиальным органом, созданным при администрации </w:t>
      </w:r>
      <w:proofErr w:type="spell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для объективного принятия решений по постановке граждан на очередь на улучшение жилищных условий для участия в социальных подпрограммах, на выделение субсидий,  молодым семьям – доступное жилье, в соответствии с законодательством Российской Федерации и Иркутской области.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 компетенции Комиссии относятся следующие вопросы: 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1) рассмотрение заявлений граждан о включении в список на улучшение жилищных условий для участия в социальных подпрограммах, на выделение </w:t>
      </w:r>
      <w:proofErr w:type="gram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субсидий,  молодым</w:t>
      </w:r>
      <w:proofErr w:type="gram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семьям – доступное жилье;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определение уровня обеспеченности граждан общей площадью жилого помещения;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выдача справки о том, что гражданин стоит на учете, как нуждающийся в расширении жилплощади.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Общее руководство Комиссии осуществляет председатель Комиссии.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Подготовку документов, материалов к заседанию Комиссии обеспечивает секретарь Комиссии.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Заседание Комиссии проводится по мере поступления заявлений граждан на очередь на улучшение жилищных условий для участия в социальных подпрограммах, на выделение </w:t>
      </w:r>
      <w:proofErr w:type="gram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субсидий,  молодым</w:t>
      </w:r>
      <w:proofErr w:type="gram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семьям – доступное жилье.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Комиссия правомочна принимать решения при участии в заседании 50 % от общего числа ее членов.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Решения Комиссии оформляются протоколом, который подписывается председателем Комиссии и секретарем Комиссии. 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4D33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D33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к Постановлению администрации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22 апреля 2019 г. № 98-П</w:t>
      </w: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СОСТАВ КОМИССИИ</w:t>
      </w: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ПО ПОСТАНОВКЕ ГРАЖДАН НА ОЧЕРЕДЬ НА УЛУЧШЕНИЕ ЖИЛИЩНЫХ УСЛОВИЙ ДЛЯ УЧАСТИЯ В СОЦИАЛЬНОЙ ПРОГРАММЕ, НА ВЫДЕЛЕНИЕ </w:t>
      </w:r>
      <w:proofErr w:type="gram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СУБСИДИЙ,  МОЛОДЫМ</w:t>
      </w:r>
      <w:proofErr w:type="gram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СЕМЬЯМ – ДОСТУПНОЕ ЖИЛЬЕ</w:t>
      </w:r>
    </w:p>
    <w:p w:rsidR="004D33CB" w:rsidRPr="004D33CB" w:rsidRDefault="004D33CB" w:rsidP="004D33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Председатель </w:t>
      </w:r>
      <w:proofErr w:type="gram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комиссии:  </w:t>
      </w:r>
      <w:proofErr w:type="spell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proofErr w:type="gram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-Новосельцева Надежда Петровна– заместитель Главы администрации 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Заместитель председателя комиссии: Куклина Виктория Александровна – начальник отдела по управлению имуществом, ЖКХ, транспорта и связью администрации 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Секретарь комиссии: </w:t>
      </w:r>
      <w:proofErr w:type="spell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Ольга Александровна – заместитель начальника общего отдела администрации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комиссии: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Алексеева Людмила Георгиевна – заместитель начальника отдела по управлению имуществом, ЖКХ, транспорта и связью администрации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4D33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D33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Приложение № 3 к </w:t>
      </w: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Постановлению администрации </w:t>
      </w:r>
      <w:proofErr w:type="spell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муниципального образования</w:t>
      </w: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                   от 22 апреля 2019 г. № 98-П</w:t>
      </w: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 ДОКУМЕНТОВ</w:t>
      </w: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ДЛЯ ПОСТАНОВКИ ГРАЖДАН НА ОЧЕРЕДЬ НА УЛУЧШЕНИЕ ЖИЛИЩНЫХ УСЛОВИЙ ДЛЯ УЧАСТИЯ В СОЦИАЛЬНЫХ ПОДПРОГРАММАХ, НА ВЫДЕЛЕНИЕ </w:t>
      </w:r>
      <w:proofErr w:type="gram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СУБСИДИЙ,  МОЛОДЫМ</w:t>
      </w:r>
      <w:proofErr w:type="gram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СЕМЬЯМ – ДОСТУПНОЕ ЖИЛЬЕ</w:t>
      </w:r>
    </w:p>
    <w:p w:rsidR="004D33CB" w:rsidRPr="004D33CB" w:rsidRDefault="004D33CB" w:rsidP="004D33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Для постановки граждан на очередь на улучшение жилищных условий для участия в социальных подпрограммах, на выделение </w:t>
      </w:r>
      <w:proofErr w:type="gram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субсидий,  молодым</w:t>
      </w:r>
      <w:proofErr w:type="gram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семьям – доступное жилье в администрацию </w:t>
      </w:r>
      <w:proofErr w:type="spell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подается письменное заявление и следующие документы: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документы, удостоверяющие личность гражданина-заявителя и членов его семьи;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документы, подтверждающие принадлежность гражданина-заявителя и членов его семьи к гражданству Российской Федерации и (или) государства, с которым Российской Федерацией заключен международный договор, в соответствии с которым предусмотрено предоставление жилых помещений по договорам социального найма;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документы, подтверждающие правовые основания отнесения лиц, проживающих совместно с гражданином-заявителем по месту постоянного жительства, к членам его семьи (свидетельства о рождении, о заключении брака, соответствующие решения суда и т.д.);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справка с места жительства о составе семьи;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документы, подтверждающие правовые основания владения и пользования гражданином-заявителем и членами его семьи жилым помещением (договор социального найма, ордер);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справка с БТИ о том, что домовладений не числятся на заявителя и членов его семьи;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7) документы, выданные органами, осуществляющими государственную регистрацию прав на недвижимое имущество и сделок с ним подтверждающие наличие (отсутствие) жилых помещений в собственности гражданина-заявителя и членов его семьи;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Гражданин обязан представить документы, указанные в подпунктах 1 - 6.</w:t>
      </w: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Гражданин вправе представить документы, указанные в пункте 7, в случае, если такие документы и (или) информация не были представлены самостоятельно гражданином, администрация </w:t>
      </w:r>
      <w:proofErr w:type="spellStart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D33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запрашивает указанные документы и (или) информацию в порядке межведомственного информационного взаимодействия в соответствии с законодательством.</w:t>
      </w:r>
    </w:p>
    <w:p w:rsidR="004D33CB" w:rsidRPr="004D33CB" w:rsidRDefault="004D33CB" w:rsidP="004D33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D33CB" w:rsidRPr="004D33CB" w:rsidRDefault="004D33CB" w:rsidP="004D33C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D33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4D33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D33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О.А. Парфенов</w:t>
      </w:r>
    </w:p>
    <w:p w:rsidR="003E0016" w:rsidRPr="004D33CB" w:rsidRDefault="003E0016" w:rsidP="004D33CB">
      <w:bookmarkStart w:id="0" w:name="_GoBack"/>
      <w:bookmarkEnd w:id="0"/>
    </w:p>
    <w:sectPr w:rsidR="003E0016" w:rsidRPr="004D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4809"/>
    <w:rsid w:val="001674F1"/>
    <w:rsid w:val="00173C94"/>
    <w:rsid w:val="001C77CA"/>
    <w:rsid w:val="002409D4"/>
    <w:rsid w:val="00255F28"/>
    <w:rsid w:val="003172F0"/>
    <w:rsid w:val="0034277D"/>
    <w:rsid w:val="003C3AF3"/>
    <w:rsid w:val="003E0016"/>
    <w:rsid w:val="004901BD"/>
    <w:rsid w:val="004C0B45"/>
    <w:rsid w:val="004D33CB"/>
    <w:rsid w:val="005B3585"/>
    <w:rsid w:val="005D1FA2"/>
    <w:rsid w:val="005E1C80"/>
    <w:rsid w:val="005F7EB2"/>
    <w:rsid w:val="0061636E"/>
    <w:rsid w:val="00644553"/>
    <w:rsid w:val="006A7E4A"/>
    <w:rsid w:val="006D071C"/>
    <w:rsid w:val="007A4518"/>
    <w:rsid w:val="007D2B1A"/>
    <w:rsid w:val="00822683"/>
    <w:rsid w:val="00836131"/>
    <w:rsid w:val="008A140B"/>
    <w:rsid w:val="008A7A57"/>
    <w:rsid w:val="009B06F1"/>
    <w:rsid w:val="00A26760"/>
    <w:rsid w:val="00A36C51"/>
    <w:rsid w:val="00A9398D"/>
    <w:rsid w:val="00AB2FD1"/>
    <w:rsid w:val="00CD0CB7"/>
    <w:rsid w:val="00D01054"/>
    <w:rsid w:val="00D02A42"/>
    <w:rsid w:val="00D176F6"/>
    <w:rsid w:val="00D50320"/>
    <w:rsid w:val="00D76D5D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1169</Words>
  <Characters>6668</Characters>
  <Application>Microsoft Office Word</Application>
  <DocSecurity>0</DocSecurity>
  <Lines>55</Lines>
  <Paragraphs>15</Paragraphs>
  <ScaleCrop>false</ScaleCrop>
  <Company>diakov.net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40</cp:revision>
  <dcterms:created xsi:type="dcterms:W3CDTF">2022-10-31T02:01:00Z</dcterms:created>
  <dcterms:modified xsi:type="dcterms:W3CDTF">2022-10-31T02:47:00Z</dcterms:modified>
</cp:coreProperties>
</file>