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0C" w:rsidRDefault="0041460C" w:rsidP="00965231">
      <w:pPr>
        <w:jc w:val="center"/>
        <w:rPr>
          <w:color w:val="000000"/>
          <w:spacing w:val="-2"/>
          <w:sz w:val="24"/>
          <w:szCs w:val="24"/>
        </w:rPr>
      </w:pPr>
    </w:p>
    <w:p w:rsidR="00161BE0" w:rsidRPr="004A3BCF" w:rsidRDefault="00161BE0" w:rsidP="00161BE0">
      <w:pPr>
        <w:tabs>
          <w:tab w:val="left" w:pos="709"/>
        </w:tabs>
        <w:jc w:val="center"/>
        <w:rPr>
          <w:sz w:val="28"/>
          <w:szCs w:val="28"/>
        </w:rPr>
      </w:pPr>
      <w:r w:rsidRPr="004A3BCF">
        <w:rPr>
          <w:noProof/>
          <w:sz w:val="24"/>
          <w:szCs w:val="24"/>
        </w:rPr>
        <w:drawing>
          <wp:inline distT="0" distB="0" distL="0" distR="0">
            <wp:extent cx="72390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E0" w:rsidRPr="003D1F05" w:rsidRDefault="00161BE0" w:rsidP="00161BE0">
      <w:pPr>
        <w:jc w:val="center"/>
        <w:rPr>
          <w:rFonts w:ascii="Arial" w:hAnsi="Arial"/>
          <w:b/>
          <w:sz w:val="32"/>
          <w:szCs w:val="28"/>
        </w:rPr>
      </w:pPr>
      <w:r w:rsidRPr="003D1F05">
        <w:rPr>
          <w:rFonts w:ascii="Arial" w:hAnsi="Arial"/>
          <w:b/>
          <w:sz w:val="32"/>
          <w:szCs w:val="28"/>
        </w:rPr>
        <w:t>РОССИЙСКАЯ ФЕДЕРАЦИЯ</w:t>
      </w:r>
    </w:p>
    <w:p w:rsidR="00161BE0" w:rsidRPr="003D1F05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3D1F05">
        <w:rPr>
          <w:rFonts w:ascii="Arial" w:hAnsi="Arial"/>
          <w:b/>
          <w:sz w:val="32"/>
          <w:szCs w:val="28"/>
        </w:rPr>
        <w:t>ИРКУТСКАЯ ОБЛАСТЬ</w:t>
      </w:r>
    </w:p>
    <w:p w:rsidR="00161BE0" w:rsidRPr="003D1F05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4"/>
        </w:rPr>
      </w:pPr>
      <w:r w:rsidRPr="003D1F05">
        <w:rPr>
          <w:rFonts w:ascii="Arial" w:hAnsi="Arial"/>
          <w:b/>
          <w:sz w:val="32"/>
          <w:szCs w:val="28"/>
        </w:rPr>
        <w:t>ИРКУТСКИЙ РАЙОН</w:t>
      </w:r>
    </w:p>
    <w:p w:rsidR="00161BE0" w:rsidRPr="003D1F05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3D1F05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161BE0" w:rsidRPr="003D1F05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161BE0" w:rsidRPr="003D1F05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4"/>
        </w:rPr>
      </w:pPr>
      <w:r w:rsidRPr="003D1F05">
        <w:rPr>
          <w:rFonts w:ascii="Arial" w:hAnsi="Arial"/>
          <w:b/>
          <w:sz w:val="32"/>
          <w:szCs w:val="24"/>
        </w:rPr>
        <w:t>АДМИНИСТРАЦИЯ</w:t>
      </w:r>
    </w:p>
    <w:p w:rsidR="00161BE0" w:rsidRPr="003D1F05" w:rsidRDefault="00161BE0" w:rsidP="00161BE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161BE0" w:rsidRPr="003D1F05" w:rsidRDefault="00161BE0" w:rsidP="00161BE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3D1F05">
        <w:rPr>
          <w:rFonts w:ascii="Arial" w:hAnsi="Arial"/>
          <w:b/>
          <w:sz w:val="32"/>
          <w:szCs w:val="38"/>
        </w:rPr>
        <w:t>ПОСТАНОВЛЕНИЕ</w:t>
      </w:r>
    </w:p>
    <w:p w:rsidR="00161BE0" w:rsidRPr="004A3BCF" w:rsidRDefault="00161BE0" w:rsidP="00161BE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61BE0" w:rsidRPr="004A3BCF" w:rsidRDefault="00F442A0" w:rsidP="00161BE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6634FD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» </w:t>
      </w:r>
      <w:r w:rsidR="006634FD">
        <w:rPr>
          <w:rFonts w:ascii="Arial" w:hAnsi="Arial" w:cs="Arial"/>
          <w:sz w:val="24"/>
          <w:szCs w:val="24"/>
        </w:rPr>
        <w:t>октября</w:t>
      </w:r>
      <w:r w:rsidR="002D7404">
        <w:rPr>
          <w:rFonts w:ascii="Arial" w:hAnsi="Arial" w:cs="Arial"/>
          <w:sz w:val="24"/>
          <w:szCs w:val="24"/>
        </w:rPr>
        <w:t xml:space="preserve"> </w:t>
      </w:r>
      <w:r w:rsidR="00161BE0" w:rsidRPr="004A3BCF">
        <w:rPr>
          <w:rFonts w:ascii="Arial" w:hAnsi="Arial" w:cs="Arial"/>
          <w:sz w:val="24"/>
          <w:szCs w:val="24"/>
        </w:rPr>
        <w:t xml:space="preserve"> 202</w:t>
      </w:r>
      <w:r w:rsidR="00993708">
        <w:rPr>
          <w:rFonts w:ascii="Arial" w:hAnsi="Arial" w:cs="Arial"/>
          <w:sz w:val="24"/>
          <w:szCs w:val="24"/>
        </w:rPr>
        <w:t>1</w:t>
      </w:r>
      <w:r w:rsidR="00161BE0" w:rsidRPr="004A3BCF">
        <w:rPr>
          <w:rFonts w:ascii="Arial" w:hAnsi="Arial" w:cs="Arial"/>
          <w:sz w:val="24"/>
          <w:szCs w:val="24"/>
        </w:rPr>
        <w:t xml:space="preserve"> г</w:t>
      </w:r>
      <w:r w:rsidR="006A3028">
        <w:rPr>
          <w:rFonts w:ascii="Arial" w:hAnsi="Arial" w:cs="Arial"/>
          <w:sz w:val="24"/>
          <w:szCs w:val="24"/>
        </w:rPr>
        <w:t>ода</w:t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1F05">
        <w:rPr>
          <w:rFonts w:ascii="Arial" w:hAnsi="Arial" w:cs="Arial"/>
          <w:sz w:val="24"/>
          <w:szCs w:val="24"/>
        </w:rPr>
        <w:t xml:space="preserve">        </w:t>
      </w:r>
      <w:r w:rsidR="00161BE0">
        <w:rPr>
          <w:rFonts w:ascii="Arial" w:hAnsi="Arial" w:cs="Arial"/>
          <w:sz w:val="24"/>
          <w:szCs w:val="24"/>
        </w:rPr>
        <w:t xml:space="preserve">№ </w:t>
      </w:r>
      <w:r w:rsidR="006634FD">
        <w:rPr>
          <w:rFonts w:ascii="Arial" w:hAnsi="Arial" w:cs="Arial"/>
          <w:sz w:val="24"/>
          <w:szCs w:val="24"/>
        </w:rPr>
        <w:t>176-</w:t>
      </w:r>
      <w:r w:rsidR="003D1F05">
        <w:rPr>
          <w:rFonts w:ascii="Arial" w:hAnsi="Arial" w:cs="Arial"/>
          <w:sz w:val="24"/>
          <w:szCs w:val="24"/>
        </w:rPr>
        <w:t>п</w:t>
      </w:r>
    </w:p>
    <w:p w:rsidR="00161BE0" w:rsidRPr="004A3BCF" w:rsidRDefault="00161BE0" w:rsidP="00161BE0">
      <w:pPr>
        <w:jc w:val="center"/>
        <w:rPr>
          <w:rFonts w:ascii="Arial" w:hAnsi="Arial" w:cs="Arial"/>
          <w:sz w:val="32"/>
          <w:szCs w:val="32"/>
        </w:rPr>
      </w:pPr>
    </w:p>
    <w:p w:rsidR="00161BE0" w:rsidRPr="004A3BCF" w:rsidRDefault="00161BE0" w:rsidP="00161BE0">
      <w:pPr>
        <w:jc w:val="center"/>
        <w:rPr>
          <w:rFonts w:ascii="Arial" w:hAnsi="Arial" w:cs="Arial"/>
          <w:b/>
          <w:sz w:val="32"/>
          <w:szCs w:val="32"/>
        </w:rPr>
      </w:pPr>
      <w:r w:rsidRPr="004A3BCF"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sz w:val="32"/>
          <w:szCs w:val="32"/>
        </w:rPr>
        <w:t xml:space="preserve">УТВЕРЖДЕНИИ ПОРЯДКА  </w:t>
      </w:r>
      <w:r w:rsidRPr="00161BE0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ОПРЕДЕЛЕНИЯ ОБЪЕМА МЕЖБЮДЖЕТНЫХ ТРАНСФЕРТОВ, </w:t>
      </w:r>
      <w:r w:rsidRPr="00161BE0">
        <w:rPr>
          <w:rFonts w:ascii="Arial" w:hAnsi="Arial" w:cs="Arial"/>
          <w:b/>
          <w:sz w:val="32"/>
          <w:szCs w:val="32"/>
        </w:rPr>
        <w:t>ПЕРЕДАВАЕМЫХ ИЗ БЮДЖЕТА ОЕКСКОГО МУНИЦИПАЛЬНОГО ОБРАЗОВАНИЯ В РАЙОННЫЙ БЮДЖЕТ НА ОСУЩЕСТВЛЕНИЕ В 202</w:t>
      </w:r>
      <w:r w:rsidR="00993708">
        <w:rPr>
          <w:rFonts w:ascii="Arial" w:hAnsi="Arial" w:cs="Arial"/>
          <w:b/>
          <w:sz w:val="32"/>
          <w:szCs w:val="32"/>
        </w:rPr>
        <w:t>2</w:t>
      </w:r>
      <w:r w:rsidRPr="00161BE0">
        <w:rPr>
          <w:rFonts w:ascii="Arial" w:hAnsi="Arial" w:cs="Arial"/>
          <w:b/>
          <w:sz w:val="32"/>
          <w:szCs w:val="32"/>
        </w:rPr>
        <w:t xml:space="preserve"> ГОДУ ПОЛНОМОЧИЙ КОНТРОЛЬНО-СЧЕТНОГО ОРГАНА ПОСЕЛЕНИЯ ПО ОСУЩЕСТВЛЕНИЮ ВНЕШНЕГО МУНИЦИПАЛЬНОГО ФИНАНСОВОГО КОНТРОЛЯ</w:t>
      </w:r>
    </w:p>
    <w:p w:rsidR="00161BE0" w:rsidRDefault="00161BE0" w:rsidP="00161BE0">
      <w:pPr>
        <w:jc w:val="center"/>
        <w:rPr>
          <w:rFonts w:ascii="Arial" w:hAnsi="Arial" w:cs="Arial"/>
          <w:b/>
          <w:sz w:val="24"/>
          <w:szCs w:val="24"/>
        </w:rPr>
      </w:pPr>
    </w:p>
    <w:p w:rsidR="003D1F05" w:rsidRPr="004A3BCF" w:rsidRDefault="003D1F05" w:rsidP="00161BE0">
      <w:pPr>
        <w:jc w:val="center"/>
        <w:rPr>
          <w:rFonts w:ascii="Arial" w:hAnsi="Arial" w:cs="Arial"/>
          <w:b/>
          <w:sz w:val="24"/>
          <w:szCs w:val="24"/>
        </w:rPr>
      </w:pPr>
    </w:p>
    <w:p w:rsidR="005B33BE" w:rsidRPr="005B33BE" w:rsidRDefault="005B33BE" w:rsidP="005B33B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33BE">
        <w:rPr>
          <w:rFonts w:ascii="Arial" w:hAnsi="Arial" w:cs="Arial"/>
          <w:bCs/>
          <w:sz w:val="24"/>
          <w:szCs w:val="24"/>
        </w:rPr>
        <w:t>Руководствуясь ст. 3 ч. 11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Устава Оекского муниципального образования, администрация Оекского муниципального образования</w:t>
      </w:r>
    </w:p>
    <w:p w:rsidR="00161BE0" w:rsidRPr="004A3BCF" w:rsidRDefault="00161BE0" w:rsidP="00161BE0">
      <w:pPr>
        <w:ind w:firstLine="680"/>
        <w:jc w:val="both"/>
        <w:rPr>
          <w:rFonts w:ascii="Arial" w:hAnsi="Arial" w:cs="Arial"/>
          <w:bCs/>
          <w:sz w:val="24"/>
          <w:szCs w:val="24"/>
        </w:rPr>
      </w:pP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  <w:r w:rsidRPr="004A3BCF"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="003D1F05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3D1F05" w:rsidRDefault="003D1F05" w:rsidP="003D1F05">
      <w:pPr>
        <w:widowControl/>
        <w:autoSpaceDE/>
        <w:autoSpaceDN/>
        <w:adjustRightInd/>
        <w:ind w:left="680"/>
        <w:jc w:val="both"/>
        <w:rPr>
          <w:rFonts w:ascii="Arial" w:hAnsi="Arial" w:cs="Arial"/>
          <w:b/>
          <w:spacing w:val="-20"/>
          <w:sz w:val="24"/>
          <w:szCs w:val="24"/>
        </w:rPr>
      </w:pPr>
    </w:p>
    <w:p w:rsidR="003D1F05" w:rsidRDefault="003D1F05" w:rsidP="003D1F0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3D1F05">
        <w:rPr>
          <w:rFonts w:ascii="Arial" w:hAnsi="Arial" w:cs="Arial"/>
          <w:spacing w:val="-20"/>
          <w:sz w:val="24"/>
          <w:szCs w:val="24"/>
        </w:rPr>
        <w:t>1.</w:t>
      </w:r>
      <w:r>
        <w:rPr>
          <w:rFonts w:ascii="Arial" w:hAnsi="Arial" w:cs="Arial"/>
          <w:b/>
          <w:spacing w:val="-20"/>
          <w:sz w:val="24"/>
          <w:szCs w:val="24"/>
        </w:rPr>
        <w:t xml:space="preserve"> </w:t>
      </w:r>
      <w:r w:rsidR="00161BE0" w:rsidRPr="004A3BCF">
        <w:rPr>
          <w:rFonts w:ascii="Arial" w:hAnsi="Arial" w:cs="Arial"/>
          <w:sz w:val="24"/>
          <w:szCs w:val="24"/>
        </w:rPr>
        <w:t xml:space="preserve">Утвердить </w:t>
      </w:r>
      <w:r w:rsidR="00161BE0" w:rsidRPr="00161BE0">
        <w:rPr>
          <w:rFonts w:ascii="Arial" w:hAnsi="Arial" w:cs="Arial"/>
          <w:sz w:val="24"/>
          <w:szCs w:val="24"/>
        </w:rPr>
        <w:t>Порядок определения объема межбюджетных трансфертов, передаваемых из бюджета Оекского муниципального образования в районный бюджет на осуществление в 202</w:t>
      </w:r>
      <w:r w:rsidR="00ED41AE">
        <w:rPr>
          <w:rFonts w:ascii="Arial" w:hAnsi="Arial" w:cs="Arial"/>
          <w:sz w:val="24"/>
          <w:szCs w:val="24"/>
        </w:rPr>
        <w:t>2</w:t>
      </w:r>
      <w:r w:rsidR="00161BE0" w:rsidRPr="00161BE0">
        <w:rPr>
          <w:rFonts w:ascii="Arial" w:hAnsi="Arial" w:cs="Arial"/>
          <w:sz w:val="24"/>
          <w:szCs w:val="24"/>
        </w:rPr>
        <w:t xml:space="preserve"> году полномочий контрольно-счетного органа поселения по осуществлению внешнего муниципального финансового контроля (Приложение 1).</w:t>
      </w:r>
    </w:p>
    <w:p w:rsidR="003D1F05" w:rsidRDefault="003D1F05" w:rsidP="003D1F0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1BE0" w:rsidRPr="004A3BCF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 «Вестник Оекского муниципального образования»</w:t>
      </w:r>
      <w:r w:rsidR="00161BE0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161BE0" w:rsidRPr="004A3BCF">
        <w:rPr>
          <w:rFonts w:ascii="Arial" w:hAnsi="Arial" w:cs="Arial"/>
          <w:sz w:val="24"/>
          <w:szCs w:val="24"/>
        </w:rPr>
        <w:t xml:space="preserve"> и на официальном сайте </w:t>
      </w:r>
      <w:r w:rsidR="00161BE0" w:rsidRPr="004A3BCF">
        <w:rPr>
          <w:rFonts w:ascii="Arial" w:hAnsi="Arial" w:cs="Arial"/>
          <w:sz w:val="24"/>
          <w:szCs w:val="24"/>
          <w:lang w:val="en-US"/>
        </w:rPr>
        <w:t>www</w:t>
      </w:r>
      <w:r w:rsidR="00161BE0" w:rsidRPr="004A3BCF">
        <w:rPr>
          <w:rFonts w:ascii="Arial" w:hAnsi="Arial" w:cs="Arial"/>
          <w:sz w:val="24"/>
          <w:szCs w:val="24"/>
        </w:rPr>
        <w:t>.</w:t>
      </w:r>
      <w:proofErr w:type="spellStart"/>
      <w:r w:rsidR="00161BE0" w:rsidRPr="004A3BCF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="00161BE0" w:rsidRPr="004A3BCF">
        <w:rPr>
          <w:rFonts w:ascii="Arial" w:hAnsi="Arial" w:cs="Arial"/>
          <w:sz w:val="24"/>
          <w:szCs w:val="24"/>
        </w:rPr>
        <w:t>.</w:t>
      </w:r>
      <w:proofErr w:type="spellStart"/>
      <w:r w:rsidR="00161BE0" w:rsidRPr="004A3BCF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161BE0" w:rsidRPr="004A3BCF">
        <w:rPr>
          <w:rFonts w:ascii="Arial" w:hAnsi="Arial" w:cs="Arial"/>
          <w:sz w:val="24"/>
          <w:szCs w:val="24"/>
        </w:rPr>
        <w:t>.</w:t>
      </w:r>
    </w:p>
    <w:p w:rsidR="00161BE0" w:rsidRPr="004A3BCF" w:rsidRDefault="003D1F05" w:rsidP="003D1F0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1BE0" w:rsidRPr="004A3BCF">
        <w:rPr>
          <w:rFonts w:ascii="Arial" w:hAnsi="Arial" w:cs="Arial"/>
          <w:sz w:val="24"/>
          <w:szCs w:val="24"/>
        </w:rPr>
        <w:t>Контроль за выполнением данного распоряжения возложить на начальника финансово-экономического отдела администрации Л.Г. Арсёнову.</w:t>
      </w:r>
    </w:p>
    <w:p w:rsidR="00161BE0" w:rsidRPr="004A3BCF" w:rsidRDefault="00161BE0" w:rsidP="00161B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  <w:r w:rsidRPr="004A3BCF">
        <w:rPr>
          <w:rFonts w:ascii="Arial" w:hAnsi="Arial" w:cs="Arial"/>
          <w:sz w:val="24"/>
          <w:szCs w:val="24"/>
        </w:rPr>
        <w:t xml:space="preserve">Глава администрации Оекского </w:t>
      </w: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  <w:r w:rsidRPr="004A3BCF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О.А. Парфенов</w:t>
      </w:r>
    </w:p>
    <w:p w:rsidR="00161BE0" w:rsidRDefault="00161BE0" w:rsidP="00110FF9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5B33BE" w:rsidRDefault="005B33BE" w:rsidP="00161BE0">
      <w:pPr>
        <w:jc w:val="right"/>
        <w:rPr>
          <w:rFonts w:ascii="Courier New" w:hAnsi="Courier New" w:cs="Courier New"/>
        </w:rPr>
      </w:pPr>
    </w:p>
    <w:p w:rsidR="00161BE0" w:rsidRPr="003D1F05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3D1F05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161BE0" w:rsidRPr="003D1F05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3D1F0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61BE0" w:rsidRPr="003D1F05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3D1F0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61BE0" w:rsidRPr="003D1F05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3D1F05">
        <w:rPr>
          <w:rFonts w:ascii="Courier New" w:hAnsi="Courier New" w:cs="Courier New"/>
          <w:sz w:val="22"/>
          <w:szCs w:val="22"/>
        </w:rPr>
        <w:t>от «</w:t>
      </w:r>
      <w:r w:rsidR="00587829" w:rsidRPr="003D1F05">
        <w:rPr>
          <w:rFonts w:ascii="Courier New" w:hAnsi="Courier New" w:cs="Courier New"/>
          <w:sz w:val="22"/>
          <w:szCs w:val="22"/>
        </w:rPr>
        <w:t>26</w:t>
      </w:r>
      <w:r w:rsidRPr="003D1F05">
        <w:rPr>
          <w:rFonts w:ascii="Courier New" w:hAnsi="Courier New" w:cs="Courier New"/>
          <w:sz w:val="22"/>
          <w:szCs w:val="22"/>
        </w:rPr>
        <w:t xml:space="preserve">» </w:t>
      </w:r>
      <w:r w:rsidR="00587829" w:rsidRPr="003D1F05">
        <w:rPr>
          <w:rFonts w:ascii="Courier New" w:hAnsi="Courier New" w:cs="Courier New"/>
          <w:sz w:val="22"/>
          <w:szCs w:val="22"/>
        </w:rPr>
        <w:t>октября</w:t>
      </w:r>
      <w:r w:rsidRPr="003D1F05">
        <w:rPr>
          <w:rFonts w:ascii="Courier New" w:hAnsi="Courier New" w:cs="Courier New"/>
          <w:sz w:val="22"/>
          <w:szCs w:val="22"/>
        </w:rPr>
        <w:t xml:space="preserve"> 202</w:t>
      </w:r>
      <w:r w:rsidR="00E90D6E" w:rsidRPr="003D1F05">
        <w:rPr>
          <w:rFonts w:ascii="Courier New" w:hAnsi="Courier New" w:cs="Courier New"/>
          <w:sz w:val="22"/>
          <w:szCs w:val="22"/>
        </w:rPr>
        <w:t>1</w:t>
      </w:r>
      <w:r w:rsidRPr="003D1F05">
        <w:rPr>
          <w:rFonts w:ascii="Courier New" w:hAnsi="Courier New" w:cs="Courier New"/>
          <w:sz w:val="22"/>
          <w:szCs w:val="22"/>
        </w:rPr>
        <w:t xml:space="preserve">г. № </w:t>
      </w:r>
      <w:r w:rsidR="00587829" w:rsidRPr="003D1F05">
        <w:rPr>
          <w:rFonts w:ascii="Courier New" w:hAnsi="Courier New" w:cs="Courier New"/>
          <w:sz w:val="22"/>
          <w:szCs w:val="22"/>
        </w:rPr>
        <w:t>176-П</w:t>
      </w:r>
    </w:p>
    <w:p w:rsidR="00161BE0" w:rsidRDefault="00161BE0" w:rsidP="00161BE0">
      <w:pPr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97003" w:rsidRPr="00F70FB2" w:rsidRDefault="00965231" w:rsidP="00110FF9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70FB2">
        <w:rPr>
          <w:rFonts w:ascii="Arial" w:hAnsi="Arial" w:cs="Arial"/>
          <w:color w:val="000000"/>
          <w:spacing w:val="-2"/>
          <w:sz w:val="24"/>
          <w:szCs w:val="24"/>
        </w:rPr>
        <w:t xml:space="preserve">Порядок </w:t>
      </w:r>
    </w:p>
    <w:p w:rsidR="00965231" w:rsidRPr="00F70FB2" w:rsidRDefault="00965231" w:rsidP="00110FF9">
      <w:pPr>
        <w:jc w:val="center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color w:val="000000"/>
          <w:spacing w:val="-2"/>
          <w:sz w:val="24"/>
          <w:szCs w:val="24"/>
        </w:rPr>
        <w:t xml:space="preserve">определения объема межбюджетных трансфертов, </w:t>
      </w:r>
      <w:r w:rsidRPr="00F70FB2">
        <w:rPr>
          <w:rFonts w:ascii="Arial" w:hAnsi="Arial" w:cs="Arial"/>
          <w:sz w:val="24"/>
          <w:szCs w:val="24"/>
        </w:rPr>
        <w:t xml:space="preserve">передаваемых из бюджета </w:t>
      </w:r>
      <w:r w:rsidR="00F70FB2" w:rsidRPr="00F70FB2">
        <w:rPr>
          <w:rFonts w:ascii="Arial" w:hAnsi="Arial" w:cs="Arial"/>
          <w:sz w:val="24"/>
          <w:szCs w:val="24"/>
        </w:rPr>
        <w:t>Оекского</w:t>
      </w:r>
      <w:r w:rsidRPr="00F70FB2">
        <w:rPr>
          <w:rFonts w:ascii="Arial" w:hAnsi="Arial" w:cs="Arial"/>
          <w:sz w:val="24"/>
          <w:szCs w:val="24"/>
        </w:rPr>
        <w:t xml:space="preserve"> муниципального образования в районный бюджет на осуществление в 20</w:t>
      </w:r>
      <w:r w:rsidR="00D97003" w:rsidRPr="00F70FB2">
        <w:rPr>
          <w:rFonts w:ascii="Arial" w:hAnsi="Arial" w:cs="Arial"/>
          <w:sz w:val="24"/>
          <w:szCs w:val="24"/>
        </w:rPr>
        <w:t>2</w:t>
      </w:r>
      <w:r w:rsidR="0083329B">
        <w:rPr>
          <w:rFonts w:ascii="Arial" w:hAnsi="Arial" w:cs="Arial"/>
          <w:sz w:val="24"/>
          <w:szCs w:val="24"/>
        </w:rPr>
        <w:t>2</w:t>
      </w:r>
      <w:r w:rsidRPr="00F70FB2">
        <w:rPr>
          <w:rFonts w:ascii="Arial" w:hAnsi="Arial" w:cs="Arial"/>
          <w:sz w:val="24"/>
          <w:szCs w:val="24"/>
        </w:rPr>
        <w:t xml:space="preserve"> году полномочий контрольно-счетного органа поселения по осуществлению внешнего муниципального финансового контроля</w:t>
      </w:r>
    </w:p>
    <w:p w:rsidR="007434AA" w:rsidRPr="00F70FB2" w:rsidRDefault="007434AA" w:rsidP="00965231">
      <w:pPr>
        <w:ind w:firstLine="567"/>
        <w:rPr>
          <w:rFonts w:ascii="Arial" w:hAnsi="Arial" w:cs="Arial"/>
          <w:sz w:val="24"/>
          <w:szCs w:val="24"/>
        </w:rPr>
      </w:pPr>
    </w:p>
    <w:p w:rsidR="00965231" w:rsidRDefault="00965231" w:rsidP="00161BE0">
      <w:pPr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Объем межбюджетных трансфертов определяется по формуле:</w:t>
      </w:r>
    </w:p>
    <w:p w:rsidR="003D1F05" w:rsidRDefault="003D1F05" w:rsidP="00161BE0">
      <w:pPr>
        <w:rPr>
          <w:rFonts w:ascii="Arial" w:hAnsi="Arial" w:cs="Arial"/>
          <w:sz w:val="24"/>
          <w:szCs w:val="24"/>
        </w:rPr>
      </w:pPr>
    </w:p>
    <w:p w:rsidR="003D1F05" w:rsidRPr="003D1F05" w:rsidRDefault="003D1F05" w:rsidP="003D1F05">
      <w:pPr>
        <w:jc w:val="center"/>
        <w:rPr>
          <w:rFonts w:ascii="Arial" w:hAnsi="Arial" w:cs="Arial"/>
          <w:i/>
          <w:sz w:val="24"/>
          <w:szCs w:val="24"/>
        </w:rPr>
      </w:pPr>
      <w:r w:rsidRPr="003D1F05">
        <w:rPr>
          <w:rFonts w:ascii="Arial" w:hAnsi="Arial" w:cs="Arial"/>
          <w:i/>
          <w:sz w:val="24"/>
          <w:szCs w:val="24"/>
        </w:rPr>
        <w:t xml:space="preserve">С = </w:t>
      </w:r>
      <w:proofErr w:type="spellStart"/>
      <w:r w:rsidRPr="003D1F05">
        <w:rPr>
          <w:rFonts w:ascii="Arial" w:hAnsi="Arial" w:cs="Arial"/>
          <w:i/>
          <w:sz w:val="24"/>
          <w:szCs w:val="24"/>
        </w:rPr>
        <w:t>ОТ×Кр</w:t>
      </w:r>
      <w:proofErr w:type="spellEnd"/>
      <w:r w:rsidRPr="003D1F05">
        <w:rPr>
          <w:rFonts w:ascii="Arial" w:hAnsi="Arial" w:cs="Arial"/>
          <w:i/>
          <w:sz w:val="24"/>
          <w:szCs w:val="24"/>
        </w:rPr>
        <w:t>, (1)</w:t>
      </w:r>
    </w:p>
    <w:p w:rsidR="00965231" w:rsidRPr="00F70FB2" w:rsidRDefault="00965231" w:rsidP="00965231">
      <w:pPr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где: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 xml:space="preserve">С – объем межбюджетных трансфертов, передаваемых из бюджета поселения в </w:t>
      </w:r>
      <w:r w:rsidR="00E31F48" w:rsidRPr="00F70FB2">
        <w:rPr>
          <w:rFonts w:ascii="Arial" w:hAnsi="Arial" w:cs="Arial"/>
          <w:sz w:val="24"/>
          <w:szCs w:val="24"/>
        </w:rPr>
        <w:t xml:space="preserve">районный </w:t>
      </w:r>
      <w:r w:rsidRPr="00F70FB2">
        <w:rPr>
          <w:rFonts w:ascii="Arial" w:hAnsi="Arial" w:cs="Arial"/>
          <w:sz w:val="24"/>
          <w:szCs w:val="24"/>
        </w:rPr>
        <w:t>бюджет</w:t>
      </w:r>
      <w:r w:rsidR="00E31F48" w:rsidRPr="00F70FB2">
        <w:rPr>
          <w:rFonts w:ascii="Arial" w:hAnsi="Arial" w:cs="Arial"/>
          <w:sz w:val="24"/>
          <w:szCs w:val="24"/>
        </w:rPr>
        <w:t xml:space="preserve"> </w:t>
      </w:r>
      <w:r w:rsidRPr="00F70FB2">
        <w:rPr>
          <w:rFonts w:ascii="Arial" w:hAnsi="Arial" w:cs="Arial"/>
          <w:sz w:val="24"/>
          <w:szCs w:val="24"/>
        </w:rPr>
        <w:t>на осуществление полномочий контрольно-счетного органа поселения по осуществлению внешнего муниципального финансового контроля;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ОТ – расходы на оплату труда муниципального служащего;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70FB2">
        <w:rPr>
          <w:rFonts w:ascii="Arial" w:hAnsi="Arial" w:cs="Arial"/>
          <w:sz w:val="24"/>
          <w:szCs w:val="24"/>
          <w:lang w:val="en-US"/>
        </w:rPr>
        <w:t>Kp</w:t>
      </w:r>
      <w:proofErr w:type="spellEnd"/>
      <w:r w:rsidRPr="00F70FB2">
        <w:rPr>
          <w:rFonts w:ascii="Arial" w:hAnsi="Arial" w:cs="Arial"/>
          <w:sz w:val="24"/>
          <w:szCs w:val="24"/>
        </w:rPr>
        <w:t xml:space="preserve"> – коэффициент расходов поселения.</w:t>
      </w:r>
    </w:p>
    <w:p w:rsidR="00965231" w:rsidRPr="00F70FB2" w:rsidRDefault="00965231" w:rsidP="00965231">
      <w:pPr>
        <w:jc w:val="both"/>
        <w:rPr>
          <w:rFonts w:ascii="Arial" w:hAnsi="Arial" w:cs="Arial"/>
          <w:sz w:val="24"/>
          <w:szCs w:val="24"/>
        </w:rPr>
      </w:pPr>
    </w:p>
    <w:p w:rsidR="00965231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Расходы на оплату труда определяются по формуле:</w:t>
      </w:r>
    </w:p>
    <w:p w:rsidR="003D1F05" w:rsidRDefault="003D1F05" w:rsidP="0096523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65231" w:rsidRPr="003D1F05" w:rsidRDefault="003D1F05" w:rsidP="003D1F05">
      <w:pPr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3D1F05">
        <w:rPr>
          <w:rFonts w:ascii="Arial" w:hAnsi="Arial" w:cs="Arial"/>
          <w:i/>
          <w:sz w:val="24"/>
          <w:szCs w:val="24"/>
        </w:rPr>
        <w:t xml:space="preserve">ОТ = </w:t>
      </w:r>
      <w:proofErr w:type="spellStart"/>
      <w:r>
        <w:rPr>
          <w:rFonts w:ascii="Arial" w:hAnsi="Arial" w:cs="Arial"/>
          <w:i/>
          <w:sz w:val="24"/>
          <w:szCs w:val="24"/>
        </w:rPr>
        <w:t>ДО×Нфот×Крс×НФ×Ч</w:t>
      </w:r>
      <w:proofErr w:type="spellEnd"/>
      <w:r w:rsidR="00965231" w:rsidRPr="00F70FB2">
        <w:rPr>
          <w:rFonts w:ascii="Arial" w:hAnsi="Arial" w:cs="Arial"/>
          <w:sz w:val="24"/>
          <w:szCs w:val="24"/>
        </w:rPr>
        <w:t xml:space="preserve">, </w:t>
      </w:r>
      <w:r w:rsidR="00820B13" w:rsidRPr="00F70FB2">
        <w:rPr>
          <w:rFonts w:ascii="Arial" w:hAnsi="Arial" w:cs="Arial"/>
          <w:sz w:val="24"/>
          <w:szCs w:val="24"/>
        </w:rPr>
        <w:t xml:space="preserve"> </w:t>
      </w:r>
      <w:r w:rsidR="00965231" w:rsidRPr="00F70FB2">
        <w:rPr>
          <w:rFonts w:ascii="Arial" w:hAnsi="Arial" w:cs="Arial"/>
          <w:sz w:val="24"/>
          <w:szCs w:val="24"/>
        </w:rPr>
        <w:t>(2)</w:t>
      </w:r>
    </w:p>
    <w:p w:rsidR="00965231" w:rsidRPr="00F70FB2" w:rsidRDefault="00965231" w:rsidP="00965231">
      <w:pPr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где: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518C">
        <w:rPr>
          <w:rFonts w:ascii="Arial" w:hAnsi="Arial" w:cs="Arial"/>
          <w:sz w:val="24"/>
          <w:szCs w:val="24"/>
        </w:rPr>
        <w:t xml:space="preserve">ДО – средний должностной оклад муниципального служащего по данным министерства труда и занятости Иркутской области </w:t>
      </w:r>
      <w:r w:rsidR="00820B13" w:rsidRPr="0065518C">
        <w:rPr>
          <w:rFonts w:ascii="Arial" w:hAnsi="Arial" w:cs="Arial"/>
          <w:sz w:val="24"/>
          <w:szCs w:val="24"/>
        </w:rPr>
        <w:t xml:space="preserve">составляет </w:t>
      </w:r>
      <w:r w:rsidR="00D97003" w:rsidRPr="0065518C">
        <w:rPr>
          <w:rFonts w:ascii="Arial" w:hAnsi="Arial" w:cs="Arial"/>
          <w:sz w:val="24"/>
          <w:szCs w:val="24"/>
        </w:rPr>
        <w:t>5 470,00</w:t>
      </w:r>
      <w:r w:rsidR="00820B13" w:rsidRPr="0065518C">
        <w:rPr>
          <w:rFonts w:ascii="Arial" w:hAnsi="Arial" w:cs="Arial"/>
          <w:sz w:val="24"/>
          <w:szCs w:val="24"/>
        </w:rPr>
        <w:t xml:space="preserve"> рубл</w:t>
      </w:r>
      <w:r w:rsidR="00567FCC" w:rsidRPr="0065518C">
        <w:rPr>
          <w:rFonts w:ascii="Arial" w:hAnsi="Arial" w:cs="Arial"/>
          <w:sz w:val="24"/>
          <w:szCs w:val="24"/>
        </w:rPr>
        <w:t>ей</w:t>
      </w:r>
      <w:r w:rsidRPr="0065518C">
        <w:rPr>
          <w:rFonts w:ascii="Arial" w:hAnsi="Arial" w:cs="Arial"/>
          <w:sz w:val="24"/>
          <w:szCs w:val="24"/>
        </w:rPr>
        <w:t>;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518C">
        <w:rPr>
          <w:rFonts w:ascii="Arial" w:hAnsi="Arial" w:cs="Arial"/>
          <w:sz w:val="24"/>
          <w:szCs w:val="24"/>
        </w:rPr>
        <w:t>Нфот</w:t>
      </w:r>
      <w:proofErr w:type="spellEnd"/>
      <w:r w:rsidRPr="0065518C">
        <w:rPr>
          <w:rFonts w:ascii="Arial" w:hAnsi="Arial" w:cs="Arial"/>
          <w:sz w:val="24"/>
          <w:szCs w:val="24"/>
        </w:rPr>
        <w:t xml:space="preserve"> – норматив формирования </w:t>
      </w:r>
      <w:r w:rsidR="00DB10CF" w:rsidRPr="0065518C">
        <w:rPr>
          <w:rFonts w:ascii="Arial" w:hAnsi="Arial" w:cs="Arial"/>
          <w:sz w:val="24"/>
          <w:szCs w:val="24"/>
        </w:rPr>
        <w:t>расходов на оплату</w:t>
      </w:r>
      <w:r w:rsidRPr="0065518C">
        <w:rPr>
          <w:rFonts w:ascii="Arial" w:hAnsi="Arial" w:cs="Arial"/>
          <w:sz w:val="24"/>
          <w:szCs w:val="24"/>
        </w:rPr>
        <w:t xml:space="preserve"> труда муниципальн</w:t>
      </w:r>
      <w:r w:rsidR="00820B13" w:rsidRPr="0065518C">
        <w:rPr>
          <w:rFonts w:ascii="Arial" w:hAnsi="Arial" w:cs="Arial"/>
          <w:sz w:val="24"/>
          <w:szCs w:val="24"/>
        </w:rPr>
        <w:t>ых</w:t>
      </w:r>
      <w:r w:rsidRPr="0065518C">
        <w:rPr>
          <w:rFonts w:ascii="Arial" w:hAnsi="Arial" w:cs="Arial"/>
          <w:sz w:val="24"/>
          <w:szCs w:val="24"/>
        </w:rPr>
        <w:t xml:space="preserve"> служащ</w:t>
      </w:r>
      <w:r w:rsidR="00820B13" w:rsidRPr="0065518C">
        <w:rPr>
          <w:rFonts w:ascii="Arial" w:hAnsi="Arial" w:cs="Arial"/>
          <w:sz w:val="24"/>
          <w:szCs w:val="24"/>
        </w:rPr>
        <w:t>их</w:t>
      </w:r>
      <w:r w:rsidRPr="0065518C">
        <w:rPr>
          <w:rFonts w:ascii="Arial" w:hAnsi="Arial" w:cs="Arial"/>
          <w:sz w:val="24"/>
          <w:szCs w:val="24"/>
        </w:rPr>
        <w:t>, в соответствии с Постановлением Правительства Иркутской области</w:t>
      </w:r>
      <w:r w:rsidR="00DB10CF" w:rsidRPr="0065518C">
        <w:rPr>
          <w:rFonts w:ascii="Arial" w:hAnsi="Arial" w:cs="Arial"/>
          <w:sz w:val="24"/>
          <w:szCs w:val="24"/>
        </w:rPr>
        <w:t xml:space="preserve"> от 27.11.2014 №</w:t>
      </w:r>
      <w:r w:rsidR="00E24B9B" w:rsidRPr="0065518C">
        <w:rPr>
          <w:rFonts w:ascii="Arial" w:hAnsi="Arial" w:cs="Arial"/>
          <w:sz w:val="24"/>
          <w:szCs w:val="24"/>
        </w:rPr>
        <w:t xml:space="preserve"> </w:t>
      </w:r>
      <w:r w:rsidR="00DB10CF" w:rsidRPr="0065518C">
        <w:rPr>
          <w:rFonts w:ascii="Arial" w:hAnsi="Arial" w:cs="Arial"/>
          <w:sz w:val="24"/>
          <w:szCs w:val="24"/>
        </w:rPr>
        <w:t xml:space="preserve">599-пп </w:t>
      </w:r>
      <w:r w:rsidRPr="0065518C">
        <w:rPr>
          <w:rFonts w:ascii="Arial" w:hAnsi="Arial" w:cs="Arial"/>
          <w:sz w:val="24"/>
          <w:szCs w:val="24"/>
        </w:rPr>
        <w:t xml:space="preserve">– </w:t>
      </w:r>
      <w:r w:rsidR="00DC5E45" w:rsidRPr="0065518C">
        <w:rPr>
          <w:rFonts w:ascii="Arial" w:hAnsi="Arial" w:cs="Arial"/>
          <w:sz w:val="24"/>
          <w:szCs w:val="24"/>
        </w:rPr>
        <w:t>86</w:t>
      </w:r>
      <w:r w:rsidRPr="0065518C">
        <w:rPr>
          <w:rFonts w:ascii="Arial" w:hAnsi="Arial" w:cs="Arial"/>
          <w:sz w:val="24"/>
          <w:szCs w:val="24"/>
        </w:rPr>
        <w:t>,5 оклада;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518C">
        <w:rPr>
          <w:rFonts w:ascii="Arial" w:hAnsi="Arial" w:cs="Arial"/>
          <w:sz w:val="24"/>
          <w:szCs w:val="24"/>
        </w:rPr>
        <w:t>Крс</w:t>
      </w:r>
      <w:proofErr w:type="spellEnd"/>
      <w:r w:rsidRPr="0065518C">
        <w:rPr>
          <w:rFonts w:ascii="Arial" w:hAnsi="Arial" w:cs="Arial"/>
          <w:sz w:val="24"/>
          <w:szCs w:val="24"/>
        </w:rPr>
        <w:t xml:space="preserve"> – районный коэффициент и процентная надбавка к заработной плате за работу в районах Крайнего Севера и приравненных к ним местностях, южных</w:t>
      </w:r>
      <w:r w:rsidRPr="00F70FB2">
        <w:rPr>
          <w:rFonts w:ascii="Arial" w:hAnsi="Arial" w:cs="Arial"/>
          <w:sz w:val="24"/>
          <w:szCs w:val="24"/>
        </w:rPr>
        <w:t xml:space="preserve"> районах Иркутской области – 1,6;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 xml:space="preserve">НФ – коэффициент, учитывающий начисления на </w:t>
      </w:r>
      <w:r w:rsidR="00DB10CF" w:rsidRPr="00F70FB2">
        <w:rPr>
          <w:rFonts w:ascii="Arial" w:hAnsi="Arial" w:cs="Arial"/>
          <w:sz w:val="24"/>
          <w:szCs w:val="24"/>
        </w:rPr>
        <w:t>о</w:t>
      </w:r>
      <w:r w:rsidRPr="00F70FB2">
        <w:rPr>
          <w:rFonts w:ascii="Arial" w:hAnsi="Arial" w:cs="Arial"/>
          <w:sz w:val="24"/>
          <w:szCs w:val="24"/>
        </w:rPr>
        <w:t>плату труда – 1,302;</w:t>
      </w:r>
    </w:p>
    <w:p w:rsidR="00965231" w:rsidRPr="00F70FB2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Ч –</w:t>
      </w:r>
      <w:r w:rsidR="00820B13" w:rsidRPr="00F70FB2">
        <w:rPr>
          <w:rFonts w:ascii="Arial" w:hAnsi="Arial" w:cs="Arial"/>
          <w:sz w:val="24"/>
          <w:szCs w:val="24"/>
        </w:rPr>
        <w:t xml:space="preserve"> </w:t>
      </w:r>
      <w:r w:rsidR="00DB10CF" w:rsidRPr="00F70FB2">
        <w:rPr>
          <w:rFonts w:ascii="Arial" w:eastAsiaTheme="minorHAnsi" w:hAnsi="Arial" w:cs="Arial"/>
          <w:sz w:val="24"/>
          <w:szCs w:val="24"/>
          <w:lang w:eastAsia="en-US"/>
        </w:rPr>
        <w:t>численност</w:t>
      </w:r>
      <w:r w:rsidR="00820B13" w:rsidRPr="00F70FB2">
        <w:rPr>
          <w:rFonts w:ascii="Arial" w:eastAsiaTheme="minorHAnsi" w:hAnsi="Arial" w:cs="Arial"/>
          <w:sz w:val="24"/>
          <w:szCs w:val="24"/>
          <w:lang w:eastAsia="en-US"/>
        </w:rPr>
        <w:t>ь</w:t>
      </w:r>
      <w:r w:rsidR="00DB10CF" w:rsidRPr="00F70FB2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муниципальных служащих</w:t>
      </w:r>
      <w:r w:rsidR="00820B13" w:rsidRPr="00F70FB2">
        <w:rPr>
          <w:rFonts w:ascii="Arial" w:eastAsiaTheme="minorHAnsi" w:hAnsi="Arial" w:cs="Arial"/>
          <w:sz w:val="24"/>
          <w:szCs w:val="24"/>
          <w:lang w:eastAsia="en-US"/>
        </w:rPr>
        <w:t>, передаваемая</w:t>
      </w:r>
      <w:r w:rsidR="00DB10CF" w:rsidRPr="00F70FB2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контрольно-счетному органу муниципального района</w:t>
      </w:r>
      <w:r w:rsidRPr="00F70FB2">
        <w:rPr>
          <w:rFonts w:ascii="Arial" w:hAnsi="Arial" w:cs="Arial"/>
          <w:sz w:val="24"/>
          <w:szCs w:val="24"/>
        </w:rPr>
        <w:t xml:space="preserve"> в соответствии с приказом министерства труда и занятости Иркутской области от 14.10.2013 №</w:t>
      </w:r>
      <w:r w:rsidR="00E24B9B">
        <w:rPr>
          <w:rFonts w:ascii="Arial" w:hAnsi="Arial" w:cs="Arial"/>
          <w:sz w:val="24"/>
          <w:szCs w:val="24"/>
        </w:rPr>
        <w:t xml:space="preserve"> </w:t>
      </w:r>
      <w:r w:rsidRPr="00F70FB2">
        <w:rPr>
          <w:rFonts w:ascii="Arial" w:hAnsi="Arial" w:cs="Arial"/>
          <w:sz w:val="24"/>
          <w:szCs w:val="24"/>
        </w:rPr>
        <w:t xml:space="preserve">57-мпр – </w:t>
      </w:r>
      <w:r w:rsidR="00CB494D" w:rsidRPr="00F70FB2">
        <w:rPr>
          <w:rFonts w:ascii="Arial" w:hAnsi="Arial" w:cs="Arial"/>
          <w:sz w:val="24"/>
          <w:szCs w:val="24"/>
        </w:rPr>
        <w:t>4</w:t>
      </w:r>
      <w:r w:rsidRPr="00F70FB2">
        <w:rPr>
          <w:rFonts w:ascii="Arial" w:hAnsi="Arial" w:cs="Arial"/>
          <w:sz w:val="24"/>
          <w:szCs w:val="24"/>
        </w:rPr>
        <w:t xml:space="preserve"> </w:t>
      </w:r>
      <w:r w:rsidR="00820B13" w:rsidRPr="00F70FB2">
        <w:rPr>
          <w:rFonts w:ascii="Arial" w:hAnsi="Arial" w:cs="Arial"/>
          <w:sz w:val="24"/>
          <w:szCs w:val="24"/>
        </w:rPr>
        <w:t>единицы</w:t>
      </w:r>
      <w:r w:rsidRPr="00F70FB2">
        <w:rPr>
          <w:rFonts w:ascii="Arial" w:hAnsi="Arial" w:cs="Arial"/>
          <w:sz w:val="24"/>
          <w:szCs w:val="24"/>
        </w:rPr>
        <w:t>.</w:t>
      </w:r>
    </w:p>
    <w:p w:rsidR="00965231" w:rsidRPr="00F70FB2" w:rsidRDefault="00965231" w:rsidP="00965231">
      <w:pPr>
        <w:jc w:val="center"/>
        <w:rPr>
          <w:rFonts w:ascii="Arial" w:hAnsi="Arial" w:cs="Arial"/>
          <w:sz w:val="24"/>
          <w:szCs w:val="24"/>
        </w:rPr>
      </w:pPr>
    </w:p>
    <w:p w:rsidR="00965231" w:rsidRDefault="00965231" w:rsidP="0096523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Коэффициент расходов поселения</w:t>
      </w:r>
      <w:r w:rsidRPr="00F70FB2">
        <w:rPr>
          <w:rFonts w:ascii="Arial" w:hAnsi="Arial" w:cs="Arial"/>
          <w:b/>
          <w:sz w:val="24"/>
          <w:szCs w:val="24"/>
        </w:rPr>
        <w:t xml:space="preserve"> </w:t>
      </w:r>
      <w:r w:rsidRPr="00F70FB2">
        <w:rPr>
          <w:rFonts w:ascii="Arial" w:hAnsi="Arial" w:cs="Arial"/>
          <w:sz w:val="24"/>
          <w:szCs w:val="24"/>
        </w:rPr>
        <w:t>определяется по формуле:</w:t>
      </w:r>
    </w:p>
    <w:p w:rsidR="003D1F05" w:rsidRDefault="003D1F05" w:rsidP="0096523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65231" w:rsidRPr="00F70FB2" w:rsidRDefault="003D1F05" w:rsidP="003D1F05">
      <w:pPr>
        <w:ind w:firstLine="72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Кр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= </w:t>
      </w:r>
      <w:r>
        <w:rPr>
          <w:rFonts w:ascii="Arial" w:hAnsi="Arial" w:cs="Arial"/>
          <w:i/>
          <w:sz w:val="24"/>
          <w:szCs w:val="24"/>
          <w:lang w:val="en-US"/>
        </w:rPr>
        <w:t>Pi/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Pj</w:t>
      </w:r>
      <w:proofErr w:type="spellEnd"/>
      <w:r w:rsidR="00965231" w:rsidRPr="00F70FB2">
        <w:rPr>
          <w:rFonts w:ascii="Arial" w:hAnsi="Arial" w:cs="Arial"/>
          <w:sz w:val="24"/>
          <w:szCs w:val="24"/>
        </w:rPr>
        <w:t>, (3)</w:t>
      </w:r>
    </w:p>
    <w:p w:rsidR="00965231" w:rsidRPr="00F70FB2" w:rsidRDefault="00965231" w:rsidP="00965231">
      <w:pPr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t>где: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sz w:val="24"/>
          <w:szCs w:val="24"/>
          <w:lang w:val="en-US"/>
        </w:rPr>
        <w:t>Pi</w:t>
      </w:r>
      <w:r w:rsidRPr="00F70FB2">
        <w:rPr>
          <w:rFonts w:ascii="Arial" w:hAnsi="Arial" w:cs="Arial"/>
          <w:sz w:val="24"/>
          <w:szCs w:val="24"/>
        </w:rPr>
        <w:t xml:space="preserve"> – расходы </w:t>
      </w:r>
      <w:r w:rsidRPr="00F70FB2">
        <w:rPr>
          <w:rFonts w:ascii="Arial" w:hAnsi="Arial" w:cs="Arial"/>
          <w:sz w:val="24"/>
          <w:szCs w:val="24"/>
          <w:lang w:val="en-US"/>
        </w:rPr>
        <w:t>i</w:t>
      </w:r>
      <w:r w:rsidRPr="00F70FB2">
        <w:rPr>
          <w:rFonts w:ascii="Arial" w:hAnsi="Arial" w:cs="Arial"/>
          <w:sz w:val="24"/>
          <w:szCs w:val="24"/>
        </w:rPr>
        <w:t>-го поселения за 20</w:t>
      </w:r>
      <w:r w:rsidR="00F70FB2" w:rsidRPr="00F70FB2">
        <w:rPr>
          <w:rFonts w:ascii="Arial" w:hAnsi="Arial" w:cs="Arial"/>
          <w:sz w:val="24"/>
          <w:szCs w:val="24"/>
        </w:rPr>
        <w:t>19</w:t>
      </w:r>
      <w:r w:rsidRPr="00F70FB2">
        <w:rPr>
          <w:rFonts w:ascii="Arial" w:hAnsi="Arial" w:cs="Arial"/>
          <w:sz w:val="24"/>
          <w:szCs w:val="24"/>
        </w:rPr>
        <w:t xml:space="preserve"> год без целевых средств </w:t>
      </w:r>
      <w:r w:rsidR="00702DE2" w:rsidRPr="00F70FB2">
        <w:rPr>
          <w:rFonts w:ascii="Arial" w:hAnsi="Arial" w:cs="Arial"/>
          <w:sz w:val="24"/>
          <w:szCs w:val="24"/>
        </w:rPr>
        <w:t>(</w:t>
      </w:r>
      <w:r w:rsidR="00820B13" w:rsidRPr="00F70FB2">
        <w:rPr>
          <w:rFonts w:ascii="Arial" w:hAnsi="Arial" w:cs="Arial"/>
          <w:sz w:val="24"/>
          <w:szCs w:val="24"/>
        </w:rPr>
        <w:t>данные</w:t>
      </w:r>
      <w:r w:rsidR="00702DE2" w:rsidRPr="00F70FB2">
        <w:rPr>
          <w:rFonts w:ascii="Arial" w:hAnsi="Arial" w:cs="Arial"/>
          <w:sz w:val="24"/>
          <w:szCs w:val="24"/>
        </w:rPr>
        <w:t xml:space="preserve"> Комитет</w:t>
      </w:r>
      <w:r w:rsidR="00986443" w:rsidRPr="00F70FB2">
        <w:rPr>
          <w:rFonts w:ascii="Arial" w:hAnsi="Arial" w:cs="Arial"/>
          <w:sz w:val="24"/>
          <w:szCs w:val="24"/>
        </w:rPr>
        <w:t>а</w:t>
      </w:r>
      <w:r w:rsidR="00702DE2" w:rsidRPr="00F70FB2">
        <w:rPr>
          <w:rFonts w:ascii="Arial" w:hAnsi="Arial" w:cs="Arial"/>
          <w:sz w:val="24"/>
          <w:szCs w:val="24"/>
        </w:rPr>
        <w:t xml:space="preserve"> по финансам администрации Иркутского района) </w:t>
      </w:r>
      <w:r w:rsidRPr="0065518C">
        <w:rPr>
          <w:rFonts w:ascii="Arial" w:hAnsi="Arial" w:cs="Arial"/>
          <w:sz w:val="24"/>
          <w:szCs w:val="24"/>
        </w:rPr>
        <w:t>–</w:t>
      </w:r>
      <w:r w:rsidR="00F4089C" w:rsidRPr="0065518C">
        <w:rPr>
          <w:rFonts w:ascii="Arial" w:hAnsi="Arial" w:cs="Arial"/>
          <w:sz w:val="24"/>
          <w:szCs w:val="24"/>
        </w:rPr>
        <w:t xml:space="preserve"> </w:t>
      </w:r>
      <w:r w:rsidR="006C10A3">
        <w:rPr>
          <w:rFonts w:ascii="Arial" w:hAnsi="Arial" w:cs="Arial"/>
          <w:sz w:val="24"/>
          <w:szCs w:val="24"/>
        </w:rPr>
        <w:t>50 898 541,00</w:t>
      </w:r>
      <w:r w:rsidR="00F70FB2" w:rsidRPr="0065518C">
        <w:rPr>
          <w:rFonts w:ascii="Arial" w:hAnsi="Arial" w:cs="Arial"/>
          <w:sz w:val="24"/>
          <w:szCs w:val="24"/>
        </w:rPr>
        <w:t xml:space="preserve"> рублей</w:t>
      </w:r>
      <w:r w:rsidRPr="0065518C">
        <w:rPr>
          <w:rFonts w:ascii="Arial" w:hAnsi="Arial" w:cs="Arial"/>
          <w:sz w:val="24"/>
          <w:szCs w:val="24"/>
        </w:rPr>
        <w:t>;</w:t>
      </w:r>
    </w:p>
    <w:p w:rsidR="00965231" w:rsidRPr="006C10A3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518C">
        <w:rPr>
          <w:rFonts w:ascii="Arial" w:hAnsi="Arial" w:cs="Arial"/>
          <w:sz w:val="24"/>
          <w:szCs w:val="24"/>
          <w:lang w:val="en-US"/>
        </w:rPr>
        <w:t>Pj</w:t>
      </w:r>
      <w:proofErr w:type="spellEnd"/>
      <w:r w:rsidRPr="0065518C">
        <w:rPr>
          <w:rFonts w:ascii="Arial" w:hAnsi="Arial" w:cs="Arial"/>
          <w:sz w:val="24"/>
          <w:szCs w:val="24"/>
        </w:rPr>
        <w:t xml:space="preserve"> – суммарные расходы поселений за 20</w:t>
      </w:r>
      <w:r w:rsidR="006C10A3">
        <w:rPr>
          <w:rFonts w:ascii="Arial" w:hAnsi="Arial" w:cs="Arial"/>
          <w:sz w:val="24"/>
          <w:szCs w:val="24"/>
        </w:rPr>
        <w:t>19</w:t>
      </w:r>
      <w:r w:rsidRPr="0065518C">
        <w:rPr>
          <w:rFonts w:ascii="Arial" w:hAnsi="Arial" w:cs="Arial"/>
          <w:sz w:val="24"/>
          <w:szCs w:val="24"/>
        </w:rPr>
        <w:t xml:space="preserve"> год без целевых средств </w:t>
      </w:r>
      <w:r w:rsidR="00986443" w:rsidRPr="0065518C">
        <w:rPr>
          <w:rFonts w:ascii="Arial" w:hAnsi="Arial" w:cs="Arial"/>
          <w:sz w:val="24"/>
          <w:szCs w:val="24"/>
        </w:rPr>
        <w:t>(</w:t>
      </w:r>
      <w:r w:rsidR="00820B13" w:rsidRPr="0065518C">
        <w:rPr>
          <w:rFonts w:ascii="Arial" w:hAnsi="Arial" w:cs="Arial"/>
          <w:sz w:val="24"/>
          <w:szCs w:val="24"/>
        </w:rPr>
        <w:t>данные</w:t>
      </w:r>
      <w:r w:rsidR="00702DE2" w:rsidRPr="0065518C">
        <w:rPr>
          <w:rFonts w:ascii="Arial" w:hAnsi="Arial" w:cs="Arial"/>
          <w:sz w:val="24"/>
          <w:szCs w:val="24"/>
        </w:rPr>
        <w:t xml:space="preserve"> Комитет</w:t>
      </w:r>
      <w:r w:rsidR="00986443" w:rsidRPr="0065518C">
        <w:rPr>
          <w:rFonts w:ascii="Arial" w:hAnsi="Arial" w:cs="Arial"/>
          <w:sz w:val="24"/>
          <w:szCs w:val="24"/>
        </w:rPr>
        <w:t>а</w:t>
      </w:r>
      <w:r w:rsidR="00702DE2" w:rsidRPr="0065518C">
        <w:rPr>
          <w:rFonts w:ascii="Arial" w:hAnsi="Arial" w:cs="Arial"/>
          <w:sz w:val="24"/>
          <w:szCs w:val="24"/>
        </w:rPr>
        <w:t xml:space="preserve"> по финансам администрации Иркутского района)</w:t>
      </w:r>
      <w:r w:rsidRPr="0065518C">
        <w:rPr>
          <w:rFonts w:ascii="Arial" w:hAnsi="Arial" w:cs="Arial"/>
          <w:sz w:val="24"/>
          <w:szCs w:val="24"/>
        </w:rPr>
        <w:t xml:space="preserve"> –</w:t>
      </w:r>
      <w:r w:rsidR="00702DE2" w:rsidRPr="0065518C">
        <w:rPr>
          <w:rFonts w:ascii="Arial" w:hAnsi="Arial" w:cs="Arial"/>
          <w:sz w:val="24"/>
          <w:szCs w:val="24"/>
        </w:rPr>
        <w:t xml:space="preserve"> </w:t>
      </w:r>
      <w:r w:rsidR="0088721B" w:rsidRPr="006C10A3">
        <w:rPr>
          <w:rFonts w:ascii="Arial" w:hAnsi="Arial" w:cs="Arial"/>
          <w:sz w:val="24"/>
          <w:szCs w:val="24"/>
        </w:rPr>
        <w:t>896 310 044,00</w:t>
      </w:r>
      <w:r w:rsidR="00D82B57" w:rsidRPr="006C10A3">
        <w:rPr>
          <w:rFonts w:ascii="Arial" w:hAnsi="Arial" w:cs="Arial"/>
          <w:sz w:val="24"/>
          <w:szCs w:val="24"/>
        </w:rPr>
        <w:t xml:space="preserve"> </w:t>
      </w:r>
      <w:r w:rsidRPr="006C10A3">
        <w:rPr>
          <w:rFonts w:ascii="Arial" w:hAnsi="Arial" w:cs="Arial"/>
          <w:sz w:val="24"/>
          <w:szCs w:val="24"/>
        </w:rPr>
        <w:t>рублей.</w:t>
      </w:r>
    </w:p>
    <w:p w:rsidR="00965231" w:rsidRPr="0065518C" w:rsidRDefault="00965231" w:rsidP="0096523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C10A3">
        <w:rPr>
          <w:rFonts w:ascii="Arial" w:hAnsi="Arial" w:cs="Arial"/>
          <w:sz w:val="24"/>
          <w:szCs w:val="24"/>
        </w:rPr>
        <w:t>Объем межбюджетных трансфертов, предоставляемых из бюджета</w:t>
      </w:r>
      <w:r w:rsidRPr="0065518C">
        <w:rPr>
          <w:rFonts w:ascii="Arial" w:hAnsi="Arial" w:cs="Arial"/>
          <w:sz w:val="24"/>
          <w:szCs w:val="24"/>
        </w:rPr>
        <w:t xml:space="preserve"> </w:t>
      </w:r>
      <w:r w:rsidR="00F70FB2" w:rsidRPr="0065518C">
        <w:rPr>
          <w:rFonts w:ascii="Arial" w:hAnsi="Arial" w:cs="Arial"/>
          <w:sz w:val="24"/>
          <w:szCs w:val="24"/>
        </w:rPr>
        <w:t>Оекского</w:t>
      </w:r>
      <w:r w:rsidR="00CB494D" w:rsidRPr="0065518C">
        <w:rPr>
          <w:rFonts w:ascii="Arial" w:hAnsi="Arial" w:cs="Arial"/>
          <w:sz w:val="24"/>
          <w:szCs w:val="24"/>
        </w:rPr>
        <w:t xml:space="preserve"> </w:t>
      </w:r>
      <w:r w:rsidRPr="0065518C">
        <w:rPr>
          <w:rFonts w:ascii="Arial" w:hAnsi="Arial" w:cs="Arial"/>
          <w:sz w:val="24"/>
          <w:szCs w:val="24"/>
        </w:rPr>
        <w:t xml:space="preserve">муниципального образования в </w:t>
      </w:r>
      <w:r w:rsidR="00986443" w:rsidRPr="0065518C">
        <w:rPr>
          <w:rFonts w:ascii="Arial" w:hAnsi="Arial" w:cs="Arial"/>
          <w:sz w:val="24"/>
          <w:szCs w:val="24"/>
        </w:rPr>
        <w:t xml:space="preserve">районный </w:t>
      </w:r>
      <w:r w:rsidRPr="0065518C">
        <w:rPr>
          <w:rFonts w:ascii="Arial" w:hAnsi="Arial" w:cs="Arial"/>
          <w:sz w:val="24"/>
          <w:szCs w:val="24"/>
        </w:rPr>
        <w:t>бюджет на осуществление полномочий контрольно-счетного органа поселения по осуществлению внешнего муниципального финансового контроля на 20</w:t>
      </w:r>
      <w:r w:rsidR="0088721B" w:rsidRPr="0065518C">
        <w:rPr>
          <w:rFonts w:ascii="Arial" w:hAnsi="Arial" w:cs="Arial"/>
          <w:sz w:val="24"/>
          <w:szCs w:val="24"/>
        </w:rPr>
        <w:t>2</w:t>
      </w:r>
      <w:r w:rsidR="000775FF">
        <w:rPr>
          <w:rFonts w:ascii="Arial" w:hAnsi="Arial" w:cs="Arial"/>
          <w:sz w:val="24"/>
          <w:szCs w:val="24"/>
        </w:rPr>
        <w:t>2</w:t>
      </w:r>
      <w:r w:rsidRPr="0065518C">
        <w:rPr>
          <w:rFonts w:ascii="Arial" w:hAnsi="Arial" w:cs="Arial"/>
          <w:sz w:val="24"/>
          <w:szCs w:val="24"/>
        </w:rPr>
        <w:t xml:space="preserve"> год рассчитывается:</w:t>
      </w:r>
    </w:p>
    <w:p w:rsidR="00522876" w:rsidRPr="0065518C" w:rsidRDefault="00522876" w:rsidP="00965231">
      <w:pPr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B573CA" w:rsidRDefault="00B573CA" w:rsidP="00965231">
      <w:pPr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65518C">
        <w:rPr>
          <w:rFonts w:ascii="Arial" w:hAnsi="Arial" w:cs="Arial"/>
          <w:i/>
          <w:sz w:val="24"/>
          <w:szCs w:val="24"/>
        </w:rPr>
        <w:t>ОТ</w:t>
      </w:r>
      <w:r w:rsidRPr="0065518C">
        <w:rPr>
          <w:rFonts w:ascii="Arial" w:hAnsi="Arial" w:cs="Arial"/>
          <w:sz w:val="24"/>
          <w:szCs w:val="24"/>
        </w:rPr>
        <w:t xml:space="preserve"> = </w:t>
      </w:r>
      <w:r w:rsidR="0088721B" w:rsidRPr="0065518C">
        <w:rPr>
          <w:rFonts w:ascii="Arial" w:hAnsi="Arial" w:cs="Arial"/>
          <w:sz w:val="24"/>
          <w:szCs w:val="24"/>
        </w:rPr>
        <w:t>5</w:t>
      </w:r>
      <w:r w:rsidR="00161BE0" w:rsidRPr="0065518C">
        <w:rPr>
          <w:rFonts w:ascii="Arial" w:hAnsi="Arial" w:cs="Arial"/>
          <w:sz w:val="24"/>
          <w:szCs w:val="24"/>
        </w:rPr>
        <w:t xml:space="preserve"> </w:t>
      </w:r>
      <w:r w:rsidR="0088721B" w:rsidRPr="0065518C">
        <w:rPr>
          <w:rFonts w:ascii="Arial" w:hAnsi="Arial" w:cs="Arial"/>
          <w:sz w:val="24"/>
          <w:szCs w:val="24"/>
        </w:rPr>
        <w:t>470</w:t>
      </w:r>
      <w:r w:rsidR="00CE6A45" w:rsidRPr="0065518C">
        <w:rPr>
          <w:rFonts w:ascii="Arial" w:hAnsi="Arial" w:cs="Arial"/>
          <w:sz w:val="24"/>
          <w:szCs w:val="24"/>
        </w:rPr>
        <w:t>×</w:t>
      </w:r>
      <w:r w:rsidR="0088721B" w:rsidRPr="0065518C">
        <w:rPr>
          <w:rFonts w:ascii="Arial" w:hAnsi="Arial" w:cs="Arial"/>
          <w:sz w:val="24"/>
          <w:szCs w:val="24"/>
        </w:rPr>
        <w:t>86</w:t>
      </w:r>
      <w:r w:rsidR="00CE6A45" w:rsidRPr="0065518C">
        <w:rPr>
          <w:rFonts w:ascii="Arial" w:hAnsi="Arial" w:cs="Arial"/>
          <w:sz w:val="24"/>
          <w:szCs w:val="24"/>
        </w:rPr>
        <w:t>,5×1,6×1,302×4×(</w:t>
      </w:r>
      <w:r w:rsidR="006C10A3">
        <w:rPr>
          <w:rFonts w:ascii="Arial" w:hAnsi="Arial" w:cs="Arial"/>
          <w:sz w:val="24"/>
          <w:szCs w:val="24"/>
        </w:rPr>
        <w:t>50 898 541</w:t>
      </w:r>
      <w:r w:rsidR="006C10A3" w:rsidRPr="0065518C">
        <w:rPr>
          <w:rFonts w:ascii="Arial" w:hAnsi="Arial" w:cs="Arial"/>
          <w:sz w:val="24"/>
          <w:szCs w:val="24"/>
        </w:rPr>
        <w:t xml:space="preserve"> </w:t>
      </w:r>
      <w:r w:rsidR="00522876" w:rsidRPr="006C10A3">
        <w:rPr>
          <w:rFonts w:ascii="Arial" w:hAnsi="Arial" w:cs="Arial"/>
          <w:sz w:val="24"/>
          <w:szCs w:val="24"/>
        </w:rPr>
        <w:t>/</w:t>
      </w:r>
      <w:r w:rsidR="0088721B" w:rsidRPr="006C10A3">
        <w:rPr>
          <w:rFonts w:ascii="Arial" w:hAnsi="Arial" w:cs="Arial"/>
          <w:sz w:val="24"/>
          <w:szCs w:val="24"/>
        </w:rPr>
        <w:t>896</w:t>
      </w:r>
      <w:r w:rsidR="00161BE0" w:rsidRPr="006C10A3">
        <w:rPr>
          <w:rFonts w:ascii="Arial" w:hAnsi="Arial" w:cs="Arial"/>
          <w:sz w:val="24"/>
          <w:szCs w:val="24"/>
        </w:rPr>
        <w:t xml:space="preserve"> </w:t>
      </w:r>
      <w:r w:rsidR="0088721B" w:rsidRPr="006C10A3">
        <w:rPr>
          <w:rFonts w:ascii="Arial" w:hAnsi="Arial" w:cs="Arial"/>
          <w:sz w:val="24"/>
          <w:szCs w:val="24"/>
        </w:rPr>
        <w:t>310</w:t>
      </w:r>
      <w:r w:rsidR="00161BE0" w:rsidRPr="006C10A3">
        <w:rPr>
          <w:rFonts w:ascii="Arial" w:hAnsi="Arial" w:cs="Arial"/>
          <w:sz w:val="24"/>
          <w:szCs w:val="24"/>
        </w:rPr>
        <w:t xml:space="preserve"> </w:t>
      </w:r>
      <w:r w:rsidR="0088721B" w:rsidRPr="006C10A3">
        <w:rPr>
          <w:rFonts w:ascii="Arial" w:hAnsi="Arial" w:cs="Arial"/>
          <w:sz w:val="24"/>
          <w:szCs w:val="24"/>
        </w:rPr>
        <w:t>044</w:t>
      </w:r>
      <w:r w:rsidR="00F70FB2" w:rsidRPr="006C10A3">
        <w:rPr>
          <w:rFonts w:ascii="Arial" w:hAnsi="Arial" w:cs="Arial"/>
          <w:sz w:val="24"/>
          <w:szCs w:val="24"/>
        </w:rPr>
        <w:t>) = 223</w:t>
      </w:r>
      <w:r w:rsidR="00161BE0" w:rsidRPr="006C10A3">
        <w:rPr>
          <w:rFonts w:ascii="Arial" w:hAnsi="Arial" w:cs="Arial"/>
          <w:sz w:val="24"/>
          <w:szCs w:val="24"/>
        </w:rPr>
        <w:t xml:space="preserve"> </w:t>
      </w:r>
      <w:r w:rsidR="00F70FB2" w:rsidRPr="006C10A3">
        <w:rPr>
          <w:rFonts w:ascii="Arial" w:hAnsi="Arial" w:cs="Arial"/>
          <w:sz w:val="24"/>
          <w:szCs w:val="24"/>
        </w:rPr>
        <w:t>895,00</w:t>
      </w:r>
      <w:r w:rsidR="00522876" w:rsidRPr="006C10A3">
        <w:rPr>
          <w:rFonts w:ascii="Arial" w:hAnsi="Arial" w:cs="Arial"/>
          <w:sz w:val="24"/>
          <w:szCs w:val="24"/>
        </w:rPr>
        <w:t xml:space="preserve"> рублей</w:t>
      </w:r>
    </w:p>
    <w:p w:rsidR="003D1F05" w:rsidRPr="003D1F05" w:rsidRDefault="003D1F05" w:rsidP="00965231">
      <w:pPr>
        <w:ind w:firstLine="540"/>
        <w:jc w:val="both"/>
        <w:rPr>
          <w:rFonts w:ascii="Arial" w:hAnsi="Arial" w:cs="Arial"/>
          <w:sz w:val="24"/>
          <w:szCs w:val="24"/>
          <w:lang w:val="en-US"/>
        </w:rPr>
      </w:pPr>
    </w:p>
    <w:p w:rsidR="00567FCC" w:rsidRPr="00F70FB2" w:rsidRDefault="00567FCC" w:rsidP="0096523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8721B" w:rsidRDefault="00F4089C" w:rsidP="00986443">
      <w:pPr>
        <w:ind w:firstLine="540"/>
        <w:jc w:val="both"/>
        <w:rPr>
          <w:sz w:val="24"/>
          <w:szCs w:val="24"/>
        </w:rPr>
      </w:pPr>
      <w:r w:rsidRPr="00F70FB2">
        <w:rPr>
          <w:rFonts w:ascii="Arial" w:hAnsi="Arial" w:cs="Arial"/>
          <w:sz w:val="24"/>
          <w:szCs w:val="24"/>
        </w:rPr>
        <w:lastRenderedPageBreak/>
        <w:t xml:space="preserve">Объем межбюджетных трансфертов, предоставляемых из бюджета </w:t>
      </w:r>
      <w:r w:rsidR="00F70FB2" w:rsidRPr="00F70FB2">
        <w:rPr>
          <w:rFonts w:ascii="Arial" w:hAnsi="Arial" w:cs="Arial"/>
          <w:sz w:val="24"/>
          <w:szCs w:val="24"/>
        </w:rPr>
        <w:t>Оекского</w:t>
      </w:r>
      <w:r w:rsidR="00ED43E9" w:rsidRPr="00F70FB2">
        <w:rPr>
          <w:rFonts w:ascii="Arial" w:hAnsi="Arial" w:cs="Arial"/>
          <w:sz w:val="24"/>
          <w:szCs w:val="24"/>
        </w:rPr>
        <w:t xml:space="preserve"> </w:t>
      </w:r>
      <w:r w:rsidRPr="00F70FB2">
        <w:rPr>
          <w:rFonts w:ascii="Arial" w:hAnsi="Arial" w:cs="Arial"/>
          <w:sz w:val="24"/>
          <w:szCs w:val="24"/>
        </w:rPr>
        <w:t xml:space="preserve">муниципального образования в </w:t>
      </w:r>
      <w:r w:rsidR="00986443" w:rsidRPr="00F70FB2">
        <w:rPr>
          <w:rFonts w:ascii="Arial" w:hAnsi="Arial" w:cs="Arial"/>
          <w:sz w:val="24"/>
          <w:szCs w:val="24"/>
        </w:rPr>
        <w:t xml:space="preserve">районный </w:t>
      </w:r>
      <w:r w:rsidRPr="00F70FB2">
        <w:rPr>
          <w:rFonts w:ascii="Arial" w:hAnsi="Arial" w:cs="Arial"/>
          <w:sz w:val="24"/>
          <w:szCs w:val="24"/>
        </w:rPr>
        <w:t>бюджет на осуществление полномочий контрольно-счетного органа поселения по осуществлению внешнего муниципального финансового контроля на 20</w:t>
      </w:r>
      <w:r w:rsidR="00327547">
        <w:rPr>
          <w:rFonts w:ascii="Arial" w:hAnsi="Arial" w:cs="Arial"/>
          <w:sz w:val="24"/>
          <w:szCs w:val="24"/>
        </w:rPr>
        <w:t>22</w:t>
      </w:r>
      <w:r w:rsidRPr="00F70FB2">
        <w:rPr>
          <w:rFonts w:ascii="Arial" w:hAnsi="Arial" w:cs="Arial"/>
          <w:sz w:val="24"/>
          <w:szCs w:val="24"/>
        </w:rPr>
        <w:t xml:space="preserve"> год составляет </w:t>
      </w:r>
      <w:r w:rsidR="00F70FB2" w:rsidRPr="00F70FB2">
        <w:rPr>
          <w:rFonts w:ascii="Arial" w:hAnsi="Arial" w:cs="Arial"/>
          <w:sz w:val="24"/>
          <w:szCs w:val="24"/>
        </w:rPr>
        <w:t xml:space="preserve"> </w:t>
      </w:r>
      <w:r w:rsidR="00F70FB2" w:rsidRPr="006C10A3">
        <w:rPr>
          <w:rFonts w:ascii="Arial" w:hAnsi="Arial" w:cs="Arial"/>
          <w:sz w:val="24"/>
          <w:szCs w:val="24"/>
        </w:rPr>
        <w:t>223 895</w:t>
      </w:r>
      <w:r w:rsidR="00F70FB2" w:rsidRPr="00F70FB2">
        <w:rPr>
          <w:rFonts w:ascii="Arial" w:hAnsi="Arial" w:cs="Arial"/>
          <w:sz w:val="24"/>
          <w:szCs w:val="24"/>
        </w:rPr>
        <w:t xml:space="preserve"> </w:t>
      </w:r>
      <w:r w:rsidRPr="00F70FB2">
        <w:rPr>
          <w:rFonts w:ascii="Arial" w:hAnsi="Arial" w:cs="Arial"/>
          <w:i/>
          <w:sz w:val="24"/>
          <w:szCs w:val="24"/>
        </w:rPr>
        <w:t>(</w:t>
      </w:r>
      <w:r w:rsidR="00F70FB2" w:rsidRPr="00F70FB2">
        <w:rPr>
          <w:rFonts w:ascii="Arial" w:hAnsi="Arial" w:cs="Arial"/>
          <w:sz w:val="24"/>
          <w:szCs w:val="24"/>
        </w:rPr>
        <w:t>Двести двадцать три тысячи восемьсот девяносто пять</w:t>
      </w:r>
      <w:r w:rsidRPr="00F70FB2">
        <w:rPr>
          <w:rFonts w:ascii="Arial" w:hAnsi="Arial" w:cs="Arial"/>
          <w:sz w:val="24"/>
          <w:szCs w:val="24"/>
        </w:rPr>
        <w:t>) рубл</w:t>
      </w:r>
      <w:r w:rsidR="00522876" w:rsidRPr="00F70FB2">
        <w:rPr>
          <w:rFonts w:ascii="Arial" w:hAnsi="Arial" w:cs="Arial"/>
          <w:sz w:val="24"/>
          <w:szCs w:val="24"/>
        </w:rPr>
        <w:t>ей</w:t>
      </w:r>
      <w:r w:rsidR="00ED43E9" w:rsidRPr="00F70FB2">
        <w:rPr>
          <w:rFonts w:ascii="Arial" w:hAnsi="Arial" w:cs="Arial"/>
          <w:sz w:val="24"/>
          <w:szCs w:val="24"/>
        </w:rPr>
        <w:t xml:space="preserve"> 00 копеек</w:t>
      </w:r>
      <w:r w:rsidRPr="00F70FB2">
        <w:rPr>
          <w:rFonts w:ascii="Arial" w:hAnsi="Arial" w:cs="Arial"/>
          <w:sz w:val="24"/>
          <w:szCs w:val="24"/>
        </w:rPr>
        <w:t>.</w:t>
      </w:r>
    </w:p>
    <w:p w:rsidR="0088721B" w:rsidRDefault="0088721B" w:rsidP="00986443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88721B" w:rsidSect="003D1F0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5231"/>
    <w:rsid w:val="0001543A"/>
    <w:rsid w:val="000338AB"/>
    <w:rsid w:val="00043D72"/>
    <w:rsid w:val="000461B1"/>
    <w:rsid w:val="00072A04"/>
    <w:rsid w:val="000775FF"/>
    <w:rsid w:val="0008296F"/>
    <w:rsid w:val="00082BC7"/>
    <w:rsid w:val="00092FC7"/>
    <w:rsid w:val="00104961"/>
    <w:rsid w:val="00110FF9"/>
    <w:rsid w:val="001173B6"/>
    <w:rsid w:val="00120347"/>
    <w:rsid w:val="00150377"/>
    <w:rsid w:val="00161BE0"/>
    <w:rsid w:val="00175370"/>
    <w:rsid w:val="001850CA"/>
    <w:rsid w:val="00192355"/>
    <w:rsid w:val="001A4363"/>
    <w:rsid w:val="001B136F"/>
    <w:rsid w:val="001B50B9"/>
    <w:rsid w:val="001D3946"/>
    <w:rsid w:val="001E0C15"/>
    <w:rsid w:val="00207C58"/>
    <w:rsid w:val="002109C6"/>
    <w:rsid w:val="0021128A"/>
    <w:rsid w:val="0022118D"/>
    <w:rsid w:val="00231637"/>
    <w:rsid w:val="00245F05"/>
    <w:rsid w:val="00266B97"/>
    <w:rsid w:val="00267FD0"/>
    <w:rsid w:val="0028273A"/>
    <w:rsid w:val="00285C2E"/>
    <w:rsid w:val="002A530B"/>
    <w:rsid w:val="002B1AD2"/>
    <w:rsid w:val="002C18D9"/>
    <w:rsid w:val="002D2D06"/>
    <w:rsid w:val="002D4E89"/>
    <w:rsid w:val="002D7404"/>
    <w:rsid w:val="002D777B"/>
    <w:rsid w:val="002D7AAB"/>
    <w:rsid w:val="002F4FDD"/>
    <w:rsid w:val="00305498"/>
    <w:rsid w:val="00305D41"/>
    <w:rsid w:val="0032156E"/>
    <w:rsid w:val="00327547"/>
    <w:rsid w:val="00337C87"/>
    <w:rsid w:val="00342249"/>
    <w:rsid w:val="00346884"/>
    <w:rsid w:val="003473F7"/>
    <w:rsid w:val="003651AF"/>
    <w:rsid w:val="00384F75"/>
    <w:rsid w:val="00396425"/>
    <w:rsid w:val="003A0561"/>
    <w:rsid w:val="003D1F05"/>
    <w:rsid w:val="00402BFB"/>
    <w:rsid w:val="0041460C"/>
    <w:rsid w:val="00421025"/>
    <w:rsid w:val="00483561"/>
    <w:rsid w:val="00485B95"/>
    <w:rsid w:val="004861B0"/>
    <w:rsid w:val="004916B0"/>
    <w:rsid w:val="004A339F"/>
    <w:rsid w:val="004E4266"/>
    <w:rsid w:val="004E7C92"/>
    <w:rsid w:val="00517F07"/>
    <w:rsid w:val="0052095F"/>
    <w:rsid w:val="00522876"/>
    <w:rsid w:val="00531AE1"/>
    <w:rsid w:val="00547EB1"/>
    <w:rsid w:val="00553743"/>
    <w:rsid w:val="00567FCC"/>
    <w:rsid w:val="00587829"/>
    <w:rsid w:val="005A2EB1"/>
    <w:rsid w:val="005B33BE"/>
    <w:rsid w:val="005C047D"/>
    <w:rsid w:val="005C438C"/>
    <w:rsid w:val="005D1C64"/>
    <w:rsid w:val="005D7F9B"/>
    <w:rsid w:val="005F20A4"/>
    <w:rsid w:val="005F38D5"/>
    <w:rsid w:val="00624E29"/>
    <w:rsid w:val="006277DF"/>
    <w:rsid w:val="00637755"/>
    <w:rsid w:val="00642880"/>
    <w:rsid w:val="0065518C"/>
    <w:rsid w:val="00657B1C"/>
    <w:rsid w:val="00657B9E"/>
    <w:rsid w:val="006634FD"/>
    <w:rsid w:val="0066637C"/>
    <w:rsid w:val="00670D2A"/>
    <w:rsid w:val="0067291E"/>
    <w:rsid w:val="006A3028"/>
    <w:rsid w:val="006C10A3"/>
    <w:rsid w:val="00702DE2"/>
    <w:rsid w:val="00711801"/>
    <w:rsid w:val="007434AA"/>
    <w:rsid w:val="00755C56"/>
    <w:rsid w:val="007803B5"/>
    <w:rsid w:val="007832F8"/>
    <w:rsid w:val="007A4539"/>
    <w:rsid w:val="007B31CA"/>
    <w:rsid w:val="007B494F"/>
    <w:rsid w:val="007C7B4A"/>
    <w:rsid w:val="007D171C"/>
    <w:rsid w:val="007F11F1"/>
    <w:rsid w:val="007F4FB8"/>
    <w:rsid w:val="00820B13"/>
    <w:rsid w:val="00822A04"/>
    <w:rsid w:val="0082482D"/>
    <w:rsid w:val="0083329B"/>
    <w:rsid w:val="00843924"/>
    <w:rsid w:val="008531F6"/>
    <w:rsid w:val="00870C49"/>
    <w:rsid w:val="00876607"/>
    <w:rsid w:val="0088721B"/>
    <w:rsid w:val="008A3384"/>
    <w:rsid w:val="008C1765"/>
    <w:rsid w:val="008C1EDD"/>
    <w:rsid w:val="008C4FF4"/>
    <w:rsid w:val="008C5842"/>
    <w:rsid w:val="008E77B3"/>
    <w:rsid w:val="009044B6"/>
    <w:rsid w:val="0091222D"/>
    <w:rsid w:val="00922918"/>
    <w:rsid w:val="00945098"/>
    <w:rsid w:val="00950997"/>
    <w:rsid w:val="00960B20"/>
    <w:rsid w:val="00960EA2"/>
    <w:rsid w:val="0096103A"/>
    <w:rsid w:val="0096185E"/>
    <w:rsid w:val="009639AC"/>
    <w:rsid w:val="00964E9A"/>
    <w:rsid w:val="00965231"/>
    <w:rsid w:val="0097298D"/>
    <w:rsid w:val="00973BE4"/>
    <w:rsid w:val="009769E1"/>
    <w:rsid w:val="00980110"/>
    <w:rsid w:val="009809C7"/>
    <w:rsid w:val="00986443"/>
    <w:rsid w:val="00993708"/>
    <w:rsid w:val="009A0B47"/>
    <w:rsid w:val="009C1AA8"/>
    <w:rsid w:val="009C2718"/>
    <w:rsid w:val="009C5A3A"/>
    <w:rsid w:val="009D0933"/>
    <w:rsid w:val="009D740F"/>
    <w:rsid w:val="009E46DA"/>
    <w:rsid w:val="009F6210"/>
    <w:rsid w:val="00A17D45"/>
    <w:rsid w:val="00A24365"/>
    <w:rsid w:val="00A40FDA"/>
    <w:rsid w:val="00A635B8"/>
    <w:rsid w:val="00A80121"/>
    <w:rsid w:val="00A94726"/>
    <w:rsid w:val="00A963F9"/>
    <w:rsid w:val="00A97CBC"/>
    <w:rsid w:val="00AB5D3A"/>
    <w:rsid w:val="00AC7DB2"/>
    <w:rsid w:val="00B51A87"/>
    <w:rsid w:val="00B52B95"/>
    <w:rsid w:val="00B54B3B"/>
    <w:rsid w:val="00B573CA"/>
    <w:rsid w:val="00B61CA3"/>
    <w:rsid w:val="00B651E1"/>
    <w:rsid w:val="00B667E0"/>
    <w:rsid w:val="00B67F6C"/>
    <w:rsid w:val="00B720FA"/>
    <w:rsid w:val="00B77BC9"/>
    <w:rsid w:val="00B81F56"/>
    <w:rsid w:val="00B8799C"/>
    <w:rsid w:val="00BB0A75"/>
    <w:rsid w:val="00BC2137"/>
    <w:rsid w:val="00BD1430"/>
    <w:rsid w:val="00BD1947"/>
    <w:rsid w:val="00BD6FC9"/>
    <w:rsid w:val="00BE6AF2"/>
    <w:rsid w:val="00BF26BB"/>
    <w:rsid w:val="00C112FC"/>
    <w:rsid w:val="00C14E3C"/>
    <w:rsid w:val="00C20865"/>
    <w:rsid w:val="00C30603"/>
    <w:rsid w:val="00C3067C"/>
    <w:rsid w:val="00C33A61"/>
    <w:rsid w:val="00C36AC8"/>
    <w:rsid w:val="00C47BAE"/>
    <w:rsid w:val="00C72F4C"/>
    <w:rsid w:val="00C77111"/>
    <w:rsid w:val="00C82842"/>
    <w:rsid w:val="00C97B3B"/>
    <w:rsid w:val="00CA3321"/>
    <w:rsid w:val="00CB494D"/>
    <w:rsid w:val="00CB77DE"/>
    <w:rsid w:val="00CC4681"/>
    <w:rsid w:val="00CC56BE"/>
    <w:rsid w:val="00CE42D6"/>
    <w:rsid w:val="00CE6A45"/>
    <w:rsid w:val="00CF3024"/>
    <w:rsid w:val="00D201D2"/>
    <w:rsid w:val="00D652C8"/>
    <w:rsid w:val="00D73E62"/>
    <w:rsid w:val="00D76ACE"/>
    <w:rsid w:val="00D82B57"/>
    <w:rsid w:val="00D877F1"/>
    <w:rsid w:val="00D87A3C"/>
    <w:rsid w:val="00D91288"/>
    <w:rsid w:val="00D97003"/>
    <w:rsid w:val="00DA5C26"/>
    <w:rsid w:val="00DB0823"/>
    <w:rsid w:val="00DB10CF"/>
    <w:rsid w:val="00DC5E45"/>
    <w:rsid w:val="00DD1F18"/>
    <w:rsid w:val="00DD4F38"/>
    <w:rsid w:val="00E044D4"/>
    <w:rsid w:val="00E154EC"/>
    <w:rsid w:val="00E240D7"/>
    <w:rsid w:val="00E24B9B"/>
    <w:rsid w:val="00E31F48"/>
    <w:rsid w:val="00E50867"/>
    <w:rsid w:val="00E5277D"/>
    <w:rsid w:val="00E65CD2"/>
    <w:rsid w:val="00E67D67"/>
    <w:rsid w:val="00E80890"/>
    <w:rsid w:val="00E90D6E"/>
    <w:rsid w:val="00EB2F61"/>
    <w:rsid w:val="00ED41AE"/>
    <w:rsid w:val="00ED43E9"/>
    <w:rsid w:val="00F2506D"/>
    <w:rsid w:val="00F32CD4"/>
    <w:rsid w:val="00F4089C"/>
    <w:rsid w:val="00F4387A"/>
    <w:rsid w:val="00F442A0"/>
    <w:rsid w:val="00F53312"/>
    <w:rsid w:val="00F556BB"/>
    <w:rsid w:val="00F55B03"/>
    <w:rsid w:val="00F57CE8"/>
    <w:rsid w:val="00F60AA4"/>
    <w:rsid w:val="00F70FB2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2203A-B078-4E5D-A0CA-CD0148F4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Надежда Петровна</cp:lastModifiedBy>
  <cp:revision>3</cp:revision>
  <cp:lastPrinted>2020-07-03T03:10:00Z</cp:lastPrinted>
  <dcterms:created xsi:type="dcterms:W3CDTF">2021-11-08T01:46:00Z</dcterms:created>
  <dcterms:modified xsi:type="dcterms:W3CDTF">2021-11-08T01:51:00Z</dcterms:modified>
</cp:coreProperties>
</file>